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Default="005E30B0" w:rsidP="00DD199C">
      <w:pPr>
        <w:spacing w:line="360" w:lineRule="auto"/>
        <w:jc w:val="center"/>
        <w:rPr>
          <w:rFonts w:eastAsia="Calibri"/>
          <w:b/>
          <w:color w:val="000000"/>
          <w:sz w:val="28"/>
          <w:szCs w:val="28"/>
          <w:lang w:eastAsia="en-US"/>
        </w:rPr>
      </w:pPr>
    </w:p>
    <w:p w14:paraId="62F0CC22" w14:textId="77777777" w:rsidR="005D4E6F" w:rsidRPr="00A82D77" w:rsidRDefault="005D4E6F" w:rsidP="00DD199C">
      <w:pPr>
        <w:spacing w:line="360" w:lineRule="auto"/>
        <w:jc w:val="center"/>
        <w:rPr>
          <w:rFonts w:eastAsia="Calibri"/>
          <w:b/>
          <w:color w:val="000000"/>
          <w:sz w:val="28"/>
          <w:szCs w:val="28"/>
          <w:lang w:eastAsia="en-US"/>
        </w:rPr>
      </w:pPr>
    </w:p>
    <w:p w14:paraId="603FFAF5" w14:textId="1E9205AF" w:rsidR="005E30B0" w:rsidRDefault="00817766" w:rsidP="00817766">
      <w:pPr>
        <w:spacing w:before="120" w:line="312" w:lineRule="auto"/>
        <w:jc w:val="center"/>
        <w:rPr>
          <w:rFonts w:eastAsia="Calibri"/>
          <w:b/>
          <w:color w:val="000000"/>
          <w:sz w:val="28"/>
          <w:szCs w:val="28"/>
          <w:lang w:eastAsia="en-US"/>
        </w:rPr>
      </w:pPr>
      <w:proofErr w:type="spellStart"/>
      <w:r w:rsidRPr="00A82D77">
        <w:rPr>
          <w:rFonts w:eastAsia="Calibri"/>
          <w:b/>
          <w:color w:val="000000"/>
          <w:sz w:val="28"/>
          <w:szCs w:val="28"/>
          <w:lang w:eastAsia="en-US"/>
        </w:rPr>
        <w:t>pn</w:t>
      </w:r>
      <w:proofErr w:type="spellEnd"/>
      <w:r w:rsidRPr="00A82D77">
        <w:rPr>
          <w:rFonts w:eastAsia="Calibri"/>
          <w:b/>
          <w:color w:val="000000"/>
          <w:sz w:val="28"/>
          <w:szCs w:val="28"/>
          <w:lang w:eastAsia="en-US"/>
        </w:rPr>
        <w:t xml:space="preserve">: </w:t>
      </w:r>
      <w:r w:rsidR="002E586B" w:rsidRPr="00573BB7">
        <w:rPr>
          <w:rFonts w:eastAsia="Calibri"/>
          <w:b/>
          <w:color w:val="000000"/>
          <w:sz w:val="28"/>
          <w:szCs w:val="28"/>
          <w:lang w:eastAsia="en-US"/>
        </w:rPr>
        <w:t xml:space="preserve">Obsługa sprzętem ciężkim poza zwałami węgla i placami składowymi </w:t>
      </w:r>
      <w:r w:rsidR="005D4E6F">
        <w:rPr>
          <w:rFonts w:eastAsia="Calibri"/>
          <w:b/>
          <w:color w:val="000000"/>
          <w:sz w:val="28"/>
          <w:szCs w:val="28"/>
          <w:lang w:eastAsia="en-US"/>
        </w:rPr>
        <w:br/>
      </w:r>
      <w:r w:rsidR="002E586B" w:rsidRPr="00573BB7">
        <w:rPr>
          <w:rFonts w:eastAsia="Calibri"/>
          <w:b/>
          <w:color w:val="000000"/>
          <w:sz w:val="28"/>
          <w:szCs w:val="28"/>
          <w:lang w:eastAsia="en-US"/>
        </w:rPr>
        <w:t xml:space="preserve">z użyciem koparko-ładowarki i ładowarki teleskopowej z operatorem </w:t>
      </w:r>
      <w:r w:rsidR="005D4E6F">
        <w:rPr>
          <w:rFonts w:eastAsia="Calibri"/>
          <w:b/>
          <w:color w:val="000000"/>
          <w:sz w:val="28"/>
          <w:szCs w:val="28"/>
          <w:lang w:eastAsia="en-US"/>
        </w:rPr>
        <w:br/>
      </w:r>
      <w:r w:rsidR="002E586B" w:rsidRPr="00573BB7">
        <w:rPr>
          <w:rFonts w:eastAsia="Calibri"/>
          <w:b/>
          <w:color w:val="000000"/>
          <w:sz w:val="28"/>
          <w:szCs w:val="28"/>
          <w:lang w:eastAsia="en-US"/>
        </w:rPr>
        <w:t xml:space="preserve">i monitoringiem, koparko-ładowarki kołowej oraz ładowarki kołowej </w:t>
      </w:r>
      <w:r w:rsidR="005D4E6F">
        <w:rPr>
          <w:rFonts w:eastAsia="Calibri"/>
          <w:b/>
          <w:color w:val="000000"/>
          <w:sz w:val="28"/>
          <w:szCs w:val="28"/>
          <w:lang w:eastAsia="en-US"/>
        </w:rPr>
        <w:br/>
      </w:r>
      <w:r w:rsidR="002E586B" w:rsidRPr="00573BB7">
        <w:rPr>
          <w:rFonts w:eastAsia="Calibri"/>
          <w:b/>
          <w:color w:val="000000"/>
          <w:sz w:val="28"/>
          <w:szCs w:val="28"/>
          <w:lang w:eastAsia="en-US"/>
        </w:rPr>
        <w:t xml:space="preserve">w Polskiej Grupie Górniczej S.A. </w:t>
      </w:r>
      <w:r w:rsidR="005D4E6F">
        <w:rPr>
          <w:rFonts w:eastAsia="Calibri"/>
          <w:b/>
          <w:color w:val="000000"/>
          <w:sz w:val="28"/>
          <w:szCs w:val="28"/>
          <w:lang w:eastAsia="en-US"/>
        </w:rPr>
        <w:br/>
      </w:r>
      <w:r w:rsidR="002E586B" w:rsidRPr="00573BB7">
        <w:rPr>
          <w:rFonts w:eastAsia="Calibri"/>
          <w:b/>
          <w:color w:val="000000"/>
          <w:sz w:val="28"/>
          <w:szCs w:val="28"/>
          <w:lang w:eastAsia="en-US"/>
        </w:rPr>
        <w:t>Oddział KWK ROW Ruch Jankowice, Rydułtowy i Marcel</w:t>
      </w:r>
      <w:r w:rsidR="005D4E6F">
        <w:rPr>
          <w:rFonts w:eastAsia="Calibri"/>
          <w:b/>
          <w:color w:val="000000"/>
          <w:sz w:val="28"/>
          <w:szCs w:val="28"/>
          <w:lang w:eastAsia="en-US"/>
        </w:rPr>
        <w:t>,</w:t>
      </w:r>
      <w:r w:rsidR="002E586B" w:rsidRPr="00573BB7">
        <w:rPr>
          <w:rFonts w:eastAsia="Calibri"/>
          <w:b/>
          <w:color w:val="000000"/>
          <w:sz w:val="28"/>
          <w:szCs w:val="28"/>
          <w:lang w:eastAsia="en-US"/>
        </w:rPr>
        <w:t xml:space="preserve"> </w:t>
      </w:r>
      <w:r w:rsidR="005D4E6F">
        <w:rPr>
          <w:rFonts w:eastAsia="Calibri"/>
          <w:b/>
          <w:color w:val="000000"/>
          <w:sz w:val="28"/>
          <w:szCs w:val="28"/>
          <w:lang w:eastAsia="en-US"/>
        </w:rPr>
        <w:br/>
      </w:r>
      <w:r w:rsidR="002E586B" w:rsidRPr="00573BB7">
        <w:rPr>
          <w:rFonts w:eastAsia="Calibri"/>
          <w:b/>
          <w:color w:val="000000"/>
          <w:sz w:val="28"/>
          <w:szCs w:val="28"/>
          <w:lang w:eastAsia="en-US"/>
        </w:rPr>
        <w:t>z podziałem na 4 zadania</w:t>
      </w:r>
      <w:r w:rsidR="007F268D" w:rsidRPr="00A82D77">
        <w:rPr>
          <w:rFonts w:eastAsia="Calibri"/>
          <w:b/>
          <w:color w:val="000000"/>
          <w:sz w:val="28"/>
          <w:szCs w:val="28"/>
          <w:lang w:eastAsia="en-US"/>
        </w:rPr>
        <w:t xml:space="preserve"> </w:t>
      </w:r>
      <w:r w:rsidR="007F268D" w:rsidRPr="00A82D77">
        <w:rPr>
          <w:rFonts w:eastAsia="Calibri"/>
          <w:b/>
          <w:color w:val="000000"/>
          <w:sz w:val="28"/>
          <w:szCs w:val="28"/>
          <w:lang w:eastAsia="en-US"/>
        </w:rPr>
        <w:br/>
      </w:r>
    </w:p>
    <w:p w14:paraId="4AD43215" w14:textId="77777777" w:rsidR="005D4E6F" w:rsidRPr="00A82D77" w:rsidRDefault="005D4E6F" w:rsidP="00817766">
      <w:pPr>
        <w:spacing w:before="120" w:line="312" w:lineRule="auto"/>
        <w:jc w:val="center"/>
        <w:rPr>
          <w:rFonts w:eastAsia="Calibri"/>
          <w:b/>
          <w:color w:val="000000"/>
          <w:sz w:val="28"/>
          <w:szCs w:val="28"/>
          <w:lang w:eastAsia="en-US"/>
        </w:rPr>
      </w:pPr>
    </w:p>
    <w:p w14:paraId="3DE14426" w14:textId="55FE219C"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2E586B">
        <w:rPr>
          <w:rFonts w:eastAsia="Calibri"/>
          <w:b/>
          <w:color w:val="000000"/>
          <w:sz w:val="28"/>
          <w:szCs w:val="28"/>
          <w:lang w:eastAsia="en-US"/>
        </w:rPr>
        <w:t>482600225</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bCs/>
          <w:i/>
          <w:iCs/>
          <w:color w:val="000000"/>
          <w:sz w:val="28"/>
          <w:szCs w:val="28"/>
          <w:lang w:eastAsia="en-US"/>
        </w:rPr>
      </w:pPr>
    </w:p>
    <w:p w14:paraId="49922186" w14:textId="77777777" w:rsidR="005D4E6F" w:rsidRPr="00A82D77" w:rsidRDefault="005D4E6F"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115C4779"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A82D77" w:rsidRDefault="00ED28D9" w:rsidP="00FA7845">
          <w:pPr>
            <w:pStyle w:val="Nagwekspisutreci"/>
            <w:ind w:right="569"/>
          </w:pPr>
          <w:r w:rsidRPr="00A82D77">
            <w:t>Spis treści</w:t>
          </w:r>
        </w:p>
        <w:p w14:paraId="0CD83D14" w14:textId="162115A6"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8225B5">
              <w:rPr>
                <w:noProof/>
                <w:webHidden/>
              </w:rPr>
              <w:t>3</w:t>
            </w:r>
            <w:r w:rsidR="00D92E04" w:rsidRPr="00A82D77">
              <w:rPr>
                <w:noProof/>
                <w:webHidden/>
              </w:rPr>
              <w:fldChar w:fldCharType="end"/>
            </w:r>
          </w:hyperlink>
        </w:p>
        <w:p w14:paraId="5EABD5BF" w14:textId="18ECE9D1" w:rsidR="00D92E04" w:rsidRPr="00A82D77" w:rsidRDefault="00605695" w:rsidP="00FB100D">
          <w:pPr>
            <w:pStyle w:val="Spistreci1"/>
            <w:rPr>
              <w:rFonts w:asciiTheme="minorHAnsi" w:eastAsiaTheme="minorEastAsia" w:hAnsiTheme="minorHAnsi" w:cstheme="minorBidi"/>
              <w:noProof/>
              <w:sz w:val="22"/>
              <w:szCs w:val="22"/>
            </w:rPr>
          </w:pPr>
          <w:hyperlink w:anchor="_Toc106965765" w:history="1">
            <w:r w:rsidR="00D92E04" w:rsidRPr="00A82D77">
              <w:rPr>
                <w:rStyle w:val="Hipercze"/>
                <w:noProof/>
              </w:rPr>
              <w:t xml:space="preserve">Część II. </w:t>
            </w:r>
            <w:r w:rsidR="00FB100D" w:rsidRPr="00A82D77">
              <w:rPr>
                <w:rStyle w:val="Hipercze"/>
                <w:noProof/>
              </w:rPr>
              <w:tab/>
            </w:r>
            <w:r w:rsidR="00D92E04" w:rsidRPr="00A82D77">
              <w:rPr>
                <w:rStyle w:val="Hipercze"/>
                <w:noProof/>
              </w:rPr>
              <w:t>Postępowanie</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_Toc106965765 \h </w:instrText>
            </w:r>
            <w:r w:rsidR="00D92E04" w:rsidRPr="00A82D77">
              <w:rPr>
                <w:noProof/>
                <w:webHidden/>
              </w:rPr>
            </w:r>
            <w:r w:rsidR="00D92E04" w:rsidRPr="00A82D77">
              <w:rPr>
                <w:noProof/>
                <w:webHidden/>
              </w:rPr>
              <w:fldChar w:fldCharType="separate"/>
            </w:r>
            <w:r w:rsidR="008225B5">
              <w:rPr>
                <w:noProof/>
                <w:webHidden/>
              </w:rPr>
              <w:t>3</w:t>
            </w:r>
            <w:r w:rsidR="00D92E04" w:rsidRPr="00A82D77">
              <w:rPr>
                <w:noProof/>
                <w:webHidden/>
              </w:rPr>
              <w:fldChar w:fldCharType="end"/>
            </w:r>
          </w:hyperlink>
        </w:p>
        <w:p w14:paraId="0133E40C" w14:textId="5647276A" w:rsidR="00D92E04" w:rsidRPr="00A82D77" w:rsidRDefault="00605695" w:rsidP="00FB100D">
          <w:pPr>
            <w:pStyle w:val="Spistreci1"/>
            <w:rPr>
              <w:rFonts w:asciiTheme="minorHAnsi" w:eastAsiaTheme="minorEastAsia" w:hAnsiTheme="minorHAnsi" w:cstheme="minorBidi"/>
              <w:noProof/>
              <w:sz w:val="22"/>
              <w:szCs w:val="22"/>
            </w:rPr>
          </w:pPr>
          <w:hyperlink w:anchor="_Toc106965766" w:history="1">
            <w:r w:rsidR="00D92E04" w:rsidRPr="00A82D77">
              <w:rPr>
                <w:rStyle w:val="Hipercze"/>
                <w:noProof/>
              </w:rPr>
              <w:t xml:space="preserve">Część III. </w:t>
            </w:r>
            <w:r w:rsidR="00FB100D" w:rsidRPr="00A82D77">
              <w:rPr>
                <w:rStyle w:val="Hipercze"/>
                <w:noProof/>
              </w:rPr>
              <w:tab/>
            </w:r>
            <w:r w:rsidR="00D92E04" w:rsidRPr="00A82D77">
              <w:rPr>
                <w:rStyle w:val="Hipercze"/>
                <w:noProof/>
              </w:rPr>
              <w:t>Przedmiot zamówienia. Termin wykonania.</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_Toc106965766 \h </w:instrText>
            </w:r>
            <w:r w:rsidR="00D92E04" w:rsidRPr="00A82D77">
              <w:rPr>
                <w:noProof/>
                <w:webHidden/>
              </w:rPr>
            </w:r>
            <w:r w:rsidR="00D92E04" w:rsidRPr="00A82D77">
              <w:rPr>
                <w:noProof/>
                <w:webHidden/>
              </w:rPr>
              <w:fldChar w:fldCharType="separate"/>
            </w:r>
            <w:r w:rsidR="008225B5">
              <w:rPr>
                <w:noProof/>
                <w:webHidden/>
              </w:rPr>
              <w:t>3</w:t>
            </w:r>
            <w:r w:rsidR="00D92E04" w:rsidRPr="00A82D77">
              <w:rPr>
                <w:noProof/>
                <w:webHidden/>
              </w:rPr>
              <w:fldChar w:fldCharType="end"/>
            </w:r>
          </w:hyperlink>
        </w:p>
        <w:p w14:paraId="3EC043CD" w14:textId="171B1302" w:rsidR="00D92E04" w:rsidRPr="00A82D77" w:rsidRDefault="00605695" w:rsidP="00FB100D">
          <w:pPr>
            <w:pStyle w:val="Spistreci1"/>
            <w:rPr>
              <w:rFonts w:asciiTheme="minorHAnsi" w:eastAsiaTheme="minorEastAsia" w:hAnsiTheme="minorHAnsi" w:cstheme="minorBidi"/>
              <w:noProof/>
              <w:sz w:val="22"/>
              <w:szCs w:val="22"/>
            </w:rPr>
          </w:pPr>
          <w:hyperlink w:anchor="_Toc106965767" w:history="1">
            <w:r w:rsidR="00D92E04" w:rsidRPr="00A82D77">
              <w:rPr>
                <w:rStyle w:val="Hipercze"/>
                <w:noProof/>
              </w:rPr>
              <w:t xml:space="preserve">Część IV. </w:t>
            </w:r>
            <w:r w:rsidR="00FB100D" w:rsidRPr="00A82D77">
              <w:rPr>
                <w:rStyle w:val="Hipercze"/>
                <w:noProof/>
              </w:rPr>
              <w:tab/>
            </w:r>
            <w:r w:rsidR="00D92E04" w:rsidRPr="00A82D77">
              <w:rPr>
                <w:rStyle w:val="Hipercze"/>
                <w:noProof/>
              </w:rPr>
              <w:t>Oferty częściowe</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_Toc106965767 \h </w:instrText>
            </w:r>
            <w:r w:rsidR="00D92E04" w:rsidRPr="00A82D77">
              <w:rPr>
                <w:noProof/>
                <w:webHidden/>
              </w:rPr>
            </w:r>
            <w:r w:rsidR="00D92E04" w:rsidRPr="00A82D77">
              <w:rPr>
                <w:noProof/>
                <w:webHidden/>
              </w:rPr>
              <w:fldChar w:fldCharType="separate"/>
            </w:r>
            <w:r w:rsidR="008225B5">
              <w:rPr>
                <w:noProof/>
                <w:webHidden/>
              </w:rPr>
              <w:t>4</w:t>
            </w:r>
            <w:r w:rsidR="00D92E04" w:rsidRPr="00A82D77">
              <w:rPr>
                <w:noProof/>
                <w:webHidden/>
              </w:rPr>
              <w:fldChar w:fldCharType="end"/>
            </w:r>
          </w:hyperlink>
        </w:p>
        <w:p w14:paraId="70F5E617" w14:textId="2B055F58" w:rsidR="00D92E04" w:rsidRPr="00A82D77" w:rsidRDefault="00605695" w:rsidP="00FB100D">
          <w:pPr>
            <w:pStyle w:val="Spistreci1"/>
            <w:rPr>
              <w:rFonts w:asciiTheme="minorHAnsi" w:eastAsiaTheme="minorEastAsia" w:hAnsiTheme="minorHAnsi" w:cstheme="minorBidi"/>
              <w:noProof/>
              <w:sz w:val="22"/>
              <w:szCs w:val="22"/>
            </w:rPr>
          </w:pPr>
          <w:hyperlink w:anchor="_Toc106965768" w:history="1">
            <w:r w:rsidR="00D92E04" w:rsidRPr="00A82D77">
              <w:rPr>
                <w:rStyle w:val="Hipercze"/>
                <w:noProof/>
              </w:rPr>
              <w:t xml:space="preserve">Część V. </w:t>
            </w:r>
            <w:r w:rsidR="00FB100D" w:rsidRPr="00A82D77">
              <w:rPr>
                <w:rStyle w:val="Hipercze"/>
                <w:noProof/>
              </w:rPr>
              <w:tab/>
            </w:r>
            <w:r w:rsidR="00D92E04" w:rsidRPr="00A82D77">
              <w:rPr>
                <w:rStyle w:val="Hipercze"/>
                <w:noProof/>
              </w:rPr>
              <w:t>Kwalifikacja podmiotowa Wykonawców</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_Toc106965768 \h </w:instrText>
            </w:r>
            <w:r w:rsidR="00D92E04" w:rsidRPr="00A82D77">
              <w:rPr>
                <w:noProof/>
                <w:webHidden/>
              </w:rPr>
            </w:r>
            <w:r w:rsidR="00D92E04" w:rsidRPr="00A82D77">
              <w:rPr>
                <w:noProof/>
                <w:webHidden/>
              </w:rPr>
              <w:fldChar w:fldCharType="separate"/>
            </w:r>
            <w:r w:rsidR="008225B5">
              <w:rPr>
                <w:noProof/>
                <w:webHidden/>
              </w:rPr>
              <w:t>4</w:t>
            </w:r>
            <w:r w:rsidR="00D92E04" w:rsidRPr="00A82D77">
              <w:rPr>
                <w:noProof/>
                <w:webHidden/>
              </w:rPr>
              <w:fldChar w:fldCharType="end"/>
            </w:r>
          </w:hyperlink>
        </w:p>
        <w:p w14:paraId="2488E4C3" w14:textId="6CD97AD5" w:rsidR="00D92E04" w:rsidRPr="00A82D77" w:rsidRDefault="00605695" w:rsidP="00FB100D">
          <w:pPr>
            <w:pStyle w:val="Spistreci1"/>
            <w:rPr>
              <w:rFonts w:asciiTheme="minorHAnsi" w:eastAsiaTheme="minorEastAsia" w:hAnsiTheme="minorHAnsi" w:cstheme="minorBidi"/>
              <w:noProof/>
              <w:sz w:val="22"/>
              <w:szCs w:val="22"/>
            </w:rPr>
          </w:pPr>
          <w:hyperlink w:anchor="_Toc106965769" w:history="1">
            <w:r w:rsidR="00D92E04" w:rsidRPr="00A82D77">
              <w:rPr>
                <w:rStyle w:val="Hipercze"/>
                <w:noProof/>
              </w:rPr>
              <w:t xml:space="preserve">Część VI. </w:t>
            </w:r>
            <w:r w:rsidR="00FB100D" w:rsidRPr="00A82D77">
              <w:rPr>
                <w:rStyle w:val="Hipercze"/>
                <w:noProof/>
              </w:rPr>
              <w:tab/>
            </w:r>
            <w:r w:rsidR="00D92E04" w:rsidRPr="00A82D77">
              <w:rPr>
                <w:rStyle w:val="Hipercze"/>
                <w:noProof/>
              </w:rPr>
              <w:t>Wykonawcy występujący wspólnie (konsorcjum):</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_Toc106965769 \h </w:instrText>
            </w:r>
            <w:r w:rsidR="00D92E04" w:rsidRPr="00A82D77">
              <w:rPr>
                <w:noProof/>
                <w:webHidden/>
              </w:rPr>
            </w:r>
            <w:r w:rsidR="00D92E04" w:rsidRPr="00A82D77">
              <w:rPr>
                <w:noProof/>
                <w:webHidden/>
              </w:rPr>
              <w:fldChar w:fldCharType="separate"/>
            </w:r>
            <w:r w:rsidR="008225B5">
              <w:rPr>
                <w:noProof/>
                <w:webHidden/>
              </w:rPr>
              <w:t>7</w:t>
            </w:r>
            <w:r w:rsidR="00D92E04" w:rsidRPr="00A82D77">
              <w:rPr>
                <w:noProof/>
                <w:webHidden/>
              </w:rPr>
              <w:fldChar w:fldCharType="end"/>
            </w:r>
          </w:hyperlink>
        </w:p>
        <w:p w14:paraId="32BCCF9A" w14:textId="2C74E4FD" w:rsidR="00D92E04" w:rsidRPr="00A82D77" w:rsidRDefault="00605695" w:rsidP="00FB100D">
          <w:pPr>
            <w:pStyle w:val="Spistreci1"/>
            <w:rPr>
              <w:rFonts w:asciiTheme="minorHAnsi" w:eastAsiaTheme="minorEastAsia" w:hAnsiTheme="minorHAnsi" w:cstheme="minorBidi"/>
              <w:noProof/>
              <w:sz w:val="22"/>
              <w:szCs w:val="22"/>
            </w:rPr>
          </w:pPr>
          <w:hyperlink w:anchor="_Toc106965770" w:history="1">
            <w:r w:rsidR="00D92E04" w:rsidRPr="00A82D77">
              <w:rPr>
                <w:rStyle w:val="Hipercze"/>
                <w:noProof/>
              </w:rPr>
              <w:t xml:space="preserve">Część VII. </w:t>
            </w:r>
            <w:r w:rsidR="00FB100D" w:rsidRPr="00A82D77">
              <w:rPr>
                <w:rStyle w:val="Hipercze"/>
                <w:noProof/>
              </w:rPr>
              <w:tab/>
            </w:r>
            <w:r w:rsidR="00D92E04" w:rsidRPr="00A82D77">
              <w:rPr>
                <w:rStyle w:val="Hipercze"/>
                <w:noProof/>
              </w:rPr>
              <w:t>Udostępnienie zasobów</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_Toc106965770 \h </w:instrText>
            </w:r>
            <w:r w:rsidR="00D92E04" w:rsidRPr="00A82D77">
              <w:rPr>
                <w:noProof/>
                <w:webHidden/>
              </w:rPr>
            </w:r>
            <w:r w:rsidR="00D92E04" w:rsidRPr="00A82D77">
              <w:rPr>
                <w:noProof/>
                <w:webHidden/>
              </w:rPr>
              <w:fldChar w:fldCharType="separate"/>
            </w:r>
            <w:r w:rsidR="008225B5">
              <w:rPr>
                <w:noProof/>
                <w:webHidden/>
              </w:rPr>
              <w:t>7</w:t>
            </w:r>
            <w:r w:rsidR="00D92E04" w:rsidRPr="00A82D77">
              <w:rPr>
                <w:noProof/>
                <w:webHidden/>
              </w:rPr>
              <w:fldChar w:fldCharType="end"/>
            </w:r>
          </w:hyperlink>
        </w:p>
        <w:p w14:paraId="10751AB8" w14:textId="55A7726C" w:rsidR="00D92E04" w:rsidRPr="00A82D77" w:rsidRDefault="00605695" w:rsidP="00FB100D">
          <w:pPr>
            <w:pStyle w:val="Spistreci1"/>
            <w:rPr>
              <w:rFonts w:asciiTheme="minorHAnsi" w:eastAsiaTheme="minorEastAsia" w:hAnsiTheme="minorHAnsi" w:cstheme="minorBidi"/>
              <w:noProof/>
              <w:sz w:val="22"/>
              <w:szCs w:val="22"/>
            </w:rPr>
          </w:pPr>
          <w:hyperlink w:anchor="_Toc106965771" w:history="1">
            <w:r w:rsidR="00D92E04" w:rsidRPr="00A82D77">
              <w:rPr>
                <w:rStyle w:val="Hipercze"/>
                <w:noProof/>
              </w:rPr>
              <w:t xml:space="preserve">Część VIII. </w:t>
            </w:r>
            <w:r w:rsidR="00FB100D" w:rsidRPr="00A82D77">
              <w:rPr>
                <w:rStyle w:val="Hipercze"/>
                <w:noProof/>
              </w:rPr>
              <w:tab/>
            </w:r>
            <w:r w:rsidR="00D92E04" w:rsidRPr="00A82D77">
              <w:rPr>
                <w:rStyle w:val="Hipercze"/>
                <w:noProof/>
              </w:rPr>
              <w:t>Podmiotowe środki dowodowe.</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_Toc106965771 \h </w:instrText>
            </w:r>
            <w:r w:rsidR="00D92E04" w:rsidRPr="00A82D77">
              <w:rPr>
                <w:noProof/>
                <w:webHidden/>
              </w:rPr>
            </w:r>
            <w:r w:rsidR="00D92E04" w:rsidRPr="00A82D77">
              <w:rPr>
                <w:noProof/>
                <w:webHidden/>
              </w:rPr>
              <w:fldChar w:fldCharType="separate"/>
            </w:r>
            <w:r w:rsidR="008225B5">
              <w:rPr>
                <w:noProof/>
                <w:webHidden/>
              </w:rPr>
              <w:t>8</w:t>
            </w:r>
            <w:r w:rsidR="00D92E04" w:rsidRPr="00A82D77">
              <w:rPr>
                <w:noProof/>
                <w:webHidden/>
              </w:rPr>
              <w:fldChar w:fldCharType="end"/>
            </w:r>
          </w:hyperlink>
        </w:p>
        <w:p w14:paraId="778EBB2A" w14:textId="3183325A" w:rsidR="00D92E04" w:rsidRPr="00A82D77" w:rsidRDefault="00605695" w:rsidP="008E144D">
          <w:pPr>
            <w:pStyle w:val="Spistreci1"/>
            <w:rPr>
              <w:rFonts w:asciiTheme="minorHAnsi" w:eastAsiaTheme="minorEastAsia" w:hAnsiTheme="minorHAnsi" w:cstheme="minorBidi"/>
              <w:noProof/>
              <w:sz w:val="22"/>
              <w:szCs w:val="22"/>
            </w:rPr>
          </w:pPr>
          <w:hyperlink w:anchor="_Toc106965772" w:history="1">
            <w:r w:rsidR="00D92E04" w:rsidRPr="00A82D77">
              <w:rPr>
                <w:rStyle w:val="Hipercze"/>
                <w:noProof/>
              </w:rPr>
              <w:t xml:space="preserve">Część IX. </w:t>
            </w:r>
            <w:r w:rsidR="00FB100D" w:rsidRPr="00A82D77">
              <w:rPr>
                <w:rStyle w:val="Hipercze"/>
                <w:noProof/>
              </w:rPr>
              <w:tab/>
            </w:r>
            <w:r w:rsidR="00D92E04" w:rsidRPr="00A82D77">
              <w:rPr>
                <w:rStyle w:val="Hipercze"/>
                <w:noProof/>
              </w:rPr>
              <w:t>Przedmiotowe środki dowodowe oraz pozostałe dokumenty i oświadczenia</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_Toc106965772 \h </w:instrText>
            </w:r>
            <w:r w:rsidR="00D92E04" w:rsidRPr="00A82D77">
              <w:rPr>
                <w:noProof/>
                <w:webHidden/>
              </w:rPr>
            </w:r>
            <w:r w:rsidR="00D92E04" w:rsidRPr="00A82D77">
              <w:rPr>
                <w:noProof/>
                <w:webHidden/>
              </w:rPr>
              <w:fldChar w:fldCharType="separate"/>
            </w:r>
            <w:r w:rsidR="008225B5">
              <w:rPr>
                <w:noProof/>
                <w:webHidden/>
              </w:rPr>
              <w:t>11</w:t>
            </w:r>
            <w:r w:rsidR="00D92E04" w:rsidRPr="00A82D77">
              <w:rPr>
                <w:noProof/>
                <w:webHidden/>
              </w:rPr>
              <w:fldChar w:fldCharType="end"/>
            </w:r>
          </w:hyperlink>
        </w:p>
        <w:p w14:paraId="39AF2E8C" w14:textId="644671C1" w:rsidR="00D92E04" w:rsidRPr="00A82D77" w:rsidRDefault="00605695" w:rsidP="00FB100D">
          <w:pPr>
            <w:pStyle w:val="Spistreci1"/>
            <w:rPr>
              <w:rFonts w:asciiTheme="minorHAnsi" w:eastAsiaTheme="minorEastAsia" w:hAnsiTheme="minorHAnsi" w:cstheme="minorBidi"/>
              <w:noProof/>
              <w:sz w:val="22"/>
              <w:szCs w:val="22"/>
            </w:rPr>
          </w:pPr>
          <w:hyperlink w:anchor="_Toc106965773" w:history="1">
            <w:r w:rsidR="00D92E04" w:rsidRPr="00A82D77">
              <w:rPr>
                <w:rStyle w:val="Hipercze"/>
                <w:noProof/>
              </w:rPr>
              <w:t xml:space="preserve">Część X. </w:t>
            </w:r>
            <w:r w:rsidR="00FB100D" w:rsidRPr="00A82D77">
              <w:rPr>
                <w:rStyle w:val="Hipercze"/>
                <w:noProof/>
              </w:rPr>
              <w:tab/>
            </w:r>
            <w:r w:rsidR="00D92E04" w:rsidRPr="00A82D77">
              <w:rPr>
                <w:rStyle w:val="Hipercze"/>
                <w:noProof/>
              </w:rPr>
              <w:t>Podwykonawstwo</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_Toc106965773 \h </w:instrText>
            </w:r>
            <w:r w:rsidR="00D92E04" w:rsidRPr="00A82D77">
              <w:rPr>
                <w:noProof/>
                <w:webHidden/>
              </w:rPr>
            </w:r>
            <w:r w:rsidR="00D92E04" w:rsidRPr="00A82D77">
              <w:rPr>
                <w:noProof/>
                <w:webHidden/>
              </w:rPr>
              <w:fldChar w:fldCharType="separate"/>
            </w:r>
            <w:r w:rsidR="008225B5">
              <w:rPr>
                <w:noProof/>
                <w:webHidden/>
              </w:rPr>
              <w:t>12</w:t>
            </w:r>
            <w:r w:rsidR="00D92E04" w:rsidRPr="00A82D77">
              <w:rPr>
                <w:noProof/>
                <w:webHidden/>
              </w:rPr>
              <w:fldChar w:fldCharType="end"/>
            </w:r>
          </w:hyperlink>
        </w:p>
        <w:p w14:paraId="1099871B" w14:textId="3965E028" w:rsidR="00D92E04" w:rsidRPr="00A82D77" w:rsidRDefault="00605695" w:rsidP="00FB100D">
          <w:pPr>
            <w:pStyle w:val="Spistreci1"/>
            <w:rPr>
              <w:rFonts w:asciiTheme="minorHAnsi" w:eastAsiaTheme="minorEastAsia" w:hAnsiTheme="minorHAnsi" w:cstheme="minorBidi"/>
              <w:noProof/>
              <w:sz w:val="22"/>
              <w:szCs w:val="22"/>
            </w:rPr>
          </w:pPr>
          <w:hyperlink w:anchor="_Toc106965774" w:history="1">
            <w:r w:rsidR="00D92E04" w:rsidRPr="00A82D77">
              <w:rPr>
                <w:rStyle w:val="Hipercze"/>
                <w:noProof/>
              </w:rPr>
              <w:t xml:space="preserve">Część XI. </w:t>
            </w:r>
            <w:r w:rsidR="00FB100D" w:rsidRPr="00A82D77">
              <w:rPr>
                <w:rStyle w:val="Hipercze"/>
                <w:noProof/>
              </w:rPr>
              <w:tab/>
            </w:r>
            <w:r w:rsidR="00D92E04" w:rsidRPr="00A82D77">
              <w:rPr>
                <w:rStyle w:val="Hipercze"/>
                <w:noProof/>
              </w:rPr>
              <w:t>Wadium</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_Toc106965774 \h </w:instrText>
            </w:r>
            <w:r w:rsidR="00D92E04" w:rsidRPr="00A82D77">
              <w:rPr>
                <w:noProof/>
                <w:webHidden/>
              </w:rPr>
            </w:r>
            <w:r w:rsidR="00D92E04" w:rsidRPr="00A82D77">
              <w:rPr>
                <w:noProof/>
                <w:webHidden/>
              </w:rPr>
              <w:fldChar w:fldCharType="separate"/>
            </w:r>
            <w:r w:rsidR="008225B5">
              <w:rPr>
                <w:noProof/>
                <w:webHidden/>
              </w:rPr>
              <w:t>12</w:t>
            </w:r>
            <w:r w:rsidR="00D92E04" w:rsidRPr="00A82D77">
              <w:rPr>
                <w:noProof/>
                <w:webHidden/>
              </w:rPr>
              <w:fldChar w:fldCharType="end"/>
            </w:r>
          </w:hyperlink>
        </w:p>
        <w:p w14:paraId="6CE0CCE8" w14:textId="23BF6D6E" w:rsidR="00D92E04" w:rsidRPr="00A82D77" w:rsidRDefault="00605695" w:rsidP="00FB100D">
          <w:pPr>
            <w:pStyle w:val="Spistreci1"/>
            <w:rPr>
              <w:rFonts w:asciiTheme="minorHAnsi" w:eastAsiaTheme="minorEastAsia" w:hAnsiTheme="minorHAnsi" w:cstheme="minorBidi"/>
              <w:noProof/>
              <w:sz w:val="22"/>
              <w:szCs w:val="22"/>
            </w:rPr>
          </w:pPr>
          <w:hyperlink w:anchor="_Toc106965775" w:history="1">
            <w:r w:rsidR="00D92E04" w:rsidRPr="00A82D77">
              <w:rPr>
                <w:rStyle w:val="Hipercze"/>
                <w:noProof/>
              </w:rPr>
              <w:t xml:space="preserve">Część XII. </w:t>
            </w:r>
            <w:r w:rsidR="00FB100D" w:rsidRPr="00A82D77">
              <w:rPr>
                <w:rStyle w:val="Hipercze"/>
                <w:noProof/>
              </w:rPr>
              <w:tab/>
            </w:r>
            <w:r w:rsidR="00D92E04" w:rsidRPr="00A82D77">
              <w:rPr>
                <w:rStyle w:val="Hipercze"/>
                <w:noProof/>
              </w:rPr>
              <w:t>Opis sposobu przygotowania oferty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_Toc106965775 \h </w:instrText>
            </w:r>
            <w:r w:rsidR="00D92E04" w:rsidRPr="00A82D77">
              <w:rPr>
                <w:noProof/>
                <w:webHidden/>
              </w:rPr>
            </w:r>
            <w:r w:rsidR="00D92E04" w:rsidRPr="00A82D77">
              <w:rPr>
                <w:noProof/>
                <w:webHidden/>
              </w:rPr>
              <w:fldChar w:fldCharType="separate"/>
            </w:r>
            <w:r w:rsidR="008225B5">
              <w:rPr>
                <w:noProof/>
                <w:webHidden/>
              </w:rPr>
              <w:t>12</w:t>
            </w:r>
            <w:r w:rsidR="00D92E04" w:rsidRPr="00A82D77">
              <w:rPr>
                <w:noProof/>
                <w:webHidden/>
              </w:rPr>
              <w:fldChar w:fldCharType="end"/>
            </w:r>
          </w:hyperlink>
        </w:p>
        <w:p w14:paraId="0721BFAB" w14:textId="017D021B" w:rsidR="00D92E04" w:rsidRPr="00A82D77" w:rsidRDefault="00605695" w:rsidP="00FB100D">
          <w:pPr>
            <w:pStyle w:val="Spistreci1"/>
            <w:rPr>
              <w:rFonts w:asciiTheme="minorHAnsi" w:eastAsiaTheme="minorEastAsia" w:hAnsiTheme="minorHAnsi" w:cstheme="minorBidi"/>
              <w:noProof/>
              <w:sz w:val="22"/>
              <w:szCs w:val="22"/>
            </w:rPr>
          </w:pPr>
          <w:hyperlink w:anchor="_Toc106965776" w:history="1">
            <w:r w:rsidR="00D92E04" w:rsidRPr="00A82D77">
              <w:rPr>
                <w:rStyle w:val="Hipercze"/>
                <w:noProof/>
              </w:rPr>
              <w:t xml:space="preserve">Część XIII. </w:t>
            </w:r>
            <w:r w:rsidR="00FB100D" w:rsidRPr="00A82D77">
              <w:rPr>
                <w:rStyle w:val="Hipercze"/>
                <w:noProof/>
              </w:rPr>
              <w:tab/>
            </w:r>
            <w:r w:rsidR="00D92E04" w:rsidRPr="00A82D77">
              <w:rPr>
                <w:rStyle w:val="Hipercze"/>
                <w:noProof/>
              </w:rPr>
              <w:t>Miejsce, termin składania i otwarcia ofert oraz termin związania ofertą</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_Toc106965776 \h </w:instrText>
            </w:r>
            <w:r w:rsidR="00D92E04" w:rsidRPr="00A82D77">
              <w:rPr>
                <w:noProof/>
                <w:webHidden/>
              </w:rPr>
            </w:r>
            <w:r w:rsidR="00D92E04" w:rsidRPr="00A82D77">
              <w:rPr>
                <w:noProof/>
                <w:webHidden/>
              </w:rPr>
              <w:fldChar w:fldCharType="separate"/>
            </w:r>
            <w:r w:rsidR="008225B5">
              <w:rPr>
                <w:noProof/>
                <w:webHidden/>
              </w:rPr>
              <w:t>14</w:t>
            </w:r>
            <w:r w:rsidR="00D92E04" w:rsidRPr="00A82D77">
              <w:rPr>
                <w:noProof/>
                <w:webHidden/>
              </w:rPr>
              <w:fldChar w:fldCharType="end"/>
            </w:r>
          </w:hyperlink>
        </w:p>
        <w:p w14:paraId="34C2BF70" w14:textId="5EDA5D30" w:rsidR="00D92E04" w:rsidRPr="00A82D77" w:rsidRDefault="00605695" w:rsidP="008E144D">
          <w:pPr>
            <w:pStyle w:val="Spistreci1"/>
            <w:rPr>
              <w:rFonts w:asciiTheme="minorHAnsi" w:eastAsiaTheme="minorEastAsia" w:hAnsiTheme="minorHAnsi" w:cstheme="minorBidi"/>
              <w:noProof/>
              <w:sz w:val="22"/>
              <w:szCs w:val="22"/>
            </w:rPr>
          </w:pPr>
          <w:hyperlink w:anchor="_Toc106965777" w:history="1">
            <w:r w:rsidR="00D92E04" w:rsidRPr="00A82D77">
              <w:rPr>
                <w:rStyle w:val="Hipercze"/>
                <w:noProof/>
              </w:rPr>
              <w:t xml:space="preserve">Część XIV. </w:t>
            </w:r>
            <w:r w:rsidR="00FB100D" w:rsidRPr="00A82D77">
              <w:rPr>
                <w:rStyle w:val="Hipercze"/>
                <w:noProof/>
              </w:rPr>
              <w:tab/>
            </w:r>
            <w:r w:rsidR="00D92E04" w:rsidRPr="00A82D77">
              <w:rPr>
                <w:rStyle w:val="Hipercze"/>
                <w:noProof/>
              </w:rPr>
              <w:t>Informacja o środkach komunikacji elektronicznej oraz wymaganiach technicznych i</w:t>
            </w:r>
            <w:r w:rsidR="008E144D" w:rsidRPr="00A82D77">
              <w:rPr>
                <w:rStyle w:val="Hipercze"/>
                <w:noProof/>
              </w:rPr>
              <w:t> </w:t>
            </w:r>
            <w:r w:rsidR="00D92E04" w:rsidRPr="00A82D77">
              <w:rPr>
                <w:rStyle w:val="Hipercze"/>
                <w:noProof/>
              </w:rPr>
              <w:t>organizacyjnych sporządzania, wysyłania i odbierania korespondencji</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_Toc106965777 \h </w:instrText>
            </w:r>
            <w:r w:rsidR="00D92E04" w:rsidRPr="00A82D77">
              <w:rPr>
                <w:noProof/>
                <w:webHidden/>
              </w:rPr>
            </w:r>
            <w:r w:rsidR="00D92E04" w:rsidRPr="00A82D77">
              <w:rPr>
                <w:noProof/>
                <w:webHidden/>
              </w:rPr>
              <w:fldChar w:fldCharType="separate"/>
            </w:r>
            <w:r w:rsidR="008225B5">
              <w:rPr>
                <w:noProof/>
                <w:webHidden/>
              </w:rPr>
              <w:t>14</w:t>
            </w:r>
            <w:r w:rsidR="00D92E04" w:rsidRPr="00A82D77">
              <w:rPr>
                <w:noProof/>
                <w:webHidden/>
              </w:rPr>
              <w:fldChar w:fldCharType="end"/>
            </w:r>
          </w:hyperlink>
        </w:p>
        <w:p w14:paraId="2E370DFF" w14:textId="02381A3D" w:rsidR="00D92E04" w:rsidRPr="00A82D77" w:rsidRDefault="00605695" w:rsidP="00FB100D">
          <w:pPr>
            <w:pStyle w:val="Spistreci1"/>
            <w:rPr>
              <w:rFonts w:asciiTheme="minorHAnsi" w:eastAsiaTheme="minorEastAsia" w:hAnsiTheme="minorHAnsi" w:cstheme="minorBidi"/>
              <w:noProof/>
              <w:sz w:val="22"/>
              <w:szCs w:val="22"/>
            </w:rPr>
          </w:pPr>
          <w:hyperlink w:anchor="_Toc106965778" w:history="1">
            <w:r w:rsidR="00D92E04" w:rsidRPr="00A82D77">
              <w:rPr>
                <w:rStyle w:val="Hipercze"/>
                <w:noProof/>
              </w:rPr>
              <w:t xml:space="preserve">Część XV. </w:t>
            </w:r>
            <w:r w:rsidR="0054521E" w:rsidRPr="00A82D77">
              <w:rPr>
                <w:rStyle w:val="Hipercze"/>
                <w:noProof/>
              </w:rPr>
              <w:tab/>
            </w:r>
            <w:r w:rsidR="00D92E04" w:rsidRPr="00A82D77">
              <w:rPr>
                <w:rStyle w:val="Hipercze"/>
                <w:noProof/>
              </w:rPr>
              <w:t>Opis sposobu obliczenia ceny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_Toc106965778 \h </w:instrText>
            </w:r>
            <w:r w:rsidR="00D92E04" w:rsidRPr="00A82D77">
              <w:rPr>
                <w:noProof/>
                <w:webHidden/>
              </w:rPr>
            </w:r>
            <w:r w:rsidR="00D92E04" w:rsidRPr="00A82D77">
              <w:rPr>
                <w:noProof/>
                <w:webHidden/>
              </w:rPr>
              <w:fldChar w:fldCharType="separate"/>
            </w:r>
            <w:r w:rsidR="008225B5">
              <w:rPr>
                <w:noProof/>
                <w:webHidden/>
              </w:rPr>
              <w:t>15</w:t>
            </w:r>
            <w:r w:rsidR="00D92E04" w:rsidRPr="00A82D77">
              <w:rPr>
                <w:noProof/>
                <w:webHidden/>
              </w:rPr>
              <w:fldChar w:fldCharType="end"/>
            </w:r>
          </w:hyperlink>
        </w:p>
        <w:p w14:paraId="1120AF1B" w14:textId="3E344FCA" w:rsidR="00D92E04" w:rsidRPr="00A82D77" w:rsidRDefault="00605695" w:rsidP="00FB100D">
          <w:pPr>
            <w:pStyle w:val="Spistreci1"/>
            <w:rPr>
              <w:rFonts w:asciiTheme="minorHAnsi" w:eastAsiaTheme="minorEastAsia" w:hAnsiTheme="minorHAnsi" w:cstheme="minorBidi"/>
              <w:noProof/>
              <w:sz w:val="22"/>
              <w:szCs w:val="22"/>
            </w:rPr>
          </w:pPr>
          <w:hyperlink w:anchor="_Toc106965779" w:history="1">
            <w:r w:rsidR="00D92E04" w:rsidRPr="00A82D77">
              <w:rPr>
                <w:rStyle w:val="Hipercze"/>
                <w:noProof/>
              </w:rPr>
              <w:t xml:space="preserve">Część XVI. </w:t>
            </w:r>
            <w:r w:rsidR="0054521E" w:rsidRPr="00A82D77">
              <w:rPr>
                <w:rStyle w:val="Hipercze"/>
                <w:noProof/>
              </w:rPr>
              <w:tab/>
            </w:r>
            <w:r w:rsidR="00D92E04" w:rsidRPr="00A82D77">
              <w:rPr>
                <w:rStyle w:val="Hipercze"/>
                <w:noProof/>
              </w:rPr>
              <w:t>Kryteria oceny ofert</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_Toc106965779 \h </w:instrText>
            </w:r>
            <w:r w:rsidR="00D92E04" w:rsidRPr="00A82D77">
              <w:rPr>
                <w:noProof/>
                <w:webHidden/>
              </w:rPr>
            </w:r>
            <w:r w:rsidR="00D92E04" w:rsidRPr="00A82D77">
              <w:rPr>
                <w:noProof/>
                <w:webHidden/>
              </w:rPr>
              <w:fldChar w:fldCharType="separate"/>
            </w:r>
            <w:r w:rsidR="008225B5">
              <w:rPr>
                <w:noProof/>
                <w:webHidden/>
              </w:rPr>
              <w:t>16</w:t>
            </w:r>
            <w:r w:rsidR="00D92E04" w:rsidRPr="00A82D77">
              <w:rPr>
                <w:noProof/>
                <w:webHidden/>
              </w:rPr>
              <w:fldChar w:fldCharType="end"/>
            </w:r>
          </w:hyperlink>
        </w:p>
        <w:p w14:paraId="2DEA4C84" w14:textId="43B3A96D" w:rsidR="00D92E04" w:rsidRPr="00A82D77" w:rsidRDefault="00605695" w:rsidP="00FB100D">
          <w:pPr>
            <w:pStyle w:val="Spistreci1"/>
            <w:rPr>
              <w:rFonts w:asciiTheme="minorHAnsi" w:eastAsiaTheme="minorEastAsia" w:hAnsiTheme="minorHAnsi" w:cstheme="minorBidi"/>
              <w:noProof/>
              <w:sz w:val="22"/>
              <w:szCs w:val="22"/>
            </w:rPr>
          </w:pPr>
          <w:hyperlink w:anchor="_Toc106965780" w:history="1">
            <w:r w:rsidR="00D92E04" w:rsidRPr="00A82D77">
              <w:rPr>
                <w:rStyle w:val="Hipercze"/>
                <w:noProof/>
              </w:rPr>
              <w:t xml:space="preserve">Część XVII. </w:t>
            </w:r>
            <w:r w:rsidR="0054521E" w:rsidRPr="00A82D77">
              <w:rPr>
                <w:rStyle w:val="Hipercze"/>
                <w:noProof/>
              </w:rPr>
              <w:tab/>
            </w:r>
            <w:r w:rsidR="00D92E04" w:rsidRPr="00A82D77">
              <w:rPr>
                <w:rStyle w:val="Hipercze"/>
                <w:noProof/>
              </w:rPr>
              <w:t>Aukcja elektroniczna</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_Toc106965780 \h </w:instrText>
            </w:r>
            <w:r w:rsidR="00D92E04" w:rsidRPr="00A82D77">
              <w:rPr>
                <w:noProof/>
                <w:webHidden/>
              </w:rPr>
            </w:r>
            <w:r w:rsidR="00D92E04" w:rsidRPr="00A82D77">
              <w:rPr>
                <w:noProof/>
                <w:webHidden/>
              </w:rPr>
              <w:fldChar w:fldCharType="separate"/>
            </w:r>
            <w:r w:rsidR="008225B5">
              <w:rPr>
                <w:noProof/>
                <w:webHidden/>
              </w:rPr>
              <w:t>16</w:t>
            </w:r>
            <w:r w:rsidR="00D92E04" w:rsidRPr="00A82D77">
              <w:rPr>
                <w:noProof/>
                <w:webHidden/>
              </w:rPr>
              <w:fldChar w:fldCharType="end"/>
            </w:r>
          </w:hyperlink>
        </w:p>
        <w:p w14:paraId="10863627" w14:textId="2D1BD7A3" w:rsidR="00D92E04" w:rsidRPr="00A82D77" w:rsidRDefault="00605695" w:rsidP="00FB100D">
          <w:pPr>
            <w:pStyle w:val="Spistreci1"/>
            <w:rPr>
              <w:rFonts w:asciiTheme="minorHAnsi" w:eastAsiaTheme="minorEastAsia" w:hAnsiTheme="minorHAnsi" w:cstheme="minorBidi"/>
              <w:noProof/>
              <w:sz w:val="22"/>
              <w:szCs w:val="22"/>
            </w:rPr>
          </w:pPr>
          <w:hyperlink w:anchor="_Toc106965781" w:history="1">
            <w:r w:rsidR="00D92E04" w:rsidRPr="00A82D77">
              <w:rPr>
                <w:rStyle w:val="Hipercze"/>
                <w:noProof/>
              </w:rPr>
              <w:t xml:space="preserve">Część XVIII. </w:t>
            </w:r>
            <w:r w:rsidR="0054521E" w:rsidRPr="00A82D77">
              <w:rPr>
                <w:rStyle w:val="Hipercze"/>
                <w:noProof/>
              </w:rPr>
              <w:tab/>
            </w:r>
            <w:r w:rsidR="00D92E04" w:rsidRPr="00A82D77">
              <w:rPr>
                <w:rStyle w:val="Hipercze"/>
                <w:noProof/>
              </w:rPr>
              <w:t>Kolejność podejmowania czynności przez Zamawiającego</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_Toc106965781 \h </w:instrText>
            </w:r>
            <w:r w:rsidR="00D92E04" w:rsidRPr="00A82D77">
              <w:rPr>
                <w:noProof/>
                <w:webHidden/>
              </w:rPr>
            </w:r>
            <w:r w:rsidR="00D92E04" w:rsidRPr="00A82D77">
              <w:rPr>
                <w:noProof/>
                <w:webHidden/>
              </w:rPr>
              <w:fldChar w:fldCharType="separate"/>
            </w:r>
            <w:r w:rsidR="008225B5">
              <w:rPr>
                <w:noProof/>
                <w:webHidden/>
              </w:rPr>
              <w:t>20</w:t>
            </w:r>
            <w:r w:rsidR="00D92E04" w:rsidRPr="00A82D77">
              <w:rPr>
                <w:noProof/>
                <w:webHidden/>
              </w:rPr>
              <w:fldChar w:fldCharType="end"/>
            </w:r>
          </w:hyperlink>
        </w:p>
        <w:p w14:paraId="07D8339D" w14:textId="5E4AEC54" w:rsidR="00D92E04" w:rsidRPr="00A82D77" w:rsidRDefault="00605695" w:rsidP="00FB100D">
          <w:pPr>
            <w:pStyle w:val="Spistreci1"/>
            <w:rPr>
              <w:rFonts w:asciiTheme="minorHAnsi" w:eastAsiaTheme="minorEastAsia" w:hAnsiTheme="minorHAnsi" w:cstheme="minorBidi"/>
              <w:noProof/>
              <w:sz w:val="22"/>
              <w:szCs w:val="22"/>
            </w:rPr>
          </w:pPr>
          <w:hyperlink w:anchor="_Toc106965782" w:history="1">
            <w:r w:rsidR="00D92E04" w:rsidRPr="00A82D77">
              <w:rPr>
                <w:rStyle w:val="Hipercze"/>
                <w:noProof/>
              </w:rPr>
              <w:t xml:space="preserve">Część XIX. </w:t>
            </w:r>
            <w:r w:rsidR="0054521E" w:rsidRPr="00A82D77">
              <w:rPr>
                <w:rStyle w:val="Hipercze"/>
                <w:noProof/>
              </w:rPr>
              <w:tab/>
            </w:r>
            <w:r w:rsidR="00D92E04" w:rsidRPr="00A82D77">
              <w:rPr>
                <w:rStyle w:val="Hipercze"/>
                <w:noProof/>
              </w:rPr>
              <w:t>Zabezpieczenie należytego wykonania umowy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_Toc106965782 \h </w:instrText>
            </w:r>
            <w:r w:rsidR="00D92E04" w:rsidRPr="00A82D77">
              <w:rPr>
                <w:noProof/>
                <w:webHidden/>
              </w:rPr>
            </w:r>
            <w:r w:rsidR="00D92E04" w:rsidRPr="00A82D77">
              <w:rPr>
                <w:noProof/>
                <w:webHidden/>
              </w:rPr>
              <w:fldChar w:fldCharType="separate"/>
            </w:r>
            <w:r w:rsidR="008225B5">
              <w:rPr>
                <w:noProof/>
                <w:webHidden/>
              </w:rPr>
              <w:t>20</w:t>
            </w:r>
            <w:r w:rsidR="00D92E04" w:rsidRPr="00A82D77">
              <w:rPr>
                <w:noProof/>
                <w:webHidden/>
              </w:rPr>
              <w:fldChar w:fldCharType="end"/>
            </w:r>
          </w:hyperlink>
        </w:p>
        <w:p w14:paraId="0C40BF6B" w14:textId="2BF837D4" w:rsidR="00D92E04" w:rsidRPr="00A82D77" w:rsidRDefault="00605695" w:rsidP="00FB100D">
          <w:pPr>
            <w:pStyle w:val="Spistreci1"/>
            <w:rPr>
              <w:rFonts w:asciiTheme="minorHAnsi" w:eastAsiaTheme="minorEastAsia" w:hAnsiTheme="minorHAnsi" w:cstheme="minorBidi"/>
              <w:noProof/>
              <w:sz w:val="22"/>
              <w:szCs w:val="22"/>
            </w:rPr>
          </w:pPr>
          <w:hyperlink w:anchor="_Toc106965783" w:history="1">
            <w:r w:rsidR="00D92E04" w:rsidRPr="00A82D77">
              <w:rPr>
                <w:rStyle w:val="Hipercze"/>
                <w:noProof/>
              </w:rPr>
              <w:t xml:space="preserve">Część XX. </w:t>
            </w:r>
            <w:r w:rsidR="0054521E" w:rsidRPr="00A82D77">
              <w:rPr>
                <w:rStyle w:val="Hipercze"/>
                <w:noProof/>
              </w:rPr>
              <w:tab/>
            </w:r>
            <w:r w:rsidR="00D92E04" w:rsidRPr="00A82D77">
              <w:rPr>
                <w:rStyle w:val="Hipercze"/>
                <w:noProof/>
              </w:rPr>
              <w:t>Istotne postanowienia umowy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_Toc106965783 \h </w:instrText>
            </w:r>
            <w:r w:rsidR="00D92E04" w:rsidRPr="00A82D77">
              <w:rPr>
                <w:noProof/>
                <w:webHidden/>
              </w:rPr>
            </w:r>
            <w:r w:rsidR="00D92E04" w:rsidRPr="00A82D77">
              <w:rPr>
                <w:noProof/>
                <w:webHidden/>
              </w:rPr>
              <w:fldChar w:fldCharType="separate"/>
            </w:r>
            <w:r w:rsidR="008225B5">
              <w:rPr>
                <w:noProof/>
                <w:webHidden/>
              </w:rPr>
              <w:t>20</w:t>
            </w:r>
            <w:r w:rsidR="00D92E04" w:rsidRPr="00A82D77">
              <w:rPr>
                <w:noProof/>
                <w:webHidden/>
              </w:rPr>
              <w:fldChar w:fldCharType="end"/>
            </w:r>
          </w:hyperlink>
        </w:p>
        <w:p w14:paraId="2AFC13E2" w14:textId="67C2CA55" w:rsidR="00D92E04" w:rsidRPr="00A82D77" w:rsidRDefault="00605695" w:rsidP="00FB100D">
          <w:pPr>
            <w:pStyle w:val="Spistreci1"/>
            <w:rPr>
              <w:rFonts w:asciiTheme="minorHAnsi" w:eastAsiaTheme="minorEastAsia" w:hAnsiTheme="minorHAnsi" w:cstheme="minorBidi"/>
              <w:noProof/>
              <w:sz w:val="22"/>
              <w:szCs w:val="22"/>
            </w:rPr>
          </w:pPr>
          <w:hyperlink w:anchor="_Toc106965784" w:history="1">
            <w:r w:rsidR="00D92E04" w:rsidRPr="00A82D77">
              <w:rPr>
                <w:rStyle w:val="Hipercze"/>
                <w:noProof/>
              </w:rPr>
              <w:t xml:space="preserve">Część XXI. </w:t>
            </w:r>
            <w:r w:rsidR="0054521E" w:rsidRPr="00A82D77">
              <w:rPr>
                <w:rStyle w:val="Hipercze"/>
                <w:noProof/>
              </w:rPr>
              <w:tab/>
            </w:r>
            <w:r w:rsidR="00D92E04" w:rsidRPr="00A82D77">
              <w:rPr>
                <w:rStyle w:val="Hipercze"/>
                <w:noProof/>
              </w:rPr>
              <w:t>Formalności, jakie należy dopełnić przed zawarciem umowy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_Toc106965784 \h </w:instrText>
            </w:r>
            <w:r w:rsidR="00D92E04" w:rsidRPr="00A82D77">
              <w:rPr>
                <w:noProof/>
                <w:webHidden/>
              </w:rPr>
            </w:r>
            <w:r w:rsidR="00D92E04" w:rsidRPr="00A82D77">
              <w:rPr>
                <w:noProof/>
                <w:webHidden/>
              </w:rPr>
              <w:fldChar w:fldCharType="separate"/>
            </w:r>
            <w:r w:rsidR="008225B5">
              <w:rPr>
                <w:noProof/>
                <w:webHidden/>
              </w:rPr>
              <w:t>20</w:t>
            </w:r>
            <w:r w:rsidR="00D92E04" w:rsidRPr="00A82D77">
              <w:rPr>
                <w:noProof/>
                <w:webHidden/>
              </w:rPr>
              <w:fldChar w:fldCharType="end"/>
            </w:r>
          </w:hyperlink>
        </w:p>
        <w:p w14:paraId="23939ECB" w14:textId="42B8383B" w:rsidR="00D92E04" w:rsidRPr="00A82D77" w:rsidRDefault="00605695" w:rsidP="00FB100D">
          <w:pPr>
            <w:pStyle w:val="Spistreci1"/>
            <w:rPr>
              <w:rFonts w:asciiTheme="minorHAnsi" w:eastAsiaTheme="minorEastAsia" w:hAnsiTheme="minorHAnsi" w:cstheme="minorBidi"/>
              <w:noProof/>
              <w:sz w:val="22"/>
              <w:szCs w:val="22"/>
            </w:rPr>
          </w:pPr>
          <w:hyperlink w:anchor="_Toc106965785" w:history="1">
            <w:r w:rsidR="00D92E04" w:rsidRPr="00A82D77">
              <w:rPr>
                <w:rStyle w:val="Hipercze"/>
                <w:noProof/>
              </w:rPr>
              <w:t xml:space="preserve">Część XXII. </w:t>
            </w:r>
            <w:r w:rsidR="0054521E" w:rsidRPr="00A82D77">
              <w:rPr>
                <w:rStyle w:val="Hipercze"/>
                <w:noProof/>
              </w:rPr>
              <w:tab/>
            </w:r>
            <w:r w:rsidR="00D92E04" w:rsidRPr="00A82D77">
              <w:rPr>
                <w:rStyle w:val="Hipercze"/>
                <w:noProof/>
              </w:rPr>
              <w:t>Pouczenie o środkach ochrony prawnej.</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_Toc106965785 \h </w:instrText>
            </w:r>
            <w:r w:rsidR="00D92E04" w:rsidRPr="00A82D77">
              <w:rPr>
                <w:noProof/>
                <w:webHidden/>
              </w:rPr>
            </w:r>
            <w:r w:rsidR="00D92E04" w:rsidRPr="00A82D77">
              <w:rPr>
                <w:noProof/>
                <w:webHidden/>
              </w:rPr>
              <w:fldChar w:fldCharType="separate"/>
            </w:r>
            <w:r w:rsidR="008225B5">
              <w:rPr>
                <w:noProof/>
                <w:webHidden/>
              </w:rPr>
              <w:t>21</w:t>
            </w:r>
            <w:r w:rsidR="00D92E04" w:rsidRPr="00A82D77">
              <w:rPr>
                <w:noProof/>
                <w:webHidden/>
              </w:rPr>
              <w:fldChar w:fldCharType="end"/>
            </w:r>
          </w:hyperlink>
        </w:p>
        <w:p w14:paraId="713F957B" w14:textId="57C74241" w:rsidR="00D92E04" w:rsidRPr="00A82D77" w:rsidRDefault="00605695" w:rsidP="00FB100D">
          <w:pPr>
            <w:pStyle w:val="Spistreci1"/>
            <w:rPr>
              <w:rFonts w:asciiTheme="minorHAnsi" w:eastAsiaTheme="minorEastAsia" w:hAnsiTheme="minorHAnsi" w:cstheme="minorBidi"/>
              <w:noProof/>
              <w:sz w:val="22"/>
              <w:szCs w:val="22"/>
            </w:rPr>
          </w:pPr>
          <w:hyperlink w:anchor="_Toc106965786" w:history="1">
            <w:r w:rsidR="00D92E04" w:rsidRPr="00A82D77">
              <w:rPr>
                <w:rStyle w:val="Hipercze"/>
                <w:noProof/>
              </w:rPr>
              <w:t>Wykaz załączników</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_Toc106965786 \h </w:instrText>
            </w:r>
            <w:r w:rsidR="00D92E04" w:rsidRPr="00A82D77">
              <w:rPr>
                <w:noProof/>
                <w:webHidden/>
              </w:rPr>
            </w:r>
            <w:r w:rsidR="00D92E04" w:rsidRPr="00A82D77">
              <w:rPr>
                <w:noProof/>
                <w:webHidden/>
              </w:rPr>
              <w:fldChar w:fldCharType="separate"/>
            </w:r>
            <w:r w:rsidR="008225B5">
              <w:rPr>
                <w:noProof/>
                <w:webHidden/>
              </w:rPr>
              <w:t>22</w:t>
            </w:r>
            <w:r w:rsidR="00D92E04"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2"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639F385A" w14:textId="77777777" w:rsidR="002E586B" w:rsidRPr="00895AB5" w:rsidRDefault="002E586B" w:rsidP="002E586B">
      <w:pPr>
        <w:widowControl w:val="0"/>
        <w:rPr>
          <w:b/>
          <w:sz w:val="24"/>
          <w:szCs w:val="24"/>
        </w:rPr>
      </w:pPr>
      <w:r w:rsidRPr="00895AB5">
        <w:rPr>
          <w:b/>
          <w:sz w:val="24"/>
          <w:szCs w:val="24"/>
        </w:rPr>
        <w:t>Oddział KWK ROW</w:t>
      </w:r>
    </w:p>
    <w:p w14:paraId="521F4B5E" w14:textId="6E41C4EF" w:rsidR="00DE648B" w:rsidRPr="00A82D77" w:rsidRDefault="002E586B" w:rsidP="002E586B">
      <w:pPr>
        <w:spacing w:before="120"/>
        <w:jc w:val="both"/>
        <w:rPr>
          <w:bCs/>
          <w:iCs/>
          <w:sz w:val="24"/>
          <w:szCs w:val="24"/>
        </w:rPr>
      </w:pPr>
      <w:r w:rsidRPr="00895AB5">
        <w:rPr>
          <w:b/>
          <w:sz w:val="24"/>
          <w:szCs w:val="24"/>
        </w:rPr>
        <w:t>44-253 Rybnik, ul. Jastrzębska 10</w:t>
      </w:r>
      <w:r w:rsidRPr="00895AB5">
        <w:rPr>
          <w:bCs/>
          <w:sz w:val="24"/>
          <w:szCs w:val="24"/>
        </w:rPr>
        <w:t>.</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1F3C8B9E" w:rsidR="004F61A8" w:rsidRPr="00A82D77" w:rsidRDefault="00F13DFD" w:rsidP="004F61A8">
      <w:pPr>
        <w:pStyle w:val="Akapitzlist"/>
        <w:numPr>
          <w:ilvl w:val="0"/>
          <w:numId w:val="1"/>
        </w:numPr>
        <w:spacing w:before="120"/>
        <w:ind w:left="357" w:hanging="357"/>
        <w:contextualSpacing w:val="0"/>
        <w:jc w:val="both"/>
        <w:rPr>
          <w:bCs/>
        </w:rPr>
      </w:pPr>
      <w:r w:rsidRPr="00A82D77">
        <w:t xml:space="preserve">Przedmiotem zamówienia jest: </w:t>
      </w:r>
      <w:r w:rsidR="002E586B" w:rsidRPr="002E586B">
        <w:rPr>
          <w:rFonts w:eastAsia="Calibri"/>
          <w:b/>
          <w:color w:val="000000"/>
          <w:lang w:eastAsia="en-US"/>
        </w:rPr>
        <w:t>Obsługa sprzętem ciężkim poza zwałami węgla i placami składowymi z użyciem koparko-ładowarki i ładowarki teleskopowej z operatorem i</w:t>
      </w:r>
      <w:r w:rsidR="002E586B">
        <w:rPr>
          <w:rFonts w:eastAsia="Calibri"/>
          <w:b/>
          <w:color w:val="000000"/>
          <w:lang w:eastAsia="en-US"/>
        </w:rPr>
        <w:t> </w:t>
      </w:r>
      <w:r w:rsidR="002E586B" w:rsidRPr="002E586B">
        <w:rPr>
          <w:rFonts w:eastAsia="Calibri"/>
          <w:b/>
          <w:color w:val="000000"/>
          <w:lang w:eastAsia="en-US"/>
        </w:rPr>
        <w:t>monitoringiem, koparko-ładowarki kołowej oraz ładowarki kołowej w Polskiej Grupie Górniczej S.A. Oddział KWK ROW Ruch Jankowice, Rydułtowy i Marcel</w:t>
      </w:r>
      <w:r w:rsidR="003B4A6D">
        <w:rPr>
          <w:rFonts w:eastAsia="Calibri"/>
          <w:b/>
          <w:color w:val="000000"/>
          <w:lang w:eastAsia="en-US"/>
        </w:rPr>
        <w:t>,</w:t>
      </w:r>
      <w:r w:rsidR="002E586B" w:rsidRPr="002E586B">
        <w:rPr>
          <w:rFonts w:eastAsia="Calibri"/>
          <w:b/>
          <w:color w:val="000000"/>
          <w:lang w:eastAsia="en-US"/>
        </w:rPr>
        <w:t xml:space="preserve"> z podziałem na 4 zadania</w:t>
      </w:r>
    </w:p>
    <w:p w14:paraId="4D37EEC6" w14:textId="3AF28D12" w:rsidR="00F13DFD" w:rsidRPr="00A82D77" w:rsidRDefault="00F13DFD" w:rsidP="004F61A8">
      <w:pPr>
        <w:pStyle w:val="Akapitzlist"/>
        <w:numPr>
          <w:ilvl w:val="0"/>
          <w:numId w:val="1"/>
        </w:numPr>
        <w:spacing w:before="120"/>
        <w:ind w:left="357" w:hanging="357"/>
        <w:contextualSpacing w:val="0"/>
        <w:jc w:val="both"/>
        <w:rPr>
          <w:b/>
          <w:bCs/>
        </w:rPr>
      </w:pPr>
      <w:r w:rsidRPr="00A82D77">
        <w:t xml:space="preserve">Szczegółowy opis przedmiotu zamówienia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lastRenderedPageBreak/>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106965767"/>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3"/>
      <w:bookmarkEnd w:id="14"/>
      <w:bookmarkEnd w:id="15"/>
    </w:p>
    <w:p w14:paraId="556D618D" w14:textId="0FE3BFEE" w:rsidR="00F13DFD" w:rsidRPr="00A82D77" w:rsidRDefault="006B0420" w:rsidP="000E24C6">
      <w:pPr>
        <w:spacing w:before="120"/>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A82D77">
        <w:rPr>
          <w:b/>
          <w:sz w:val="24"/>
          <w:szCs w:val="24"/>
        </w:rPr>
        <w:t>Załącznik nr 1 do SWZ</w:t>
      </w:r>
      <w:r w:rsidR="00965D01" w:rsidRPr="00A82D77">
        <w:rPr>
          <w:bCs/>
          <w:sz w:val="24"/>
          <w:szCs w:val="24"/>
        </w:rPr>
        <w:t>)</w:t>
      </w:r>
      <w:r w:rsidR="00CA0422"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10696576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6"/>
      <w:bookmarkEnd w:id="17"/>
      <w:bookmarkEnd w:id="18"/>
    </w:p>
    <w:p w14:paraId="446AA8A6" w14:textId="0E2EBDB9" w:rsidR="00965D01" w:rsidRPr="00A82D77" w:rsidRDefault="00965D01" w:rsidP="005D4E6F">
      <w:pPr>
        <w:pStyle w:val="Akapitzlist"/>
        <w:numPr>
          <w:ilvl w:val="0"/>
          <w:numId w:val="2"/>
        </w:numPr>
        <w:spacing w:before="120"/>
        <w:ind w:left="357" w:hanging="357"/>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19"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19"/>
    <w:p w14:paraId="230C6855" w14:textId="70EB46AF" w:rsidR="00751A00" w:rsidRPr="005D4E6F" w:rsidRDefault="00751A00" w:rsidP="005D4E6F">
      <w:pPr>
        <w:pStyle w:val="Akapitzlist"/>
        <w:numPr>
          <w:ilvl w:val="1"/>
          <w:numId w:val="2"/>
        </w:numPr>
        <w:spacing w:before="120"/>
        <w:ind w:left="709" w:hanging="425"/>
        <w:contextualSpacing w:val="0"/>
        <w:jc w:val="both"/>
      </w:pPr>
      <w:r w:rsidRPr="005D4E6F">
        <w:t xml:space="preserve">w stosunku do którego otwarto likwidację, sąd zarządził likwidację majątku w postępowaniu restrukturyzacyjnym lub upadłościowym, w stosunku do którego ogłoszono upadłość – </w:t>
      </w:r>
      <w:r w:rsidR="005D4E6F">
        <w:br/>
      </w:r>
      <w:r w:rsidRPr="005D4E6F">
        <w:t xml:space="preserve">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E0B58BA" w14:textId="77777777" w:rsidR="00751A00" w:rsidRPr="005D4E6F" w:rsidRDefault="00751A00" w:rsidP="005D4E6F">
      <w:pPr>
        <w:pStyle w:val="Akapitzlist"/>
        <w:numPr>
          <w:ilvl w:val="1"/>
          <w:numId w:val="2"/>
        </w:numPr>
        <w:spacing w:before="120"/>
        <w:ind w:left="709" w:hanging="425"/>
        <w:contextualSpacing w:val="0"/>
        <w:jc w:val="both"/>
      </w:pPr>
      <w:r w:rsidRPr="005D4E6F">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045794DE" w14:textId="70C4FD78" w:rsidR="00751A00" w:rsidRPr="005D4E6F" w:rsidRDefault="00751A00" w:rsidP="005D4E6F">
      <w:pPr>
        <w:pStyle w:val="Akapitzlist"/>
        <w:numPr>
          <w:ilvl w:val="1"/>
          <w:numId w:val="2"/>
        </w:numPr>
        <w:spacing w:before="120"/>
        <w:ind w:left="709" w:hanging="425"/>
        <w:contextualSpacing w:val="0"/>
        <w:jc w:val="both"/>
      </w:pPr>
      <w:r w:rsidRPr="005D4E6F">
        <w:t xml:space="preserve">wobec którego wydano prawomocny wyrok sądu lub ostateczną decyzję administracyjną </w:t>
      </w:r>
      <w:r w:rsidR="003B4A6D">
        <w:br/>
      </w:r>
      <w:r w:rsidRPr="005D4E6F">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EF6AC17" w14:textId="77777777" w:rsidR="00751A00" w:rsidRPr="005D4E6F" w:rsidRDefault="00751A00" w:rsidP="005D4E6F">
      <w:pPr>
        <w:pStyle w:val="Akapitzlist"/>
        <w:numPr>
          <w:ilvl w:val="1"/>
          <w:numId w:val="2"/>
        </w:numPr>
        <w:spacing w:before="120"/>
        <w:ind w:left="709" w:hanging="425"/>
        <w:contextualSpacing w:val="0"/>
        <w:jc w:val="both"/>
      </w:pPr>
      <w:r w:rsidRPr="005D4E6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834C4F9" w14:textId="77777777" w:rsidR="00751A00" w:rsidRPr="005D4E6F" w:rsidRDefault="00751A00" w:rsidP="005D4E6F">
      <w:pPr>
        <w:pStyle w:val="Akapitzlist"/>
        <w:numPr>
          <w:ilvl w:val="1"/>
          <w:numId w:val="2"/>
        </w:numPr>
        <w:spacing w:before="120"/>
        <w:ind w:left="709" w:hanging="425"/>
        <w:contextualSpacing w:val="0"/>
        <w:jc w:val="both"/>
      </w:pPr>
      <w:r w:rsidRPr="005D4E6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B755D66" w14:textId="77777777" w:rsidR="00751A00" w:rsidRPr="005D4E6F" w:rsidRDefault="00751A00" w:rsidP="005D4E6F">
      <w:pPr>
        <w:pStyle w:val="Akapitzlist"/>
        <w:numPr>
          <w:ilvl w:val="1"/>
          <w:numId w:val="2"/>
        </w:numPr>
        <w:spacing w:before="120"/>
        <w:ind w:left="709" w:hanging="425"/>
        <w:contextualSpacing w:val="0"/>
        <w:jc w:val="both"/>
      </w:pPr>
      <w:r w:rsidRPr="005D4E6F">
        <w:t xml:space="preserve">który przedstawił informacje wprowadzające w błąd, co mogło mieć wpływ na decyzje podejmowane przez Zamawiającego w postępowaniu o udzielenie zamówienia; </w:t>
      </w:r>
    </w:p>
    <w:p w14:paraId="508CDCD5" w14:textId="77777777" w:rsidR="00751A00" w:rsidRPr="005D4E6F" w:rsidRDefault="00751A00" w:rsidP="005D4E6F">
      <w:pPr>
        <w:pStyle w:val="Akapitzlist"/>
        <w:numPr>
          <w:ilvl w:val="1"/>
          <w:numId w:val="2"/>
        </w:numPr>
        <w:spacing w:before="120"/>
        <w:ind w:left="709" w:hanging="425"/>
        <w:contextualSpacing w:val="0"/>
        <w:jc w:val="both"/>
      </w:pPr>
      <w:r w:rsidRPr="005D4E6F">
        <w:lastRenderedPageBreak/>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D4E6F">
        <w:rPr>
          <w:rFonts w:eastAsiaTheme="minorHAnsi"/>
          <w:color w:val="000000"/>
          <w:lang w:eastAsia="en-US"/>
        </w:rPr>
        <w:t xml:space="preserve">oraz w rozporządzeniu (UE) 2022/576, </w:t>
      </w:r>
      <w:proofErr w:type="spellStart"/>
      <w:r w:rsidRPr="005D4E6F">
        <w:rPr>
          <w:rFonts w:eastAsiaTheme="minorHAnsi"/>
          <w:color w:val="000000"/>
          <w:lang w:eastAsia="en-US"/>
        </w:rPr>
        <w:t>tj</w:t>
      </w:r>
      <w:proofErr w:type="spellEnd"/>
      <w:r w:rsidRPr="005D4E6F">
        <w:rPr>
          <w:rFonts w:eastAsiaTheme="minorHAnsi"/>
          <w:color w:val="000000"/>
          <w:lang w:eastAsia="en-US"/>
        </w:rPr>
        <w:t xml:space="preserve">: </w:t>
      </w:r>
    </w:p>
    <w:p w14:paraId="4700BBDC" w14:textId="487616A3" w:rsidR="00751A00" w:rsidRPr="005D4E6F" w:rsidRDefault="00751A00" w:rsidP="005D4E6F">
      <w:pPr>
        <w:numPr>
          <w:ilvl w:val="2"/>
          <w:numId w:val="2"/>
        </w:numPr>
        <w:autoSpaceDE w:val="0"/>
        <w:autoSpaceDN w:val="0"/>
        <w:adjustRightInd w:val="0"/>
        <w:ind w:left="1077" w:hanging="357"/>
        <w:jc w:val="both"/>
        <w:rPr>
          <w:sz w:val="24"/>
          <w:szCs w:val="24"/>
        </w:rPr>
      </w:pPr>
      <w:r w:rsidRPr="005D4E6F">
        <w:rPr>
          <w:sz w:val="24"/>
          <w:szCs w:val="24"/>
        </w:rPr>
        <w:t xml:space="preserve">Wykonawcy, którzy są wymienieni w wykazach określonych w rozporządzeniu Rady (WE) nr 765/2006 z dnia 18 maja 2006 r. dotyczącym środków ograniczających </w:t>
      </w:r>
      <w:r w:rsidR="003B4A6D">
        <w:rPr>
          <w:sz w:val="24"/>
          <w:szCs w:val="24"/>
        </w:rPr>
        <w:br/>
      </w:r>
      <w:r w:rsidRPr="005D4E6F">
        <w:rPr>
          <w:sz w:val="24"/>
          <w:szCs w:val="24"/>
        </w:rPr>
        <w:t>w związku z sytuacją na Białorusi i udziałem Białorusi w agresji Rosji wobec Ukrainy (</w:t>
      </w:r>
      <w:proofErr w:type="spellStart"/>
      <w:r w:rsidRPr="005D4E6F">
        <w:rPr>
          <w:sz w:val="24"/>
          <w:szCs w:val="24"/>
        </w:rPr>
        <w:t>Dz.Urz</w:t>
      </w:r>
      <w:proofErr w:type="spellEnd"/>
      <w:r w:rsidRPr="005D4E6F">
        <w:rPr>
          <w:sz w:val="24"/>
          <w:szCs w:val="24"/>
        </w:rPr>
        <w:t xml:space="preserve">. UE L 134 z 20.05.2006, str. 1 z </w:t>
      </w:r>
      <w:proofErr w:type="spellStart"/>
      <w:r w:rsidRPr="005D4E6F">
        <w:rPr>
          <w:sz w:val="24"/>
          <w:szCs w:val="24"/>
        </w:rPr>
        <w:t>późn</w:t>
      </w:r>
      <w:proofErr w:type="spellEnd"/>
      <w:r w:rsidRPr="005D4E6F">
        <w:rPr>
          <w:sz w:val="24"/>
          <w:szCs w:val="24"/>
        </w:rPr>
        <w:t xml:space="preserve">. zm.) zwanym dalej ,,rozporządzeniem 765/2006”, lub rozporządzeniu Rady (UE) nr 269/2014 z dnia 17 marca 2014 r. </w:t>
      </w:r>
      <w:r w:rsidR="003B4A6D">
        <w:rPr>
          <w:sz w:val="24"/>
          <w:szCs w:val="24"/>
        </w:rPr>
        <w:br/>
      </w:r>
      <w:r w:rsidRPr="005D4E6F">
        <w:rPr>
          <w:sz w:val="24"/>
          <w:szCs w:val="24"/>
        </w:rPr>
        <w:t>w sprawie środków ograniczających w odniesieniu do działań podważających integralność terytorialną, suwerenność i niezależność Ukrainy lub im zagrażających (</w:t>
      </w:r>
      <w:proofErr w:type="spellStart"/>
      <w:r w:rsidRPr="005D4E6F">
        <w:rPr>
          <w:sz w:val="24"/>
          <w:szCs w:val="24"/>
        </w:rPr>
        <w:t>Dz.Urz</w:t>
      </w:r>
      <w:proofErr w:type="spellEnd"/>
      <w:r w:rsidRPr="005D4E6F">
        <w:rPr>
          <w:sz w:val="24"/>
          <w:szCs w:val="24"/>
        </w:rPr>
        <w:t xml:space="preserve">. UE L 78 z 17.03.2014, str. 6, z </w:t>
      </w:r>
      <w:proofErr w:type="spellStart"/>
      <w:r w:rsidRPr="005D4E6F">
        <w:rPr>
          <w:sz w:val="24"/>
          <w:szCs w:val="24"/>
        </w:rPr>
        <w:t>późn</w:t>
      </w:r>
      <w:proofErr w:type="spellEnd"/>
      <w:r w:rsidRPr="005D4E6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233B0A8" w14:textId="7B94ED37" w:rsidR="00751A00" w:rsidRPr="005D4E6F" w:rsidRDefault="00751A00" w:rsidP="005D4E6F">
      <w:pPr>
        <w:numPr>
          <w:ilvl w:val="2"/>
          <w:numId w:val="2"/>
        </w:numPr>
        <w:autoSpaceDE w:val="0"/>
        <w:autoSpaceDN w:val="0"/>
        <w:adjustRightInd w:val="0"/>
        <w:ind w:left="1077" w:hanging="357"/>
        <w:jc w:val="both"/>
        <w:rPr>
          <w:rFonts w:eastAsiaTheme="minorHAnsi"/>
          <w:color w:val="000000"/>
          <w:sz w:val="24"/>
          <w:szCs w:val="24"/>
          <w:lang w:eastAsia="en-US"/>
        </w:rPr>
      </w:pPr>
      <w:r w:rsidRPr="005D4E6F">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w:t>
      </w:r>
      <w:r w:rsidR="003B4A6D">
        <w:rPr>
          <w:rFonts w:eastAsiaTheme="minorHAnsi"/>
          <w:color w:val="000000"/>
          <w:sz w:val="24"/>
          <w:szCs w:val="24"/>
          <w:lang w:eastAsia="en-US"/>
        </w:rPr>
        <w:br/>
      </w:r>
      <w:r w:rsidRPr="005D4E6F">
        <w:rPr>
          <w:rFonts w:eastAsiaTheme="minorHAnsi"/>
          <w:color w:val="000000"/>
          <w:sz w:val="24"/>
          <w:szCs w:val="24"/>
          <w:lang w:eastAsia="en-US"/>
        </w:rPr>
        <w:t xml:space="preserve">z 2022 r. poz. 593 i 655) jest osoba wymieniona w wykazach określonych </w:t>
      </w:r>
      <w:r w:rsidR="003B4A6D">
        <w:rPr>
          <w:rFonts w:eastAsiaTheme="minorHAnsi"/>
          <w:color w:val="000000"/>
          <w:sz w:val="24"/>
          <w:szCs w:val="24"/>
          <w:lang w:eastAsia="en-US"/>
        </w:rPr>
        <w:br/>
      </w:r>
      <w:r w:rsidRPr="005D4E6F">
        <w:rPr>
          <w:rFonts w:eastAsiaTheme="minorHAnsi"/>
          <w:color w:val="000000"/>
          <w:sz w:val="24"/>
          <w:szCs w:val="24"/>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40CC652" w14:textId="330C0813" w:rsidR="00751A00" w:rsidRPr="005D4E6F" w:rsidRDefault="00751A00" w:rsidP="005D4E6F">
      <w:pPr>
        <w:numPr>
          <w:ilvl w:val="2"/>
          <w:numId w:val="2"/>
        </w:numPr>
        <w:autoSpaceDE w:val="0"/>
        <w:autoSpaceDN w:val="0"/>
        <w:adjustRightInd w:val="0"/>
        <w:ind w:left="1077" w:hanging="357"/>
        <w:jc w:val="both"/>
        <w:rPr>
          <w:rFonts w:eastAsiaTheme="minorHAnsi"/>
          <w:color w:val="000000"/>
          <w:sz w:val="24"/>
          <w:szCs w:val="24"/>
          <w:lang w:eastAsia="en-US"/>
        </w:rPr>
      </w:pPr>
      <w:r w:rsidRPr="005D4E6F">
        <w:rPr>
          <w:rFonts w:eastAsiaTheme="minorHAnsi"/>
          <w:color w:val="000000"/>
          <w:sz w:val="24"/>
          <w:szCs w:val="24"/>
          <w:lang w:eastAsia="en-US"/>
        </w:rPr>
        <w:t xml:space="preserve">Wykonawcy, których jednostką dominującą w rozumieniu art. 3 ust. 1 pkt 37 ustawy </w:t>
      </w:r>
      <w:r w:rsidR="003B4A6D">
        <w:rPr>
          <w:rFonts w:eastAsiaTheme="minorHAnsi"/>
          <w:color w:val="000000"/>
          <w:sz w:val="24"/>
          <w:szCs w:val="24"/>
          <w:lang w:eastAsia="en-US"/>
        </w:rPr>
        <w:br/>
      </w:r>
      <w:r w:rsidRPr="005D4E6F">
        <w:rPr>
          <w:rFonts w:eastAsiaTheme="minorHAnsi"/>
          <w:color w:val="000000"/>
          <w:sz w:val="24"/>
          <w:szCs w:val="24"/>
          <w:lang w:eastAsia="en-US"/>
        </w:rPr>
        <w:t xml:space="preserve">z dnia 29 września 1994 r. o rachunkowości (Dz. U. z 2023 r. poz. 120, 295 z </w:t>
      </w:r>
      <w:proofErr w:type="spellStart"/>
      <w:r w:rsidRPr="005D4E6F">
        <w:rPr>
          <w:rFonts w:eastAsiaTheme="minorHAnsi"/>
          <w:color w:val="000000"/>
          <w:sz w:val="24"/>
          <w:szCs w:val="24"/>
          <w:lang w:eastAsia="en-US"/>
        </w:rPr>
        <w:t>późn</w:t>
      </w:r>
      <w:proofErr w:type="spellEnd"/>
      <w:r w:rsidRPr="005D4E6F">
        <w:rPr>
          <w:rFonts w:eastAsiaTheme="minorHAnsi"/>
          <w:color w:val="000000"/>
          <w:sz w:val="24"/>
          <w:szCs w:val="24"/>
          <w:lang w:eastAsia="en-US"/>
        </w:rPr>
        <w:t xml:space="preserve">. zm.) jest podmiot wymieniony w wykazach określonych w rozporządzeniu 765/2006 </w:t>
      </w:r>
      <w:r w:rsidR="003B4A6D">
        <w:rPr>
          <w:rFonts w:eastAsiaTheme="minorHAnsi"/>
          <w:color w:val="000000"/>
          <w:sz w:val="24"/>
          <w:szCs w:val="24"/>
          <w:lang w:eastAsia="en-US"/>
        </w:rPr>
        <w:br/>
      </w:r>
      <w:r w:rsidRPr="005D4E6F">
        <w:rPr>
          <w:rFonts w:eastAsiaTheme="minorHAnsi"/>
          <w:color w:val="000000"/>
          <w:sz w:val="24"/>
          <w:szCs w:val="24"/>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3B4A6D">
        <w:rPr>
          <w:rFonts w:eastAsiaTheme="minorHAnsi"/>
          <w:color w:val="000000"/>
          <w:sz w:val="24"/>
          <w:szCs w:val="24"/>
          <w:lang w:eastAsia="en-US"/>
        </w:rPr>
        <w:br/>
      </w:r>
      <w:r w:rsidRPr="005D4E6F">
        <w:rPr>
          <w:rFonts w:eastAsiaTheme="minorHAnsi"/>
          <w:color w:val="000000"/>
          <w:sz w:val="24"/>
          <w:szCs w:val="24"/>
          <w:lang w:eastAsia="en-US"/>
        </w:rPr>
        <w:t xml:space="preserve">w zw. art. 3 ustawy, </w:t>
      </w:r>
    </w:p>
    <w:p w14:paraId="4920EE7D" w14:textId="77777777" w:rsidR="00751A00" w:rsidRPr="005D4E6F" w:rsidRDefault="00751A00" w:rsidP="005D4E6F">
      <w:pPr>
        <w:numPr>
          <w:ilvl w:val="2"/>
          <w:numId w:val="2"/>
        </w:numPr>
        <w:autoSpaceDE w:val="0"/>
        <w:autoSpaceDN w:val="0"/>
        <w:adjustRightInd w:val="0"/>
        <w:ind w:left="1077" w:hanging="357"/>
        <w:jc w:val="both"/>
        <w:rPr>
          <w:rFonts w:eastAsiaTheme="minorHAnsi"/>
          <w:color w:val="000000"/>
          <w:sz w:val="24"/>
          <w:szCs w:val="24"/>
          <w:lang w:eastAsia="en-US"/>
        </w:rPr>
      </w:pPr>
      <w:r w:rsidRPr="005D4E6F">
        <w:rPr>
          <w:rFonts w:eastAsiaTheme="minorHAnsi"/>
          <w:color w:val="000000"/>
          <w:sz w:val="24"/>
          <w:szCs w:val="24"/>
          <w:lang w:eastAsia="en-US"/>
        </w:rPr>
        <w:t>Wykonawcy, którzy realizują zamówienie na rzecz lub z udziałem:</w:t>
      </w:r>
    </w:p>
    <w:p w14:paraId="0F6A12D2" w14:textId="1C2ADFFD" w:rsidR="00751A00" w:rsidRPr="005D4E6F" w:rsidRDefault="00751A00" w:rsidP="005D4E6F">
      <w:pPr>
        <w:pStyle w:val="Akapitzlist"/>
        <w:numPr>
          <w:ilvl w:val="0"/>
          <w:numId w:val="155"/>
        </w:numPr>
        <w:autoSpaceDE w:val="0"/>
        <w:autoSpaceDN w:val="0"/>
        <w:adjustRightInd w:val="0"/>
        <w:ind w:left="1418" w:hanging="284"/>
        <w:jc w:val="both"/>
        <w:rPr>
          <w:rFonts w:eastAsiaTheme="minorHAnsi"/>
          <w:color w:val="000000"/>
          <w:lang w:eastAsia="en-US"/>
        </w:rPr>
      </w:pPr>
      <w:r w:rsidRPr="005D4E6F">
        <w:rPr>
          <w:rFonts w:eastAsiaTheme="minorHAnsi"/>
          <w:color w:val="000000"/>
          <w:lang w:eastAsia="en-US"/>
        </w:rPr>
        <w:t xml:space="preserve">obywateli rosyjskich lub osób fizycznych lub prawnych, podmiotów lub organów </w:t>
      </w:r>
      <w:r w:rsidR="005D4E6F">
        <w:rPr>
          <w:rFonts w:eastAsiaTheme="minorHAnsi"/>
          <w:color w:val="000000"/>
          <w:lang w:eastAsia="en-US"/>
        </w:rPr>
        <w:br/>
      </w:r>
      <w:r w:rsidRPr="005D4E6F">
        <w:rPr>
          <w:rFonts w:eastAsiaTheme="minorHAnsi"/>
          <w:color w:val="000000"/>
          <w:lang w:eastAsia="en-US"/>
        </w:rPr>
        <w:t xml:space="preserve">z siedzibą w Rosji; </w:t>
      </w:r>
    </w:p>
    <w:p w14:paraId="7360BADB" w14:textId="77777777" w:rsidR="00751A00" w:rsidRPr="005D4E6F" w:rsidRDefault="00751A00" w:rsidP="005D4E6F">
      <w:pPr>
        <w:pStyle w:val="Akapitzlist"/>
        <w:numPr>
          <w:ilvl w:val="0"/>
          <w:numId w:val="155"/>
        </w:numPr>
        <w:autoSpaceDE w:val="0"/>
        <w:autoSpaceDN w:val="0"/>
        <w:adjustRightInd w:val="0"/>
        <w:ind w:left="1418" w:hanging="284"/>
        <w:jc w:val="both"/>
        <w:rPr>
          <w:rFonts w:eastAsiaTheme="minorHAnsi"/>
          <w:color w:val="000000"/>
          <w:lang w:eastAsia="en-US"/>
        </w:rPr>
      </w:pPr>
      <w:r w:rsidRPr="005D4E6F">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5D4E6F">
        <w:rPr>
          <w:rFonts w:eastAsiaTheme="minorHAnsi"/>
          <w:color w:val="000000"/>
          <w:lang w:eastAsia="en-US"/>
        </w:rPr>
        <w:t>tirecie</w:t>
      </w:r>
      <w:proofErr w:type="spellEnd"/>
      <w:r w:rsidRPr="005D4E6F">
        <w:rPr>
          <w:rFonts w:eastAsiaTheme="minorHAnsi"/>
          <w:color w:val="000000"/>
          <w:lang w:eastAsia="en-US"/>
        </w:rPr>
        <w:t xml:space="preserve"> 1); lub </w:t>
      </w:r>
    </w:p>
    <w:p w14:paraId="60ED6914" w14:textId="77777777" w:rsidR="00751A00" w:rsidRPr="005D4E6F" w:rsidRDefault="00751A00" w:rsidP="005D4E6F">
      <w:pPr>
        <w:pStyle w:val="Akapitzlist"/>
        <w:numPr>
          <w:ilvl w:val="0"/>
          <w:numId w:val="155"/>
        </w:numPr>
        <w:autoSpaceDE w:val="0"/>
        <w:autoSpaceDN w:val="0"/>
        <w:adjustRightInd w:val="0"/>
        <w:ind w:left="1418" w:hanging="284"/>
        <w:jc w:val="both"/>
        <w:rPr>
          <w:rFonts w:eastAsiaTheme="minorHAnsi"/>
          <w:color w:val="000000"/>
          <w:lang w:eastAsia="en-US"/>
        </w:rPr>
      </w:pPr>
      <w:r w:rsidRPr="005D4E6F">
        <w:rPr>
          <w:rFonts w:eastAsiaTheme="minorHAnsi"/>
          <w:color w:val="000000"/>
          <w:lang w:eastAsia="en-US"/>
        </w:rPr>
        <w:t xml:space="preserve">osób fizycznych lub prawnych, podmiotów lub organów działających w imieniu lub pod kierunkiem podmiotu, o którym mowa w tir. 1) lub 2), </w:t>
      </w:r>
    </w:p>
    <w:p w14:paraId="0EE5187C" w14:textId="77777777" w:rsidR="00751A00" w:rsidRPr="005D4E6F" w:rsidRDefault="00751A00" w:rsidP="005D4E6F">
      <w:pPr>
        <w:numPr>
          <w:ilvl w:val="2"/>
          <w:numId w:val="154"/>
        </w:numPr>
        <w:autoSpaceDE w:val="0"/>
        <w:autoSpaceDN w:val="0"/>
        <w:adjustRightInd w:val="0"/>
        <w:ind w:left="1134"/>
        <w:jc w:val="both"/>
        <w:rPr>
          <w:rFonts w:eastAsiaTheme="minorHAnsi"/>
          <w:color w:val="000000"/>
          <w:sz w:val="24"/>
          <w:szCs w:val="24"/>
          <w:lang w:eastAsia="en-US"/>
        </w:rPr>
      </w:pPr>
      <w:r w:rsidRPr="005D4E6F">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6BF27CA1" w14:textId="22248BF2" w:rsidR="00A621CB" w:rsidRPr="005D4E6F" w:rsidRDefault="00751A00" w:rsidP="00A621CB">
      <w:pPr>
        <w:pStyle w:val="Akapitzlist"/>
        <w:numPr>
          <w:ilvl w:val="1"/>
          <w:numId w:val="2"/>
        </w:numPr>
        <w:spacing w:before="120"/>
        <w:ind w:left="709" w:hanging="425"/>
        <w:contextualSpacing w:val="0"/>
        <w:jc w:val="both"/>
      </w:pPr>
      <w:r w:rsidRPr="005D4E6F">
        <w:rPr>
          <w:rFonts w:eastAsiaTheme="minorHAnsi"/>
          <w:color w:val="000000"/>
          <w:lang w:eastAsia="en-US"/>
        </w:rPr>
        <w:t xml:space="preserve">wobec którego są podejmowane inne prawem przewidziane </w:t>
      </w:r>
      <w:r w:rsidR="0000104C">
        <w:rPr>
          <w:rFonts w:eastAsiaTheme="minorHAnsi"/>
          <w:color w:val="000000"/>
          <w:lang w:eastAsia="en-US"/>
        </w:rPr>
        <w:t>środki o charakterze sankcyjnym,</w:t>
      </w:r>
      <w:r w:rsidRPr="005D4E6F">
        <w:rPr>
          <w:rFonts w:eastAsiaTheme="minorHAnsi"/>
          <w:color w:val="000000"/>
          <w:lang w:eastAsia="en-US"/>
        </w:rPr>
        <w:t xml:space="preserve"> </w:t>
      </w:r>
    </w:p>
    <w:p w14:paraId="55309896" w14:textId="33DF9B97" w:rsidR="00751A00" w:rsidRPr="005D4E6F" w:rsidRDefault="00751A00" w:rsidP="00A621CB">
      <w:pPr>
        <w:pStyle w:val="Akapitzlist"/>
        <w:numPr>
          <w:ilvl w:val="1"/>
          <w:numId w:val="2"/>
        </w:numPr>
        <w:spacing w:before="120"/>
        <w:ind w:left="709" w:hanging="425"/>
        <w:contextualSpacing w:val="0"/>
        <w:jc w:val="both"/>
      </w:pPr>
      <w:r w:rsidRPr="005D4E6F">
        <w:rPr>
          <w:rFonts w:eastAsiaTheme="minorHAnsi"/>
          <w:color w:val="000000"/>
          <w:lang w:eastAsia="en-US"/>
        </w:rPr>
        <w:t xml:space="preserve">który w okresie 3 miesięcy (licząc od daty rozstrzygnięcia postępowania), </w:t>
      </w:r>
      <w:r w:rsidR="005D4E6F">
        <w:rPr>
          <w:rFonts w:eastAsiaTheme="minorHAnsi"/>
          <w:color w:val="000000"/>
          <w:lang w:eastAsia="en-US"/>
        </w:rPr>
        <w:br/>
      </w:r>
      <w:r w:rsidRPr="005D4E6F">
        <w:rPr>
          <w:rFonts w:eastAsiaTheme="minorHAnsi"/>
          <w:color w:val="000000"/>
          <w:lang w:eastAsia="en-US"/>
        </w:rPr>
        <w:t xml:space="preserve">w postępowaniach, złożył najkorzystniejszą ofertę i: </w:t>
      </w:r>
    </w:p>
    <w:p w14:paraId="445A9180" w14:textId="77777777" w:rsidR="00751A00" w:rsidRPr="005D4E6F" w:rsidRDefault="00751A00" w:rsidP="00A621CB">
      <w:pPr>
        <w:pStyle w:val="Akapitzlist"/>
        <w:numPr>
          <w:ilvl w:val="2"/>
          <w:numId w:val="2"/>
        </w:numPr>
        <w:contextualSpacing w:val="0"/>
        <w:jc w:val="both"/>
      </w:pPr>
      <w:r w:rsidRPr="005D4E6F">
        <w:rPr>
          <w:rFonts w:eastAsiaTheme="minorHAnsi"/>
          <w:color w:val="000000"/>
          <w:lang w:eastAsia="en-US"/>
        </w:rPr>
        <w:t xml:space="preserve">odmówił zawarcia umowy, lub </w:t>
      </w:r>
    </w:p>
    <w:p w14:paraId="618CC1A0" w14:textId="77777777" w:rsidR="00751A00" w:rsidRPr="005D4E6F" w:rsidRDefault="00751A00" w:rsidP="00A621CB">
      <w:pPr>
        <w:pStyle w:val="Akapitzlist"/>
        <w:numPr>
          <w:ilvl w:val="2"/>
          <w:numId w:val="2"/>
        </w:numPr>
        <w:contextualSpacing w:val="0"/>
        <w:jc w:val="both"/>
      </w:pPr>
      <w:r w:rsidRPr="005D4E6F">
        <w:rPr>
          <w:rFonts w:eastAsiaTheme="minorHAnsi"/>
          <w:color w:val="000000"/>
          <w:lang w:eastAsia="en-US"/>
        </w:rPr>
        <w:t xml:space="preserve">wycofał ofertę, lub </w:t>
      </w:r>
    </w:p>
    <w:p w14:paraId="6FED0711" w14:textId="77777777" w:rsidR="00751A00" w:rsidRPr="005D4E6F" w:rsidRDefault="00751A00" w:rsidP="00A621CB">
      <w:pPr>
        <w:pStyle w:val="Akapitzlist"/>
        <w:numPr>
          <w:ilvl w:val="2"/>
          <w:numId w:val="2"/>
        </w:numPr>
        <w:contextualSpacing w:val="0"/>
        <w:jc w:val="both"/>
      </w:pPr>
      <w:r w:rsidRPr="005D4E6F">
        <w:rPr>
          <w:rFonts w:eastAsiaTheme="minorHAnsi"/>
          <w:color w:val="000000"/>
          <w:lang w:eastAsia="en-US"/>
        </w:rPr>
        <w:t xml:space="preserve">nie uzupełnił oświadczeń i dokumentów na wezwanie, o którym mowa w § 39 ust. 6 Regulaminu. </w:t>
      </w:r>
    </w:p>
    <w:p w14:paraId="7334FF40" w14:textId="77777777" w:rsidR="00751A00" w:rsidRPr="005D4E6F" w:rsidRDefault="00751A00" w:rsidP="005D4E6F">
      <w:pPr>
        <w:pStyle w:val="Akapitzlist"/>
        <w:numPr>
          <w:ilvl w:val="1"/>
          <w:numId w:val="2"/>
        </w:numPr>
        <w:spacing w:before="120"/>
        <w:ind w:left="709" w:hanging="425"/>
        <w:contextualSpacing w:val="0"/>
        <w:jc w:val="both"/>
      </w:pPr>
      <w:r w:rsidRPr="005D4E6F">
        <w:rPr>
          <w:rFonts w:eastAsiaTheme="minorHAnsi"/>
          <w:color w:val="000000"/>
          <w:lang w:eastAsia="en-US"/>
        </w:rPr>
        <w:lastRenderedPageBreak/>
        <w:t xml:space="preserve">który, w przypadku zamówień, o których mowa w § 30 ust. 5 Regulaminu oraz innych uzasadnionych interesem Spółki przypadkach: </w:t>
      </w:r>
    </w:p>
    <w:p w14:paraId="53311FA1" w14:textId="77777777" w:rsidR="00751A00" w:rsidRPr="005D4E6F" w:rsidRDefault="00751A00" w:rsidP="005D4E6F">
      <w:pPr>
        <w:pStyle w:val="Akapitzlist"/>
        <w:numPr>
          <w:ilvl w:val="2"/>
          <w:numId w:val="156"/>
        </w:numPr>
        <w:spacing w:before="120"/>
        <w:ind w:left="993" w:hanging="284"/>
        <w:jc w:val="both"/>
      </w:pPr>
      <w:r w:rsidRPr="005D4E6F">
        <w:t xml:space="preserve">z przyczyn leżących po jego stronie nie wykonał lub nienależycie wykonał umowę zawartą z Zamawiającym, co doprowadziło do: </w:t>
      </w:r>
    </w:p>
    <w:p w14:paraId="1E973430" w14:textId="77777777" w:rsidR="00751A00" w:rsidRPr="005D4E6F" w:rsidRDefault="00751A00" w:rsidP="005D4E6F">
      <w:pPr>
        <w:pStyle w:val="Akapitzlist"/>
        <w:numPr>
          <w:ilvl w:val="0"/>
          <w:numId w:val="157"/>
        </w:numPr>
        <w:spacing w:before="120"/>
        <w:ind w:left="1276" w:hanging="283"/>
        <w:jc w:val="both"/>
      </w:pPr>
      <w:r w:rsidRPr="005D4E6F">
        <w:t xml:space="preserve">wypowiedzenia lub odstąpienia od umowy, lub </w:t>
      </w:r>
    </w:p>
    <w:p w14:paraId="29B9E0F8" w14:textId="77777777" w:rsidR="00751A00" w:rsidRPr="005D4E6F" w:rsidRDefault="00751A00" w:rsidP="005D4E6F">
      <w:pPr>
        <w:pStyle w:val="Akapitzlist"/>
        <w:numPr>
          <w:ilvl w:val="0"/>
          <w:numId w:val="157"/>
        </w:numPr>
        <w:spacing w:before="120"/>
        <w:ind w:left="1276" w:hanging="283"/>
        <w:jc w:val="both"/>
      </w:pPr>
      <w:r w:rsidRPr="005D4E6F">
        <w:t xml:space="preserve">dokonania zakupu zastępczego przez Zamawiającego, lub </w:t>
      </w:r>
    </w:p>
    <w:p w14:paraId="5AF8412A" w14:textId="77777777" w:rsidR="00751A00" w:rsidRPr="005D4E6F" w:rsidRDefault="00751A00" w:rsidP="00A621CB">
      <w:pPr>
        <w:pStyle w:val="Akapitzlist"/>
        <w:numPr>
          <w:ilvl w:val="0"/>
          <w:numId w:val="157"/>
        </w:numPr>
        <w:spacing w:before="120"/>
        <w:ind w:left="1276" w:hanging="283"/>
        <w:jc w:val="both"/>
      </w:pPr>
      <w:r w:rsidRPr="005D4E6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0E8D582" w14:textId="77777777" w:rsidR="00751A00" w:rsidRPr="005D4E6F" w:rsidRDefault="00751A00" w:rsidP="00A621CB">
      <w:pPr>
        <w:pStyle w:val="Akapitzlist"/>
        <w:numPr>
          <w:ilvl w:val="2"/>
          <w:numId w:val="156"/>
        </w:numPr>
        <w:spacing w:before="120"/>
        <w:ind w:left="993" w:hanging="284"/>
        <w:jc w:val="both"/>
      </w:pPr>
      <w:r w:rsidRPr="005D4E6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1532E87" w14:textId="7F538941" w:rsidR="000A645B" w:rsidRPr="005D4E6F" w:rsidRDefault="00751A00" w:rsidP="00751A00">
      <w:pPr>
        <w:pStyle w:val="Ustp"/>
        <w:numPr>
          <w:ilvl w:val="1"/>
          <w:numId w:val="2"/>
        </w:numPr>
        <w:spacing w:line="240" w:lineRule="auto"/>
        <w:ind w:left="851" w:hanging="454"/>
      </w:pPr>
      <w:r w:rsidRPr="005D4E6F">
        <w:rPr>
          <w:rFonts w:eastAsiaTheme="minorHAnsi"/>
          <w:color w:val="000000"/>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0A645B" w:rsidRPr="005D4E6F">
        <w:t xml:space="preserve">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5D4E6F">
      <w:pPr>
        <w:pStyle w:val="Akapitzlist"/>
        <w:numPr>
          <w:ilvl w:val="1"/>
          <w:numId w:val="2"/>
        </w:numPr>
        <w:spacing w:before="120"/>
        <w:ind w:left="850"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573BB7" w:rsidRDefault="00182B15" w:rsidP="009534E9">
      <w:pPr>
        <w:pStyle w:val="Akapitzlist"/>
        <w:numPr>
          <w:ilvl w:val="1"/>
          <w:numId w:val="2"/>
        </w:numPr>
        <w:spacing w:before="120"/>
        <w:ind w:left="851" w:hanging="425"/>
        <w:contextualSpacing w:val="0"/>
        <w:jc w:val="both"/>
      </w:pPr>
      <w:r w:rsidRPr="00573BB7">
        <w:t xml:space="preserve">zdolności technicznej lub zawodowej; </w:t>
      </w:r>
      <w:r w:rsidR="008616AB" w:rsidRPr="00573BB7">
        <w:t>Wykonawca</w:t>
      </w:r>
      <w:r w:rsidRPr="00573BB7">
        <w:t xml:space="preserve"> wykaże, że:</w:t>
      </w:r>
    </w:p>
    <w:p w14:paraId="4E22D54E" w14:textId="2ED0499A" w:rsidR="003038FE" w:rsidRPr="00ED44EC" w:rsidRDefault="003038FE" w:rsidP="003038FE">
      <w:pPr>
        <w:numPr>
          <w:ilvl w:val="2"/>
          <w:numId w:val="2"/>
        </w:numPr>
        <w:spacing w:before="120"/>
        <w:jc w:val="both"/>
        <w:rPr>
          <w:sz w:val="24"/>
          <w:szCs w:val="24"/>
        </w:rPr>
      </w:pPr>
      <w:r w:rsidRPr="00ED44EC">
        <w:rPr>
          <w:sz w:val="24"/>
          <w:szCs w:val="24"/>
        </w:rPr>
        <w:t>w okresie ostatnich 3 lat przed terminem składania ofert (a jeśli okres prowadzenia działalności jest krótszy to w tym okresie) wykonał, a w przypadku świadczeń powtarzających się lub ciągłych również wykonuje, usługi sprzętem ciężkim polegające na pracach załadunkowych i rozładunkowych</w:t>
      </w:r>
      <w:r w:rsidRPr="00ED44EC">
        <w:rPr>
          <w:color w:val="FF0000"/>
          <w:sz w:val="24"/>
          <w:szCs w:val="24"/>
        </w:rPr>
        <w:t xml:space="preserve"> </w:t>
      </w:r>
      <w:r w:rsidRPr="00ED44EC">
        <w:rPr>
          <w:sz w:val="24"/>
          <w:szCs w:val="24"/>
        </w:rPr>
        <w:t>o wartości brutto nie niższej niż</w:t>
      </w:r>
      <w:r w:rsidR="00751A00">
        <w:rPr>
          <w:sz w:val="24"/>
          <w:szCs w:val="24"/>
        </w:rPr>
        <w:t>:</w:t>
      </w:r>
    </w:p>
    <w:p w14:paraId="295DED0D" w14:textId="661556FD" w:rsidR="003038FE" w:rsidRPr="00ED44EC" w:rsidRDefault="00104A37" w:rsidP="00A0068C">
      <w:pPr>
        <w:pStyle w:val="Akapitzlist"/>
        <w:numPr>
          <w:ilvl w:val="0"/>
          <w:numId w:val="73"/>
        </w:numPr>
        <w:spacing w:before="120"/>
        <w:ind w:left="1418"/>
        <w:jc w:val="both"/>
      </w:pPr>
      <w:r>
        <w:t>dla zadania nr 1:</w:t>
      </w:r>
      <w:r w:rsidR="003038FE" w:rsidRPr="00ED44EC">
        <w:t xml:space="preserve"> o wartości 6</w:t>
      </w:r>
      <w:r w:rsidR="00ED44EC" w:rsidRPr="00ED44EC">
        <w:t>5</w:t>
      </w:r>
      <w:r w:rsidR="003038FE" w:rsidRPr="00ED44EC">
        <w:t> 000 zł brutto;</w:t>
      </w:r>
    </w:p>
    <w:p w14:paraId="26EA52D3" w14:textId="49050D64" w:rsidR="00804500" w:rsidRPr="00ED44EC" w:rsidRDefault="00104A37" w:rsidP="00A0068C">
      <w:pPr>
        <w:pStyle w:val="Akapitzlist"/>
        <w:numPr>
          <w:ilvl w:val="0"/>
          <w:numId w:val="73"/>
        </w:numPr>
        <w:spacing w:before="120"/>
        <w:ind w:left="1418"/>
        <w:jc w:val="both"/>
        <w:rPr>
          <w:color w:val="0070C0"/>
        </w:rPr>
      </w:pPr>
      <w:r>
        <w:t>dla zadania nr 2:</w:t>
      </w:r>
      <w:r w:rsidR="003038FE" w:rsidRPr="00ED44EC">
        <w:t xml:space="preserve"> o wartości 70 000 zł brutto;</w:t>
      </w:r>
    </w:p>
    <w:p w14:paraId="7BE74EAE" w14:textId="75C73BF0" w:rsidR="00ED44EC" w:rsidRPr="00ED44EC" w:rsidRDefault="00104A37" w:rsidP="00A0068C">
      <w:pPr>
        <w:pStyle w:val="Akapitzlist"/>
        <w:numPr>
          <w:ilvl w:val="0"/>
          <w:numId w:val="73"/>
        </w:numPr>
        <w:spacing w:before="120"/>
        <w:ind w:left="1418"/>
        <w:jc w:val="both"/>
        <w:rPr>
          <w:color w:val="0070C0"/>
        </w:rPr>
      </w:pPr>
      <w:r>
        <w:t xml:space="preserve">dla zadania nr 3: </w:t>
      </w:r>
      <w:r w:rsidR="00ED44EC" w:rsidRPr="00ED44EC">
        <w:t>o wartości   9 000 zł brutto;</w:t>
      </w:r>
    </w:p>
    <w:p w14:paraId="4DA0704F" w14:textId="568AF81C" w:rsidR="00902843" w:rsidRPr="00902843" w:rsidRDefault="00104A37" w:rsidP="00902843">
      <w:pPr>
        <w:pStyle w:val="Akapitzlist"/>
        <w:numPr>
          <w:ilvl w:val="0"/>
          <w:numId w:val="73"/>
        </w:numPr>
        <w:spacing w:before="120"/>
        <w:ind w:left="1418"/>
        <w:jc w:val="both"/>
        <w:rPr>
          <w:color w:val="0070C0"/>
        </w:rPr>
      </w:pPr>
      <w:r>
        <w:t>dla zadania nr 4:</w:t>
      </w:r>
      <w:r w:rsidR="00ED44EC" w:rsidRPr="00ED44EC">
        <w:t xml:space="preserve"> o wartości 14 000 zł brutto;</w:t>
      </w:r>
    </w:p>
    <w:p w14:paraId="551897D4" w14:textId="3F5617C3" w:rsidR="00902843" w:rsidRPr="00902843" w:rsidRDefault="00902843" w:rsidP="00902843">
      <w:pPr>
        <w:spacing w:before="120"/>
        <w:ind w:left="1058"/>
        <w:jc w:val="both"/>
        <w:rPr>
          <w:i/>
          <w:sz w:val="24"/>
          <w:szCs w:val="24"/>
        </w:rPr>
      </w:pPr>
      <w:r w:rsidRPr="00902843">
        <w:rPr>
          <w:i/>
          <w:sz w:val="24"/>
          <w:szCs w:val="24"/>
        </w:rPr>
        <w:t xml:space="preserve">W przypadku, gdy Wykonawca składa oferty na więcej niż jedno zadanie, wówczas powinien wykazać się łącznym doświadczeniem określonym dla tych zadań. </w:t>
      </w:r>
    </w:p>
    <w:p w14:paraId="079BA987" w14:textId="77777777" w:rsidR="00ED44EC" w:rsidRPr="00ED44EC" w:rsidRDefault="00ED44EC" w:rsidP="00ED44EC">
      <w:pPr>
        <w:numPr>
          <w:ilvl w:val="2"/>
          <w:numId w:val="2"/>
        </w:numPr>
        <w:spacing w:before="120"/>
        <w:jc w:val="both"/>
        <w:rPr>
          <w:sz w:val="24"/>
          <w:szCs w:val="24"/>
        </w:rPr>
      </w:pPr>
      <w:r w:rsidRPr="00ED44EC">
        <w:rPr>
          <w:sz w:val="24"/>
          <w:szCs w:val="24"/>
        </w:rPr>
        <w:t>skieruje do wykonania zamówienia osoby o następujących kwalifikacjach:</w:t>
      </w:r>
    </w:p>
    <w:p w14:paraId="6C95C19D" w14:textId="410C3202" w:rsidR="00751A00" w:rsidRPr="00B26874" w:rsidRDefault="00751A00" w:rsidP="00A0068C">
      <w:pPr>
        <w:pStyle w:val="Akapitzlist"/>
        <w:numPr>
          <w:ilvl w:val="0"/>
          <w:numId w:val="73"/>
        </w:numPr>
        <w:spacing w:before="120"/>
        <w:ind w:left="1418"/>
        <w:jc w:val="both"/>
      </w:pPr>
      <w:r w:rsidRPr="005820AB">
        <w:rPr>
          <w:b/>
        </w:rPr>
        <w:t xml:space="preserve">zadanie nr </w:t>
      </w:r>
      <w:r w:rsidR="00B36048" w:rsidRPr="005820AB">
        <w:rPr>
          <w:b/>
        </w:rPr>
        <w:t>1:</w:t>
      </w:r>
      <w:r w:rsidR="005A70D3" w:rsidRPr="00B26874">
        <w:t xml:space="preserve"> 1 osoba z uprawnieniami operatora koparki,</w:t>
      </w:r>
    </w:p>
    <w:p w14:paraId="71F6C79C" w14:textId="0F61F8A6" w:rsidR="00751A00" w:rsidRPr="00B26874" w:rsidRDefault="00751A00" w:rsidP="00A0068C">
      <w:pPr>
        <w:pStyle w:val="Akapitzlist"/>
        <w:numPr>
          <w:ilvl w:val="0"/>
          <w:numId w:val="73"/>
        </w:numPr>
        <w:spacing w:before="120"/>
        <w:ind w:left="1418"/>
        <w:jc w:val="both"/>
      </w:pPr>
      <w:r w:rsidRPr="005820AB">
        <w:rPr>
          <w:b/>
        </w:rPr>
        <w:t>zadanie nr 2:</w:t>
      </w:r>
      <w:r w:rsidR="005A70D3" w:rsidRPr="00B26874">
        <w:t xml:space="preserve"> 1 osoba z uprawnieniami do obsługi wie</w:t>
      </w:r>
      <w:r w:rsidR="00CC0BE4" w:rsidRPr="00B26874">
        <w:t xml:space="preserve">lozadaniowych nośników osprzętów </w:t>
      </w:r>
      <w:r w:rsidR="005A70D3" w:rsidRPr="00B26874">
        <w:t>– ładowarka teleskopowa,</w:t>
      </w:r>
    </w:p>
    <w:p w14:paraId="4167ABB8" w14:textId="5A3E86CB" w:rsidR="00751A00" w:rsidRPr="00B26874" w:rsidRDefault="00751A00" w:rsidP="00A0068C">
      <w:pPr>
        <w:pStyle w:val="Akapitzlist"/>
        <w:numPr>
          <w:ilvl w:val="0"/>
          <w:numId w:val="73"/>
        </w:numPr>
        <w:spacing w:before="120"/>
        <w:ind w:left="1418"/>
        <w:jc w:val="both"/>
      </w:pPr>
      <w:r w:rsidRPr="005820AB">
        <w:rPr>
          <w:b/>
        </w:rPr>
        <w:t>zadanie nr 3:</w:t>
      </w:r>
      <w:r w:rsidR="005A70D3" w:rsidRPr="00B26874">
        <w:t xml:space="preserve"> 1 osoba z uprawnieniami operatora, </w:t>
      </w:r>
    </w:p>
    <w:p w14:paraId="5A243C9F" w14:textId="0C2621EC" w:rsidR="00751A00" w:rsidRDefault="00751A00" w:rsidP="00A0068C">
      <w:pPr>
        <w:pStyle w:val="Akapitzlist"/>
        <w:numPr>
          <w:ilvl w:val="0"/>
          <w:numId w:val="73"/>
        </w:numPr>
        <w:spacing w:before="120"/>
        <w:ind w:left="1418"/>
        <w:jc w:val="both"/>
      </w:pPr>
      <w:r w:rsidRPr="005820AB">
        <w:rPr>
          <w:b/>
        </w:rPr>
        <w:t>zadanie nr 4:</w:t>
      </w:r>
      <w:r w:rsidR="005A70D3" w:rsidRPr="00B26874">
        <w:t xml:space="preserve"> 1 osoba z uprawnieniami operatora</w:t>
      </w:r>
      <w:r w:rsidR="009243E9" w:rsidRPr="00B26874">
        <w:t>,</w:t>
      </w:r>
    </w:p>
    <w:p w14:paraId="6BFE70D2" w14:textId="6E800040" w:rsidR="00902843" w:rsidRPr="00902843" w:rsidRDefault="00902843" w:rsidP="00902843">
      <w:pPr>
        <w:spacing w:before="120"/>
        <w:ind w:left="1134"/>
        <w:jc w:val="both"/>
        <w:rPr>
          <w:i/>
          <w:sz w:val="24"/>
          <w:szCs w:val="24"/>
        </w:rPr>
      </w:pPr>
      <w:r w:rsidRPr="00902843">
        <w:rPr>
          <w:i/>
          <w:sz w:val="24"/>
          <w:szCs w:val="24"/>
        </w:rPr>
        <w:t>W przypadku, gdy Wykonawca składa oferty na więcej niż jedno zadanie, wówcz</w:t>
      </w:r>
      <w:r w:rsidR="001D5ECF">
        <w:rPr>
          <w:i/>
          <w:sz w:val="24"/>
          <w:szCs w:val="24"/>
        </w:rPr>
        <w:t>as powinien wykazać się łączną ilością osób określoną</w:t>
      </w:r>
      <w:r w:rsidRPr="00902843">
        <w:rPr>
          <w:i/>
          <w:sz w:val="24"/>
          <w:szCs w:val="24"/>
        </w:rPr>
        <w:t xml:space="preserve"> dla tych zadań. </w:t>
      </w:r>
    </w:p>
    <w:p w14:paraId="6B27ACC0" w14:textId="77777777" w:rsidR="00902843" w:rsidRPr="00B26874" w:rsidRDefault="00902843" w:rsidP="00902843">
      <w:pPr>
        <w:spacing w:before="120"/>
        <w:ind w:left="1058"/>
        <w:jc w:val="both"/>
      </w:pPr>
    </w:p>
    <w:p w14:paraId="786ED5F4" w14:textId="77777777" w:rsidR="00ED44EC" w:rsidRPr="00ED44EC" w:rsidRDefault="00ED44EC" w:rsidP="00ED44EC">
      <w:pPr>
        <w:numPr>
          <w:ilvl w:val="2"/>
          <w:numId w:val="2"/>
        </w:numPr>
        <w:spacing w:before="120"/>
        <w:jc w:val="both"/>
        <w:rPr>
          <w:sz w:val="24"/>
          <w:szCs w:val="24"/>
        </w:rPr>
      </w:pPr>
      <w:r w:rsidRPr="00ED44EC">
        <w:rPr>
          <w:sz w:val="24"/>
          <w:szCs w:val="24"/>
        </w:rPr>
        <w:lastRenderedPageBreak/>
        <w:t>dysponuje następującymi urządzeniami lub wyposażeniem zakładu w celu wykonania zamówienia co najmniej:</w:t>
      </w:r>
    </w:p>
    <w:p w14:paraId="03DB8A68" w14:textId="387C0EB9" w:rsidR="005E2F77" w:rsidRPr="005A70D3" w:rsidRDefault="00ED44EC" w:rsidP="00A0068C">
      <w:pPr>
        <w:numPr>
          <w:ilvl w:val="0"/>
          <w:numId w:val="74"/>
        </w:numPr>
        <w:contextualSpacing/>
        <w:jc w:val="both"/>
        <w:rPr>
          <w:sz w:val="24"/>
          <w:szCs w:val="24"/>
        </w:rPr>
      </w:pPr>
      <w:r w:rsidRPr="00AC3C06">
        <w:rPr>
          <w:b/>
          <w:bCs/>
          <w:sz w:val="24"/>
          <w:szCs w:val="24"/>
        </w:rPr>
        <w:t>zadanie nr 1:</w:t>
      </w:r>
      <w:r w:rsidRPr="00AC3C06">
        <w:rPr>
          <w:sz w:val="24"/>
          <w:szCs w:val="24"/>
        </w:rPr>
        <w:t xml:space="preserve"> </w:t>
      </w:r>
      <w:r w:rsidR="005E2F77" w:rsidRPr="005E2F77">
        <w:rPr>
          <w:sz w:val="24"/>
          <w:szCs w:val="24"/>
        </w:rPr>
        <w:t>koparko-ładowarka z monitoringiem</w:t>
      </w:r>
      <w:r w:rsidR="00181B8B">
        <w:rPr>
          <w:sz w:val="24"/>
          <w:szCs w:val="24"/>
        </w:rPr>
        <w:t xml:space="preserve">, </w:t>
      </w:r>
      <w:r w:rsidR="005E2F77">
        <w:rPr>
          <w:sz w:val="24"/>
          <w:szCs w:val="24"/>
        </w:rPr>
        <w:t>pojemność łyżki min. 1m</w:t>
      </w:r>
      <w:r w:rsidR="005E2F77">
        <w:rPr>
          <w:sz w:val="24"/>
          <w:szCs w:val="24"/>
          <w:vertAlign w:val="superscript"/>
        </w:rPr>
        <w:t>3</w:t>
      </w:r>
      <w:r w:rsidR="005E2F77">
        <w:rPr>
          <w:sz w:val="24"/>
          <w:szCs w:val="24"/>
        </w:rPr>
        <w:t xml:space="preserve">, </w:t>
      </w:r>
      <w:r w:rsidR="005E2F77" w:rsidRPr="005A70D3">
        <w:rPr>
          <w:sz w:val="24"/>
          <w:szCs w:val="24"/>
        </w:rPr>
        <w:t>głębokość kopania min. 3m</w:t>
      </w:r>
      <w:r w:rsidR="00181B8B" w:rsidRPr="005A70D3">
        <w:rPr>
          <w:sz w:val="24"/>
          <w:szCs w:val="24"/>
        </w:rPr>
        <w:t>,</w:t>
      </w:r>
    </w:p>
    <w:p w14:paraId="47358D6E" w14:textId="565E7854" w:rsidR="005E2F77" w:rsidRPr="005A70D3" w:rsidRDefault="00ED44EC" w:rsidP="00A0068C">
      <w:pPr>
        <w:numPr>
          <w:ilvl w:val="0"/>
          <w:numId w:val="74"/>
        </w:numPr>
        <w:contextualSpacing/>
        <w:jc w:val="both"/>
        <w:rPr>
          <w:color w:val="0070C0"/>
          <w:sz w:val="24"/>
          <w:szCs w:val="24"/>
        </w:rPr>
      </w:pPr>
      <w:r w:rsidRPr="005A70D3">
        <w:rPr>
          <w:b/>
          <w:bCs/>
          <w:sz w:val="24"/>
          <w:szCs w:val="24"/>
        </w:rPr>
        <w:t>zadanie nr 2:</w:t>
      </w:r>
      <w:r w:rsidRPr="005A70D3">
        <w:rPr>
          <w:sz w:val="24"/>
          <w:szCs w:val="24"/>
        </w:rPr>
        <w:t xml:space="preserve"> </w:t>
      </w:r>
      <w:r w:rsidR="005E2F77" w:rsidRPr="005A70D3">
        <w:rPr>
          <w:sz w:val="24"/>
          <w:szCs w:val="24"/>
        </w:rPr>
        <w:t xml:space="preserve">ładowarka teleskopowa </w:t>
      </w:r>
      <w:r w:rsidR="00751A00" w:rsidRPr="005A70D3">
        <w:rPr>
          <w:sz w:val="24"/>
          <w:szCs w:val="24"/>
        </w:rPr>
        <w:t>z</w:t>
      </w:r>
      <w:r w:rsidR="005E2F77" w:rsidRPr="005A70D3">
        <w:rPr>
          <w:sz w:val="24"/>
          <w:szCs w:val="24"/>
        </w:rPr>
        <w:t xml:space="preserve"> monitoringiem</w:t>
      </w:r>
      <w:r w:rsidR="00181B8B" w:rsidRPr="005A70D3">
        <w:rPr>
          <w:sz w:val="24"/>
          <w:szCs w:val="24"/>
        </w:rPr>
        <w:t xml:space="preserve">, </w:t>
      </w:r>
      <w:r w:rsidR="001B3A76" w:rsidRPr="005A70D3">
        <w:rPr>
          <w:sz w:val="24"/>
          <w:szCs w:val="24"/>
        </w:rPr>
        <w:t>udźwig min. 2,5</w:t>
      </w:r>
      <w:r w:rsidR="00181B8B" w:rsidRPr="005A70D3">
        <w:rPr>
          <w:sz w:val="24"/>
          <w:szCs w:val="24"/>
        </w:rPr>
        <w:t xml:space="preserve"> </w:t>
      </w:r>
      <w:r w:rsidR="001B3A76" w:rsidRPr="005A70D3">
        <w:rPr>
          <w:sz w:val="24"/>
          <w:szCs w:val="24"/>
        </w:rPr>
        <w:t>t, wysokość podnoszenia min. 6m</w:t>
      </w:r>
      <w:r w:rsidR="00181B8B" w:rsidRPr="005A70D3">
        <w:rPr>
          <w:sz w:val="24"/>
          <w:szCs w:val="24"/>
        </w:rPr>
        <w:t>,</w:t>
      </w:r>
    </w:p>
    <w:p w14:paraId="13AFCA72" w14:textId="057F99B8" w:rsidR="001B3A76" w:rsidRPr="001B3A76" w:rsidRDefault="00AC3C06" w:rsidP="00A0068C">
      <w:pPr>
        <w:numPr>
          <w:ilvl w:val="0"/>
          <w:numId w:val="74"/>
        </w:numPr>
        <w:contextualSpacing/>
        <w:jc w:val="both"/>
        <w:rPr>
          <w:sz w:val="24"/>
          <w:szCs w:val="24"/>
        </w:rPr>
      </w:pPr>
      <w:r w:rsidRPr="00AC3C06">
        <w:rPr>
          <w:b/>
          <w:bCs/>
          <w:sz w:val="24"/>
          <w:szCs w:val="24"/>
        </w:rPr>
        <w:t>zadanie nr 3:</w:t>
      </w:r>
      <w:r w:rsidRPr="00AC3C06">
        <w:rPr>
          <w:sz w:val="24"/>
          <w:szCs w:val="24"/>
        </w:rPr>
        <w:t xml:space="preserve"> </w:t>
      </w:r>
      <w:r w:rsidR="001B3A76" w:rsidRPr="001B3A76">
        <w:rPr>
          <w:sz w:val="24"/>
          <w:szCs w:val="24"/>
        </w:rPr>
        <w:t>koparko-ładowarka kołowa bez monitoringu</w:t>
      </w:r>
      <w:r w:rsidR="00181B8B">
        <w:rPr>
          <w:sz w:val="24"/>
          <w:szCs w:val="24"/>
        </w:rPr>
        <w:t xml:space="preserve">, </w:t>
      </w:r>
      <w:r w:rsidR="001B3A76">
        <w:rPr>
          <w:sz w:val="24"/>
          <w:szCs w:val="24"/>
        </w:rPr>
        <w:t>pojemność ły</w:t>
      </w:r>
      <w:r w:rsidR="00751A00">
        <w:rPr>
          <w:sz w:val="24"/>
          <w:szCs w:val="24"/>
        </w:rPr>
        <w:t>ż</w:t>
      </w:r>
      <w:r w:rsidR="001B3A76">
        <w:rPr>
          <w:sz w:val="24"/>
          <w:szCs w:val="24"/>
        </w:rPr>
        <w:t>ki czołowej 0,6m</w:t>
      </w:r>
      <w:r w:rsidR="001B3A76">
        <w:rPr>
          <w:sz w:val="24"/>
          <w:szCs w:val="24"/>
          <w:vertAlign w:val="superscript"/>
        </w:rPr>
        <w:t>3</w:t>
      </w:r>
      <w:r w:rsidR="00DA2BAA">
        <w:rPr>
          <w:sz w:val="24"/>
          <w:szCs w:val="24"/>
          <w:vertAlign w:val="superscript"/>
        </w:rPr>
        <w:t xml:space="preserve">  </w:t>
      </w:r>
    </w:p>
    <w:p w14:paraId="4C357FA1" w14:textId="173BE84B" w:rsidR="00AC3C06" w:rsidRDefault="00AC3C06" w:rsidP="00A0068C">
      <w:pPr>
        <w:numPr>
          <w:ilvl w:val="0"/>
          <w:numId w:val="74"/>
        </w:numPr>
        <w:contextualSpacing/>
        <w:jc w:val="both"/>
        <w:rPr>
          <w:sz w:val="24"/>
          <w:szCs w:val="24"/>
        </w:rPr>
      </w:pPr>
      <w:r w:rsidRPr="00AC3C06">
        <w:rPr>
          <w:b/>
          <w:bCs/>
          <w:sz w:val="24"/>
          <w:szCs w:val="24"/>
        </w:rPr>
        <w:t>zadanie nr 4:</w:t>
      </w:r>
      <w:r w:rsidRPr="00AC3C06">
        <w:rPr>
          <w:sz w:val="24"/>
          <w:szCs w:val="24"/>
        </w:rPr>
        <w:t xml:space="preserve"> </w:t>
      </w:r>
      <w:r w:rsidR="001B3A76" w:rsidRPr="001B3A76">
        <w:rPr>
          <w:sz w:val="24"/>
          <w:szCs w:val="24"/>
        </w:rPr>
        <w:t>ładowarka kołowa bez monitoringu</w:t>
      </w:r>
      <w:r w:rsidR="00181B8B">
        <w:rPr>
          <w:sz w:val="24"/>
          <w:szCs w:val="24"/>
        </w:rPr>
        <w:t xml:space="preserve">, </w:t>
      </w:r>
      <w:r w:rsidR="001B3A76">
        <w:rPr>
          <w:sz w:val="24"/>
          <w:szCs w:val="24"/>
        </w:rPr>
        <w:t xml:space="preserve">pojemność łyżki </w:t>
      </w:r>
      <w:r w:rsidR="00F12BA8">
        <w:rPr>
          <w:sz w:val="24"/>
          <w:szCs w:val="24"/>
        </w:rPr>
        <w:t>min. 3,0m</w:t>
      </w:r>
      <w:r w:rsidR="00F12BA8">
        <w:rPr>
          <w:sz w:val="24"/>
          <w:szCs w:val="24"/>
          <w:vertAlign w:val="superscript"/>
        </w:rPr>
        <w:t>3</w:t>
      </w:r>
      <w:r w:rsidR="00F12BA8">
        <w:rPr>
          <w:sz w:val="24"/>
          <w:szCs w:val="24"/>
        </w:rPr>
        <w:t>.</w:t>
      </w:r>
    </w:p>
    <w:p w14:paraId="79A956AD" w14:textId="77777777" w:rsidR="00902843" w:rsidRPr="00902843" w:rsidRDefault="00902843" w:rsidP="00902843">
      <w:pPr>
        <w:spacing w:before="120"/>
        <w:ind w:left="1080"/>
        <w:jc w:val="both"/>
        <w:rPr>
          <w:i/>
          <w:sz w:val="24"/>
          <w:szCs w:val="24"/>
        </w:rPr>
      </w:pPr>
      <w:r w:rsidRPr="00902843">
        <w:rPr>
          <w:i/>
          <w:sz w:val="24"/>
          <w:szCs w:val="24"/>
        </w:rPr>
        <w:t xml:space="preserve">W przypadku, gdy Wykonawca składa oferty na więcej niż jedno zadanie, wówczas powinien wykazać się łącznym sprzętem określonym dla tych zadań. </w:t>
      </w:r>
    </w:p>
    <w:p w14:paraId="6B716E82" w14:textId="77777777" w:rsidR="00902843" w:rsidRPr="00F12BA8" w:rsidRDefault="00902843" w:rsidP="00902843">
      <w:pPr>
        <w:ind w:left="1080"/>
        <w:contextualSpacing/>
        <w:jc w:val="both"/>
        <w:rPr>
          <w:sz w:val="24"/>
          <w:szCs w:val="24"/>
        </w:rPr>
      </w:pP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0" w:name="_Toc106095842"/>
      <w:bookmarkStart w:id="21" w:name="_Toc106096386"/>
      <w:bookmarkStart w:id="22"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0"/>
      <w:bookmarkEnd w:id="21"/>
      <w:bookmarkEnd w:id="22"/>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3" w:name="_Toc106095843"/>
      <w:bookmarkStart w:id="24" w:name="_Toc106096387"/>
      <w:bookmarkStart w:id="25" w:name="_Toc106965770"/>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3"/>
      <w:bookmarkEnd w:id="24"/>
      <w:bookmarkEnd w:id="25"/>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lastRenderedPageBreak/>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6" w:name="_Toc106095844"/>
      <w:bookmarkStart w:id="27" w:name="_Toc106096388"/>
      <w:bookmarkStart w:id="28"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6"/>
      <w:bookmarkEnd w:id="27"/>
      <w:bookmarkEnd w:id="28"/>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27799300"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t>
      </w:r>
      <w:r w:rsidR="00181B8B">
        <w:rPr>
          <w:bCs/>
          <w:iCs/>
        </w:rPr>
        <w:br/>
      </w:r>
      <w:r w:rsidRPr="00A82D77">
        <w:rPr>
          <w:bCs/>
          <w:iCs/>
        </w:rPr>
        <w:t xml:space="preserve">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318B92F7"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dokumentów potwierdzających, że odpowiednio przed upływem terminu składania ofert </w:t>
      </w:r>
      <w:r w:rsidR="008616AB" w:rsidRPr="00A82D77">
        <w:rPr>
          <w:bCs/>
          <w:iCs/>
        </w:rPr>
        <w:t>Wykonawca</w:t>
      </w:r>
      <w:r w:rsidRPr="00A82D77">
        <w:rPr>
          <w:bCs/>
          <w:iCs/>
        </w:rPr>
        <w:t xml:space="preserve"> dokonał płatności </w:t>
      </w:r>
      <w:r w:rsidRPr="00A82D77">
        <w:rPr>
          <w:bCs/>
          <w:iCs/>
        </w:rPr>
        <w:lastRenderedPageBreak/>
        <w:t>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29"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29"/>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7E09232A" w:rsidR="00DD0BC1" w:rsidRPr="00A82D77" w:rsidRDefault="006B0420" w:rsidP="00446455">
      <w:pPr>
        <w:pStyle w:val="Akapitzlist"/>
        <w:numPr>
          <w:ilvl w:val="0"/>
          <w:numId w:val="7"/>
        </w:numPr>
        <w:spacing w:before="120"/>
        <w:ind w:left="426" w:hanging="420"/>
        <w:contextualSpacing w:val="0"/>
        <w:jc w:val="both"/>
        <w:rPr>
          <w:b/>
          <w:iCs/>
        </w:rPr>
      </w:pPr>
      <w:bookmarkStart w:id="30" w:name="_Hlk102549026"/>
      <w:r w:rsidRPr="00A82D77">
        <w:rPr>
          <w:bCs/>
          <w:iCs/>
        </w:rPr>
        <w:t>Zamawiający</w:t>
      </w:r>
      <w:r w:rsidR="00DD0BC1" w:rsidRPr="00A82D77">
        <w:rPr>
          <w:bCs/>
          <w:iCs/>
        </w:rPr>
        <w:t xml:space="preserve"> zastrzega sobie prawo weryfikacji braku podstaw do wykluczenia w oparciu </w:t>
      </w:r>
      <w:r w:rsidR="00181B8B">
        <w:rPr>
          <w:bCs/>
          <w:iCs/>
        </w:rPr>
        <w:br/>
      </w:r>
      <w:r w:rsidR="00DD0BC1" w:rsidRPr="00A82D77">
        <w:rPr>
          <w:bCs/>
          <w:iCs/>
        </w:rPr>
        <w:t xml:space="preserve">o </w:t>
      </w:r>
      <w:r w:rsidR="00DD0BC1" w:rsidRPr="00A82D77">
        <w:t>art. 7 ust</w:t>
      </w:r>
      <w:r w:rsidR="008F0E1B" w:rsidRPr="00A82D77">
        <w:t>.</w:t>
      </w:r>
      <w:r w:rsidR="00DD0BC1" w:rsidRPr="00A82D77">
        <w:t xml:space="preserve"> 1 ustawy z dnia 13 kwietnia 2022 r.</w:t>
      </w:r>
      <w:bookmarkEnd w:id="30"/>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1743D643"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7E185D">
        <w:rPr>
          <w:bCs/>
          <w:iCs/>
        </w:rPr>
        <w:t>odarczej</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3F96FCFE" w:rsidR="00132EC0" w:rsidRPr="00A82D77" w:rsidRDefault="00132EC0" w:rsidP="00A0068C">
      <w:pPr>
        <w:pStyle w:val="Akapitzlist"/>
        <w:numPr>
          <w:ilvl w:val="1"/>
          <w:numId w:val="33"/>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81B8B">
        <w:rPr>
          <w:bCs/>
          <w:iCs/>
        </w:rPr>
        <w:br/>
      </w:r>
      <w:r w:rsidRPr="00A82D77">
        <w:rPr>
          <w:bCs/>
          <w:iCs/>
        </w:rPr>
        <w:t xml:space="preserve">o których mowa w  tym punkcie, zastępuje się je odpowiednio w całości lub w części </w:t>
      </w:r>
      <w:r w:rsidRPr="00A82D77">
        <w:rPr>
          <w:bCs/>
          <w:iCs/>
        </w:rPr>
        <w:lastRenderedPageBreak/>
        <w:t xml:space="preserve">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E9305B">
      <w:pPr>
        <w:pStyle w:val="Akapitzlist"/>
        <w:numPr>
          <w:ilvl w:val="1"/>
          <w:numId w:val="15"/>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E9305B">
      <w:pPr>
        <w:pStyle w:val="Akapitzlist"/>
        <w:numPr>
          <w:ilvl w:val="1"/>
          <w:numId w:val="15"/>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E9305B">
      <w:pPr>
        <w:pStyle w:val="Akapitzlist"/>
        <w:numPr>
          <w:ilvl w:val="1"/>
          <w:numId w:val="15"/>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w:t>
      </w:r>
      <w:r w:rsidRPr="00A82D77">
        <w:rPr>
          <w:bCs/>
          <w:iCs/>
        </w:rPr>
        <w:lastRenderedPageBreak/>
        <w:t xml:space="preserve">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42471A82"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w:t>
      </w:r>
      <w:r w:rsidR="00793659">
        <w:rPr>
          <w:bCs/>
          <w:iCs/>
        </w:rPr>
        <w:br/>
      </w:r>
      <w:r w:rsidRPr="00A82D77">
        <w:rPr>
          <w:bCs/>
          <w:iCs/>
        </w:rPr>
        <w:t>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1" w:name="_Toc82787412"/>
      <w:bookmarkStart w:id="32" w:name="_Toc106095845"/>
      <w:bookmarkStart w:id="33" w:name="_Toc106096389"/>
      <w:bookmarkStart w:id="34"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1"/>
      <w:bookmarkEnd w:id="32"/>
      <w:bookmarkEnd w:id="33"/>
      <w:bookmarkEnd w:id="34"/>
      <w:r w:rsidRPr="00A82D77">
        <w:rPr>
          <w:rFonts w:cs="Times New Roman"/>
          <w:sz w:val="24"/>
          <w:szCs w:val="24"/>
        </w:rPr>
        <w:t xml:space="preserve"> </w:t>
      </w:r>
    </w:p>
    <w:p w14:paraId="1D2CDEFF" w14:textId="4D1C99A6" w:rsidR="004E3485" w:rsidRPr="00A82D77" w:rsidRDefault="004E3485" w:rsidP="00E9305B">
      <w:pPr>
        <w:pStyle w:val="Akapitzlist"/>
        <w:numPr>
          <w:ilvl w:val="0"/>
          <w:numId w:val="8"/>
        </w:numPr>
        <w:spacing w:before="120"/>
        <w:ind w:left="431" w:hanging="425"/>
        <w:contextualSpacing w:val="0"/>
        <w:jc w:val="both"/>
        <w:rPr>
          <w:bCs/>
        </w:rPr>
      </w:pPr>
      <w:bookmarkStart w:id="35" w:name="_Hlk110580925"/>
      <w:r w:rsidRPr="00A82D77">
        <w:rPr>
          <w:bCs/>
        </w:rPr>
        <w:t>Zamawiający nie wymaga złożenia przedmiotowych środków dowodowych w celu potwierdzenia spełnienia wymagań odnoszących się do przedmiotu zamówienia.</w:t>
      </w:r>
    </w:p>
    <w:bookmarkEnd w:id="35"/>
    <w:p w14:paraId="17A799FF" w14:textId="349397A2" w:rsidR="001B12E6" w:rsidRPr="00A82D77" w:rsidRDefault="001B12E6" w:rsidP="00E9305B">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E9305B">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E9305B">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E9305B">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E9305B">
      <w:pPr>
        <w:pStyle w:val="Akapitzlist"/>
        <w:numPr>
          <w:ilvl w:val="1"/>
          <w:numId w:val="8"/>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E9305B">
      <w:pPr>
        <w:pStyle w:val="Akapitzlist"/>
        <w:numPr>
          <w:ilvl w:val="0"/>
          <w:numId w:val="8"/>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E9305B">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E9305B">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E9305B">
      <w:pPr>
        <w:pStyle w:val="Akapitzlist"/>
        <w:numPr>
          <w:ilvl w:val="1"/>
          <w:numId w:val="8"/>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E9305B">
      <w:pPr>
        <w:pStyle w:val="Akapitzlist"/>
        <w:numPr>
          <w:ilvl w:val="1"/>
          <w:numId w:val="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E9305B">
      <w:pPr>
        <w:pStyle w:val="Akapitzlist"/>
        <w:numPr>
          <w:ilvl w:val="0"/>
          <w:numId w:val="8"/>
        </w:numPr>
        <w:spacing w:before="120"/>
        <w:ind w:left="426" w:hanging="423"/>
        <w:contextualSpacing w:val="0"/>
        <w:jc w:val="both"/>
        <w:rPr>
          <w:bCs/>
        </w:rPr>
      </w:pPr>
      <w:r w:rsidRPr="00A82D77">
        <w:rPr>
          <w:bCs/>
        </w:rPr>
        <w:lastRenderedPageBreak/>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E9305B">
      <w:pPr>
        <w:pStyle w:val="Akapitzlist"/>
        <w:numPr>
          <w:ilvl w:val="0"/>
          <w:numId w:val="8"/>
        </w:numPr>
        <w:spacing w:before="120"/>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6" w:name="_Toc106095846"/>
      <w:bookmarkStart w:id="37" w:name="_Toc106096390"/>
      <w:bookmarkStart w:id="38"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6"/>
      <w:bookmarkEnd w:id="37"/>
      <w:bookmarkEnd w:id="38"/>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39" w:name="_Toc106095847"/>
      <w:bookmarkStart w:id="40" w:name="_Toc106096391"/>
      <w:bookmarkStart w:id="41"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39"/>
      <w:bookmarkEnd w:id="40"/>
      <w:bookmarkEnd w:id="41"/>
    </w:p>
    <w:p w14:paraId="414FCE38" w14:textId="55B4FEF6" w:rsidR="00DF163F" w:rsidRPr="00751A00" w:rsidRDefault="00751A00" w:rsidP="00751A00">
      <w:pPr>
        <w:pStyle w:val="Akapitzlist"/>
        <w:numPr>
          <w:ilvl w:val="0"/>
          <w:numId w:val="16"/>
        </w:numPr>
        <w:rPr>
          <w:bCs/>
        </w:rPr>
      </w:pPr>
      <w:bookmarkStart w:id="42" w:name="_Hlk106043287"/>
      <w:r w:rsidRPr="00751A00">
        <w:rPr>
          <w:bCs/>
        </w:rPr>
        <w:t>Zamawiający odstępuje od żądania wniesienia wadium.</w:t>
      </w:r>
      <w:bookmarkEnd w:id="42"/>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3" w:name="_Toc106095848"/>
      <w:bookmarkStart w:id="44" w:name="_Toc106096392"/>
      <w:bookmarkStart w:id="45"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3"/>
      <w:bookmarkEnd w:id="44"/>
      <w:bookmarkEnd w:id="45"/>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E9305B">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E9305B">
      <w:pPr>
        <w:pStyle w:val="Akapitzlist"/>
        <w:numPr>
          <w:ilvl w:val="6"/>
          <w:numId w:val="8"/>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E9305B">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E9305B">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E9305B">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Pr="00A82D77" w:rsidRDefault="00EF20B7"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t>Zawartość oferty</w:t>
      </w:r>
    </w:p>
    <w:p w14:paraId="2955581D" w14:textId="1A9D21BD" w:rsidR="00C85F61" w:rsidRPr="00A82D77" w:rsidRDefault="00C85F61" w:rsidP="00E9305B">
      <w:pPr>
        <w:pStyle w:val="Akapitzlist"/>
        <w:numPr>
          <w:ilvl w:val="6"/>
          <w:numId w:val="8"/>
        </w:numPr>
        <w:spacing w:before="120"/>
        <w:ind w:left="425" w:hanging="425"/>
        <w:contextualSpacing w:val="0"/>
        <w:jc w:val="both"/>
        <w:rPr>
          <w:bCs/>
        </w:rPr>
      </w:pPr>
      <w:r w:rsidRPr="00A82D77">
        <w:rPr>
          <w:bCs/>
        </w:rPr>
        <w:t>Oferta składa się z:</w:t>
      </w:r>
    </w:p>
    <w:p w14:paraId="4A22231B" w14:textId="2633A1CB" w:rsidR="00C85F61" w:rsidRPr="00A82D77" w:rsidRDefault="00C85F61" w:rsidP="00A0068C">
      <w:pPr>
        <w:pStyle w:val="Akapitzlist"/>
        <w:numPr>
          <w:ilvl w:val="1"/>
          <w:numId w:val="58"/>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rsidP="00A0068C">
      <w:pPr>
        <w:pStyle w:val="Akapitzlist"/>
        <w:numPr>
          <w:ilvl w:val="1"/>
          <w:numId w:val="58"/>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rsidP="00A0068C">
      <w:pPr>
        <w:pStyle w:val="Akapitzlist"/>
        <w:numPr>
          <w:ilvl w:val="1"/>
          <w:numId w:val="58"/>
        </w:numPr>
        <w:spacing w:before="120"/>
        <w:ind w:left="851" w:hanging="425"/>
        <w:contextualSpacing w:val="0"/>
        <w:jc w:val="both"/>
        <w:rPr>
          <w:bCs/>
        </w:rPr>
      </w:pPr>
      <w:r w:rsidRPr="00A82D77">
        <w:rPr>
          <w:bCs/>
        </w:rPr>
        <w:lastRenderedPageBreak/>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rsidP="00A0068C">
      <w:pPr>
        <w:pStyle w:val="Akapitzlist"/>
        <w:numPr>
          <w:ilvl w:val="1"/>
          <w:numId w:val="58"/>
        </w:numPr>
        <w:spacing w:before="120"/>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E9305B">
      <w:pPr>
        <w:pStyle w:val="Akapitzlist"/>
        <w:numPr>
          <w:ilvl w:val="6"/>
          <w:numId w:val="8"/>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rsidP="00A0068C">
      <w:pPr>
        <w:pStyle w:val="Akapitzlist"/>
        <w:numPr>
          <w:ilvl w:val="1"/>
          <w:numId w:val="59"/>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rsidP="00A0068C">
      <w:pPr>
        <w:pStyle w:val="Akapitzlist"/>
        <w:numPr>
          <w:ilvl w:val="1"/>
          <w:numId w:val="59"/>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E9305B">
      <w:pPr>
        <w:pStyle w:val="Akapitzlist"/>
        <w:numPr>
          <w:ilvl w:val="6"/>
          <w:numId w:val="8"/>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A82D77">
        <w:rPr>
          <w:b/>
          <w:sz w:val="24"/>
          <w:szCs w:val="24"/>
        </w:rPr>
        <w:t>Sposób złożenia oferty</w:t>
      </w:r>
    </w:p>
    <w:p w14:paraId="036FEDCE" w14:textId="77777777" w:rsidR="00DB661B" w:rsidRPr="00A82D77" w:rsidRDefault="00273EAA" w:rsidP="00E9305B">
      <w:pPr>
        <w:pStyle w:val="Akapitzlist"/>
        <w:numPr>
          <w:ilvl w:val="6"/>
          <w:numId w:val="8"/>
        </w:numPr>
        <w:spacing w:before="120"/>
        <w:ind w:left="425" w:hanging="425"/>
        <w:contextualSpacing w:val="0"/>
        <w:jc w:val="both"/>
        <w:rPr>
          <w:bCs/>
        </w:rPr>
      </w:pPr>
      <w:bookmarkStart w:id="46"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E9305B">
      <w:pPr>
        <w:pStyle w:val="Akapitzlist"/>
        <w:numPr>
          <w:ilvl w:val="6"/>
          <w:numId w:val="8"/>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E9305B">
      <w:pPr>
        <w:pStyle w:val="Akapitzlist"/>
        <w:numPr>
          <w:ilvl w:val="6"/>
          <w:numId w:val="8"/>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7" w:name="_Hlk106866889"/>
      <w:r w:rsidRPr="00A82D77">
        <w:rPr>
          <w:bCs/>
        </w:rPr>
        <w:t>w kontekście jej kompletności i</w:t>
      </w:r>
      <w:r w:rsidR="00E3354B" w:rsidRPr="00A82D77">
        <w:rPr>
          <w:bCs/>
        </w:rPr>
        <w:t> </w:t>
      </w:r>
      <w:r w:rsidRPr="00A82D77">
        <w:rPr>
          <w:bCs/>
        </w:rPr>
        <w:t>zgodności</w:t>
      </w:r>
      <w:bookmarkEnd w:id="47"/>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067347F5" w:rsidR="00DB661B" w:rsidRPr="00A82D77" w:rsidRDefault="00273EAA" w:rsidP="00E9305B">
      <w:pPr>
        <w:pStyle w:val="Akapitzlist"/>
        <w:numPr>
          <w:ilvl w:val="6"/>
          <w:numId w:val="8"/>
        </w:numPr>
        <w:spacing w:before="120"/>
        <w:ind w:left="425" w:hanging="425"/>
        <w:contextualSpacing w:val="0"/>
        <w:jc w:val="both"/>
        <w:rPr>
          <w:bCs/>
        </w:rPr>
      </w:pPr>
      <w:r w:rsidRPr="00A82D77">
        <w:rPr>
          <w:bCs/>
        </w:rPr>
        <w:t xml:space="preserve">Oferta jest składana poprzez wypełnienie Elektronicznego Formularza Ofertowego i opatrzenie go kwalifikowanym ważnym podpisem elektronicznym. Wykonawca może dołączyć do Oferty </w:t>
      </w:r>
      <w:r w:rsidRPr="00A82D77">
        <w:rPr>
          <w:bCs/>
        </w:rPr>
        <w:lastRenderedPageBreak/>
        <w:t>plik lub pliki – każdy opatrzony ważnym kwal</w:t>
      </w:r>
      <w:r w:rsidR="00B36048">
        <w:rPr>
          <w:bCs/>
        </w:rPr>
        <w:t xml:space="preserve">ifikowanym e-podpisem – zgodnie </w:t>
      </w:r>
      <w:r w:rsidRPr="00A82D77">
        <w:rPr>
          <w:bCs/>
        </w:rPr>
        <w:t>z</w:t>
      </w:r>
      <w:r w:rsidR="00E3354B" w:rsidRPr="00A82D77">
        <w:rPr>
          <w:bCs/>
        </w:rPr>
        <w:t> </w:t>
      </w:r>
      <w:r w:rsidRPr="00A82D77">
        <w:rPr>
          <w:bCs/>
        </w:rPr>
        <w:t>wymaganiami zawartymi w SWZ.</w:t>
      </w:r>
    </w:p>
    <w:p w14:paraId="4696D1D2" w14:textId="77777777" w:rsidR="00576A47" w:rsidRPr="00A82D77" w:rsidRDefault="00273EAA" w:rsidP="00E9305B">
      <w:pPr>
        <w:pStyle w:val="Akapitzlist"/>
        <w:numPr>
          <w:ilvl w:val="6"/>
          <w:numId w:val="8"/>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E9305B">
      <w:pPr>
        <w:pStyle w:val="Akapitzlist"/>
        <w:numPr>
          <w:ilvl w:val="6"/>
          <w:numId w:val="8"/>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E9305B">
      <w:pPr>
        <w:pStyle w:val="Akapitzlist"/>
        <w:numPr>
          <w:ilvl w:val="6"/>
          <w:numId w:val="8"/>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E9305B">
      <w:pPr>
        <w:pStyle w:val="Akapitzlist"/>
        <w:numPr>
          <w:ilvl w:val="6"/>
          <w:numId w:val="8"/>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8" w:name="_Toc106095849"/>
      <w:bookmarkStart w:id="49" w:name="_Toc106096393"/>
      <w:bookmarkStart w:id="50" w:name="_Toc10696577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8"/>
      <w:bookmarkEnd w:id="49"/>
      <w:bookmarkEnd w:id="50"/>
    </w:p>
    <w:p w14:paraId="77E1BB1B" w14:textId="77777777" w:rsidR="00751A00" w:rsidRPr="00751A00" w:rsidRDefault="00751A00" w:rsidP="00751A00">
      <w:pPr>
        <w:pStyle w:val="Akapitzlist"/>
        <w:numPr>
          <w:ilvl w:val="0"/>
          <w:numId w:val="9"/>
        </w:numPr>
        <w:spacing w:before="120"/>
        <w:jc w:val="both"/>
        <w:rPr>
          <w:bCs/>
        </w:rPr>
      </w:pPr>
      <w:bookmarkStart w:id="51" w:name="_Hlk66272020"/>
      <w:r w:rsidRPr="00751A00">
        <w:rPr>
          <w:bCs/>
        </w:rPr>
        <w:t>Otwarcie ofert nie jest jawne.</w:t>
      </w:r>
    </w:p>
    <w:p w14:paraId="12CF5B7E" w14:textId="29D3F89D" w:rsidR="00E9305B" w:rsidRPr="00751A00" w:rsidRDefault="00751A00" w:rsidP="00751A00">
      <w:pPr>
        <w:pStyle w:val="Akapitzlist"/>
        <w:numPr>
          <w:ilvl w:val="0"/>
          <w:numId w:val="9"/>
        </w:numPr>
        <w:spacing w:before="120"/>
        <w:contextualSpacing w:val="0"/>
        <w:jc w:val="both"/>
        <w:rPr>
          <w:b/>
        </w:rPr>
      </w:pPr>
      <w:r w:rsidRPr="00751A00">
        <w:rPr>
          <w:b/>
        </w:rPr>
        <w:t xml:space="preserve">Składanie i otwarcie ofert następuje </w:t>
      </w:r>
      <w:bookmarkStart w:id="52" w:name="_Hlk226540983"/>
      <w:r w:rsidRPr="00751A00">
        <w:rPr>
          <w:b/>
        </w:rPr>
        <w:t>w terminach wskazanych w EFO</w:t>
      </w:r>
      <w:bookmarkEnd w:id="52"/>
      <w:r w:rsidRPr="00751A00">
        <w:rPr>
          <w:b/>
        </w:rPr>
        <w:t>.</w:t>
      </w:r>
      <w:r w:rsidR="00E9305B" w:rsidRPr="00751A00">
        <w:rPr>
          <w:b/>
        </w:rPr>
        <w:t xml:space="preserve"> </w:t>
      </w:r>
    </w:p>
    <w:p w14:paraId="37F5A72C" w14:textId="77777777" w:rsidR="00E9305B" w:rsidRPr="00A82D77" w:rsidRDefault="00E9305B" w:rsidP="00E9305B">
      <w:pPr>
        <w:pStyle w:val="Akapitzlist"/>
        <w:numPr>
          <w:ilvl w:val="0"/>
          <w:numId w:val="9"/>
        </w:numPr>
        <w:spacing w:before="120"/>
        <w:ind w:left="426" w:hanging="426"/>
        <w:contextualSpacing w:val="0"/>
        <w:jc w:val="both"/>
        <w:rPr>
          <w:bCs/>
        </w:rPr>
      </w:pPr>
      <w:r w:rsidRPr="00A82D77">
        <w:rPr>
          <w:bCs/>
        </w:rPr>
        <w:t>Do składania i otwarcia ofert używany jest portal EFO.</w:t>
      </w:r>
    </w:p>
    <w:p w14:paraId="6FA1EE4D" w14:textId="77777777" w:rsidR="00751A00" w:rsidRPr="00751A00" w:rsidRDefault="00E9305B" w:rsidP="00E9305B">
      <w:pPr>
        <w:pStyle w:val="Akapitzlist"/>
        <w:numPr>
          <w:ilvl w:val="0"/>
          <w:numId w:val="9"/>
        </w:numPr>
        <w:spacing w:before="120"/>
        <w:ind w:left="426" w:hanging="426"/>
        <w:contextualSpacing w:val="0"/>
        <w:jc w:val="both"/>
        <w:rPr>
          <w:strike/>
        </w:rPr>
      </w:pPr>
      <w:r w:rsidRPr="005F2D16">
        <w:t xml:space="preserve">Aukcja elektroniczna rozpocznie się </w:t>
      </w:r>
      <w:r>
        <w:t>w terminie wyznaczonym w zaproszeniu do aukcji, które użytkownik otrzyma niezwłocznie po upływie terminu otwarcia ofert</w:t>
      </w:r>
      <w:r w:rsidRPr="00C30FAD">
        <w:t xml:space="preserve">. </w:t>
      </w:r>
    </w:p>
    <w:p w14:paraId="661B17E0" w14:textId="333E8BB2" w:rsidR="00E9305B" w:rsidRPr="00751A00" w:rsidRDefault="00751A00" w:rsidP="00751A00">
      <w:pPr>
        <w:pStyle w:val="Akapitzlist"/>
        <w:spacing w:before="120"/>
        <w:ind w:left="426"/>
        <w:contextualSpacing w:val="0"/>
        <w:jc w:val="both"/>
        <w:rPr>
          <w:b/>
          <w:bCs/>
          <w:strike/>
        </w:rPr>
      </w:pPr>
      <w:r w:rsidRPr="00751A00">
        <w:rPr>
          <w:b/>
          <w:bCs/>
        </w:rPr>
        <w:t>Zamawiający przewiduje że ro</w:t>
      </w:r>
      <w:r w:rsidR="00EF6FC4">
        <w:rPr>
          <w:b/>
          <w:bCs/>
        </w:rPr>
        <w:t xml:space="preserve">zpoczęcie aukcji nastąpi około </w:t>
      </w:r>
      <w:r w:rsidR="00EF6FC4" w:rsidRPr="00B26874">
        <w:rPr>
          <w:b/>
          <w:bCs/>
        </w:rPr>
        <w:t>9</w:t>
      </w:r>
      <w:r w:rsidRPr="00B26874">
        <w:rPr>
          <w:b/>
          <w:bCs/>
        </w:rPr>
        <w:t>0 minut</w:t>
      </w:r>
      <w:r w:rsidRPr="00751A00">
        <w:rPr>
          <w:b/>
          <w:bCs/>
        </w:rPr>
        <w:t xml:space="preserve"> po upływie terminu otwarcia ofert.</w:t>
      </w:r>
      <w:r w:rsidR="00E9305B" w:rsidRPr="00751A00">
        <w:rPr>
          <w:b/>
          <w:bCs/>
        </w:rPr>
        <w:tab/>
      </w:r>
    </w:p>
    <w:p w14:paraId="386FE4DC" w14:textId="77777777" w:rsidR="00E9305B" w:rsidRPr="00375594" w:rsidRDefault="00E9305B" w:rsidP="00E9305B">
      <w:pPr>
        <w:pStyle w:val="Akapitzlist"/>
        <w:numPr>
          <w:ilvl w:val="0"/>
          <w:numId w:val="9"/>
        </w:numPr>
        <w:spacing w:before="120"/>
        <w:ind w:left="426" w:hanging="426"/>
        <w:contextualSpacing w:val="0"/>
        <w:jc w:val="both"/>
        <w:rPr>
          <w:strike/>
        </w:rPr>
      </w:pPr>
      <w:r w:rsidRPr="00A82D77">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E7D7A31" w14:textId="5D1134B9" w:rsidR="000A77EF" w:rsidRPr="00A82D77" w:rsidRDefault="00E9305B" w:rsidP="00E9305B">
      <w:pPr>
        <w:pStyle w:val="Akapitzlist"/>
        <w:numPr>
          <w:ilvl w:val="0"/>
          <w:numId w:val="9"/>
        </w:numPr>
        <w:spacing w:before="120"/>
        <w:ind w:left="426" w:hanging="426"/>
        <w:contextualSpacing w:val="0"/>
        <w:jc w:val="both"/>
        <w:rPr>
          <w:bCs/>
        </w:rPr>
      </w:pPr>
      <w:r w:rsidRPr="00A82D77">
        <w:rPr>
          <w:bCs/>
        </w:rPr>
        <w:t xml:space="preserve">Wykonawca pozostaje związany złożoną ofertą </w:t>
      </w:r>
      <w:r w:rsidR="00751A00" w:rsidRPr="00751A00">
        <w:rPr>
          <w:bCs/>
        </w:rPr>
        <w:t>w terminach wskazanych w EFO</w:t>
      </w:r>
      <w:r w:rsidR="00751A00">
        <w:rPr>
          <w:bCs/>
        </w:rPr>
        <w:t xml:space="preserve">. </w:t>
      </w:r>
      <w:r w:rsidRPr="00A82D77">
        <w:rPr>
          <w:bCs/>
        </w:rPr>
        <w:t>Pierwszym dniem terminu jest dzień, w którym upływa termin składania ofert</w:t>
      </w:r>
      <w:r>
        <w:rPr>
          <w:bCs/>
        </w:rPr>
        <w:t>.</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06965777"/>
      <w:bookmarkStart w:id="56" w:name="_Hlk106710689"/>
      <w:bookmarkEnd w:id="51"/>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E9305B">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E9305B">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E9305B">
      <w:pPr>
        <w:pStyle w:val="Akapitzlist"/>
        <w:numPr>
          <w:ilvl w:val="0"/>
          <w:numId w:val="10"/>
        </w:numPr>
        <w:spacing w:before="120"/>
        <w:ind w:left="426" w:hanging="429"/>
        <w:contextualSpacing w:val="0"/>
        <w:jc w:val="both"/>
        <w:rPr>
          <w:bCs/>
        </w:rPr>
      </w:pPr>
      <w:r w:rsidRPr="00A82D77">
        <w:rPr>
          <w:bCs/>
        </w:rPr>
        <w:lastRenderedPageBreak/>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E9305B">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3"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E9305B">
      <w:pPr>
        <w:pStyle w:val="Akapitzlist"/>
        <w:numPr>
          <w:ilvl w:val="0"/>
          <w:numId w:val="10"/>
        </w:numPr>
        <w:spacing w:before="120"/>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06965778"/>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0D99890B" w14:textId="581EF4A5" w:rsidR="006109FF" w:rsidRPr="00A82D77" w:rsidRDefault="008616AB" w:rsidP="00E9305B">
      <w:pPr>
        <w:pStyle w:val="Akapitzlist"/>
        <w:numPr>
          <w:ilvl w:val="0"/>
          <w:numId w:val="11"/>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3CC0EAFC" w14:textId="77777777" w:rsidR="006850AD" w:rsidRPr="00A82D77" w:rsidRDefault="006850AD" w:rsidP="006850AD">
      <w:pPr>
        <w:keepNext/>
        <w:keepLines/>
        <w:spacing w:before="120"/>
        <w:jc w:val="both"/>
        <w:rPr>
          <w:b/>
          <w:color w:val="FF0000"/>
          <w:sz w:val="24"/>
          <w:szCs w:val="24"/>
          <w:u w:val="single"/>
        </w:rPr>
      </w:pPr>
      <w:bookmarkStart w:id="60" w:name="_Hlk155606120"/>
      <w:r w:rsidRPr="00A82D77">
        <w:rPr>
          <w:b/>
          <w:color w:val="FF0000"/>
          <w:sz w:val="24"/>
          <w:szCs w:val="24"/>
          <w:u w:val="single"/>
        </w:rPr>
        <w:t>UWAGA:</w:t>
      </w:r>
    </w:p>
    <w:p w14:paraId="50038BD4" w14:textId="1C12EBA8" w:rsidR="006850AD" w:rsidRPr="00A82D77" w:rsidRDefault="006850AD" w:rsidP="006850AD">
      <w:pPr>
        <w:keepNext/>
        <w:keepLines/>
        <w:jc w:val="both"/>
        <w:rPr>
          <w:b/>
          <w:color w:val="FF0000"/>
          <w:sz w:val="24"/>
          <w:szCs w:val="24"/>
        </w:rPr>
      </w:pPr>
      <w:r w:rsidRPr="00A82D77">
        <w:rPr>
          <w:b/>
          <w:color w:val="FF0000"/>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A82D77" w:rsidRDefault="006850AD" w:rsidP="006850AD">
      <w:pPr>
        <w:keepNext/>
        <w:keepLines/>
        <w:jc w:val="both"/>
        <w:rPr>
          <w:b/>
          <w:color w:val="FF0000"/>
          <w:sz w:val="24"/>
          <w:szCs w:val="24"/>
        </w:rPr>
      </w:pPr>
      <w:r w:rsidRPr="00A82D77">
        <w:rPr>
          <w:b/>
          <w:color w:val="FF0000"/>
          <w:sz w:val="24"/>
          <w:szCs w:val="24"/>
        </w:rPr>
        <w:t>W przypadku kiedy stawka godzinowa za pracę w trybie jałowym będzie wyliczona niezgodnie z powyższą zasadą  Zamawiający po przeprowadzeniu aukcji elektronicznej dokona poprawy omyłki rachunkowej w następujący sposób:</w:t>
      </w:r>
    </w:p>
    <w:p w14:paraId="416BD324" w14:textId="3DDC0DEE" w:rsidR="006850AD" w:rsidRPr="00A82D77" w:rsidRDefault="006850AD" w:rsidP="00A0068C">
      <w:pPr>
        <w:pStyle w:val="Akapitzlist"/>
        <w:keepNext/>
        <w:keepLines/>
        <w:numPr>
          <w:ilvl w:val="0"/>
          <w:numId w:val="71"/>
        </w:numPr>
        <w:ind w:left="284" w:hanging="284"/>
        <w:contextualSpacing w:val="0"/>
        <w:jc w:val="both"/>
        <w:rPr>
          <w:b/>
          <w:color w:val="FF0000"/>
        </w:rPr>
      </w:pPr>
      <w:r w:rsidRPr="00A82D77">
        <w:rPr>
          <w:b/>
          <w:color w:val="FF0000"/>
        </w:rPr>
        <w:t>podstawą wyliczenia będzie suma wartości netto dla każdej jednostko sprzętowej za pracę w trybie obciążonym i jałowym - po przeprowadzonej aukcji elektronicznej,</w:t>
      </w:r>
    </w:p>
    <w:p w14:paraId="608FEB9C" w14:textId="77777777" w:rsidR="006850AD" w:rsidRPr="00A82D77" w:rsidRDefault="006850AD" w:rsidP="00A0068C">
      <w:pPr>
        <w:pStyle w:val="Akapitzlist"/>
        <w:keepNext/>
        <w:keepLines/>
        <w:numPr>
          <w:ilvl w:val="0"/>
          <w:numId w:val="71"/>
        </w:numPr>
        <w:ind w:left="284" w:hanging="284"/>
        <w:contextualSpacing w:val="0"/>
        <w:jc w:val="both"/>
        <w:rPr>
          <w:b/>
          <w:color w:val="FF0000"/>
        </w:rPr>
      </w:pPr>
      <w:r w:rsidRPr="00A82D77">
        <w:rPr>
          <w:b/>
          <w:color w:val="FF0000"/>
        </w:rPr>
        <w:t>wyliczenie zostanie dokonane wg wzoru:</w:t>
      </w:r>
    </w:p>
    <w:p w14:paraId="0C4EB038" w14:textId="77777777" w:rsidR="006850AD" w:rsidRPr="00A82D77" w:rsidRDefault="006850AD" w:rsidP="006850AD">
      <w:pPr>
        <w:keepNext/>
        <w:keepLines/>
        <w:jc w:val="center"/>
        <w:rPr>
          <w:b/>
          <w:color w:val="FF0000"/>
          <w:sz w:val="24"/>
          <w:szCs w:val="24"/>
        </w:rPr>
      </w:pPr>
    </w:p>
    <w:p w14:paraId="41CB0113" w14:textId="5E45E5FD" w:rsidR="006850AD" w:rsidRPr="00A82D77" w:rsidRDefault="006850AD" w:rsidP="006850AD">
      <w:pPr>
        <w:keepNext/>
        <w:keepLines/>
        <w:jc w:val="center"/>
        <w:rPr>
          <w:b/>
          <w:color w:val="FF0000"/>
        </w:rPr>
      </w:pPr>
      <w:r w:rsidRPr="00A82D77">
        <w:rPr>
          <w:b/>
          <w:color w:val="FF0000"/>
          <w:sz w:val="24"/>
          <w:szCs w:val="24"/>
        </w:rPr>
        <w:t xml:space="preserve">                                                                       </w:t>
      </w:r>
      <w:r w:rsidRPr="00A82D77">
        <w:rPr>
          <w:b/>
          <w:color w:val="FF0000"/>
        </w:rPr>
        <w:t>wartość po aukcji obciążony + jałowy</w:t>
      </w:r>
    </w:p>
    <w:p w14:paraId="23F5209A" w14:textId="22C20001" w:rsidR="006850AD" w:rsidRPr="00A82D77" w:rsidRDefault="006850AD" w:rsidP="006850AD">
      <w:pPr>
        <w:keepNext/>
        <w:keepLines/>
        <w:jc w:val="center"/>
        <w:rPr>
          <w:b/>
          <w:color w:val="FF0000"/>
        </w:rPr>
      </w:pPr>
      <w:r w:rsidRPr="00A82D77">
        <w:rPr>
          <w:b/>
          <w:color w:val="FF0000"/>
          <w:sz w:val="24"/>
          <w:szCs w:val="24"/>
        </w:rPr>
        <w:t>Stawka zł/h obciąż.</w:t>
      </w:r>
      <w:r w:rsidRPr="00A82D77">
        <w:rPr>
          <w:b/>
          <w:color w:val="FF0000"/>
        </w:rPr>
        <w:t xml:space="preserve"> (jednostkowa stawka bazowa) = ----------------------------------------------------------------</w:t>
      </w:r>
    </w:p>
    <w:p w14:paraId="0DF0809A" w14:textId="5882ACA9" w:rsidR="006850AD" w:rsidRPr="00A82D77" w:rsidRDefault="006850AD" w:rsidP="006850AD">
      <w:pPr>
        <w:keepNext/>
        <w:keepLines/>
        <w:jc w:val="center"/>
        <w:rPr>
          <w:b/>
          <w:color w:val="FF0000"/>
        </w:rPr>
      </w:pPr>
      <w:r w:rsidRPr="00A82D77">
        <w:rPr>
          <w:b/>
          <w:color w:val="FF0000"/>
        </w:rPr>
        <w:t xml:space="preserve">                                                                                             ilość godzin obciążony + (ilość godzin jałowy x 0,7)</w:t>
      </w:r>
    </w:p>
    <w:p w14:paraId="5E824074" w14:textId="77777777" w:rsidR="006850AD" w:rsidRPr="00A82D77" w:rsidRDefault="006850AD" w:rsidP="006850AD">
      <w:pPr>
        <w:keepNext/>
        <w:keepLines/>
        <w:jc w:val="center"/>
        <w:rPr>
          <w:b/>
          <w:color w:val="FF0000"/>
          <w:sz w:val="24"/>
          <w:szCs w:val="24"/>
        </w:rPr>
      </w:pPr>
    </w:p>
    <w:p w14:paraId="45EF77EF" w14:textId="77777777" w:rsidR="006850AD" w:rsidRPr="00A82D77" w:rsidRDefault="006850AD" w:rsidP="00A0068C">
      <w:pPr>
        <w:pStyle w:val="Akapitzlist"/>
        <w:keepNext/>
        <w:keepLines/>
        <w:numPr>
          <w:ilvl w:val="0"/>
          <w:numId w:val="72"/>
        </w:numPr>
        <w:ind w:left="284" w:hanging="284"/>
        <w:contextualSpacing w:val="0"/>
        <w:jc w:val="both"/>
        <w:rPr>
          <w:b/>
          <w:color w:val="FF0000"/>
        </w:rPr>
      </w:pPr>
      <w:r w:rsidRPr="00A82D77">
        <w:rPr>
          <w:b/>
          <w:color w:val="FF0000"/>
        </w:rPr>
        <w:t>wynik zostanie zaokrąglony do dwóch miejsc po przecinku zgodnie z matematycznymi zasadami zaokrąglania.</w:t>
      </w:r>
    </w:p>
    <w:p w14:paraId="0ED8E4D8" w14:textId="02D8DD89" w:rsidR="006850AD" w:rsidRPr="00A82D77" w:rsidRDefault="006850AD" w:rsidP="006850AD">
      <w:pPr>
        <w:keepNext/>
        <w:keepLines/>
        <w:spacing w:before="120"/>
        <w:jc w:val="both"/>
        <w:rPr>
          <w:b/>
          <w:color w:val="FF0000"/>
          <w:sz w:val="24"/>
          <w:szCs w:val="24"/>
        </w:rPr>
      </w:pPr>
      <w:r w:rsidRPr="00A82D77">
        <w:rPr>
          <w:b/>
          <w:color w:val="FF0000"/>
          <w:sz w:val="24"/>
          <w:szCs w:val="24"/>
        </w:rPr>
        <w:t>Stawka zł/h pracy w trybie jałowym stanowić będzie 70% wartości wyliczonej w powyższy sposób jednostkowej stawki bazowej – zgodnie z zapisami SOPZ.</w:t>
      </w:r>
    </w:p>
    <w:bookmarkEnd w:id="60"/>
    <w:p w14:paraId="0D318643" w14:textId="5AB83C07" w:rsidR="00542812" w:rsidRPr="00A82D77" w:rsidRDefault="00FC668A" w:rsidP="00E9305B">
      <w:pPr>
        <w:pStyle w:val="Akapitzlist"/>
        <w:numPr>
          <w:ilvl w:val="0"/>
          <w:numId w:val="11"/>
        </w:numPr>
        <w:spacing w:before="120"/>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E9305B">
      <w:pPr>
        <w:pStyle w:val="Akapitzlist"/>
        <w:numPr>
          <w:ilvl w:val="0"/>
          <w:numId w:val="11"/>
        </w:numPr>
        <w:spacing w:before="120"/>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E9305B">
      <w:pPr>
        <w:pStyle w:val="Akapitzlist"/>
        <w:numPr>
          <w:ilvl w:val="0"/>
          <w:numId w:val="11"/>
        </w:numPr>
        <w:spacing w:before="120"/>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E9305B">
      <w:pPr>
        <w:pStyle w:val="Akapitzlist"/>
        <w:numPr>
          <w:ilvl w:val="0"/>
          <w:numId w:val="11"/>
        </w:numPr>
        <w:spacing w:before="120"/>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E9305B">
      <w:pPr>
        <w:pStyle w:val="Akapitzlist"/>
        <w:numPr>
          <w:ilvl w:val="1"/>
          <w:numId w:val="11"/>
        </w:numPr>
        <w:spacing w:before="120"/>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E9305B">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E9305B">
      <w:pPr>
        <w:pStyle w:val="Akapitzlist"/>
        <w:numPr>
          <w:ilvl w:val="1"/>
          <w:numId w:val="11"/>
        </w:numPr>
        <w:spacing w:before="120"/>
        <w:ind w:left="851" w:hanging="425"/>
        <w:contextualSpacing w:val="0"/>
        <w:jc w:val="both"/>
        <w:rPr>
          <w:bCs/>
        </w:rPr>
      </w:pPr>
      <w:r w:rsidRPr="00A82D77">
        <w:rPr>
          <w:bCs/>
        </w:rPr>
        <w:lastRenderedPageBreak/>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E9305B">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3D571D">
      <w:pPr>
        <w:spacing w:before="120"/>
        <w:ind w:left="426"/>
        <w:jc w:val="both"/>
        <w:rPr>
          <w:bCs/>
          <w:sz w:val="24"/>
          <w:szCs w:val="24"/>
        </w:rPr>
      </w:pPr>
      <w:r w:rsidRPr="00A82D77">
        <w:rPr>
          <w:bCs/>
          <w:sz w:val="24"/>
          <w:szCs w:val="24"/>
        </w:rPr>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106965779"/>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1"/>
      <w:bookmarkEnd w:id="62"/>
      <w:bookmarkEnd w:id="63"/>
    </w:p>
    <w:p w14:paraId="1B31DB53" w14:textId="7DC4A8ED" w:rsidR="006005EB" w:rsidRPr="00A82D77" w:rsidRDefault="006B0420" w:rsidP="00E9305B">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E9305B">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E9305B">
      <w:pPr>
        <w:pStyle w:val="Akapitzlist"/>
        <w:numPr>
          <w:ilvl w:val="0"/>
          <w:numId w:val="12"/>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4"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106965780"/>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5"/>
      <w:bookmarkEnd w:id="66"/>
      <w:bookmarkEnd w:id="67"/>
    </w:p>
    <w:bookmarkEnd w:id="64"/>
    <w:p w14:paraId="78712844" w14:textId="77777777" w:rsidR="000E0F00" w:rsidRPr="00CD4069" w:rsidRDefault="000E0F00" w:rsidP="00A0068C">
      <w:pPr>
        <w:pStyle w:val="Akapitzlist"/>
        <w:numPr>
          <w:ilvl w:val="0"/>
          <w:numId w:val="75"/>
        </w:numPr>
        <w:spacing w:before="120" w:line="312" w:lineRule="auto"/>
        <w:ind w:left="426"/>
        <w:jc w:val="both"/>
        <w:rPr>
          <w:bCs/>
          <w:color w:val="000000"/>
        </w:rPr>
      </w:pPr>
      <w:r w:rsidRPr="00CD4069">
        <w:rPr>
          <w:bCs/>
          <w:color w:val="000000"/>
        </w:rPr>
        <w:t xml:space="preserve">Zamawiający zamierza dokonać wyboru najkorzystniejszej oferty z zastosowaniem aukcji elektronicznej. </w:t>
      </w:r>
    </w:p>
    <w:p w14:paraId="2822B65C" w14:textId="77777777" w:rsidR="000E0F00" w:rsidRPr="00C400A8" w:rsidRDefault="000E0F00" w:rsidP="00A0068C">
      <w:pPr>
        <w:pStyle w:val="Akapitzlist"/>
        <w:numPr>
          <w:ilvl w:val="0"/>
          <w:numId w:val="75"/>
        </w:numPr>
        <w:spacing w:before="120" w:line="312" w:lineRule="auto"/>
        <w:ind w:left="426"/>
        <w:jc w:val="both"/>
        <w:rPr>
          <w:bCs/>
          <w:color w:val="000000"/>
        </w:rPr>
      </w:pPr>
      <w:r w:rsidRPr="00C400A8">
        <w:rPr>
          <w:bCs/>
          <w:color w:val="000000"/>
        </w:rPr>
        <w:t>Zamawiający przeprowadzi aukcję elektroniczną w formie aukcji japońskiej / angielskiej / holenderskiej, która może odbyć się nawet przy uczestnictwie jednego Wykonawcy.</w:t>
      </w:r>
    </w:p>
    <w:p w14:paraId="56BAB26D" w14:textId="77777777" w:rsidR="000E0F00" w:rsidRPr="00C400A8" w:rsidRDefault="000E0F00" w:rsidP="00A0068C">
      <w:pPr>
        <w:pStyle w:val="Akapitzlist"/>
        <w:numPr>
          <w:ilvl w:val="0"/>
          <w:numId w:val="75"/>
        </w:numPr>
        <w:spacing w:before="120" w:line="312" w:lineRule="auto"/>
        <w:ind w:left="426"/>
        <w:jc w:val="both"/>
        <w:rPr>
          <w:bCs/>
          <w:color w:val="000000"/>
        </w:rPr>
      </w:pPr>
      <w:r w:rsidRPr="00C400A8">
        <w:rPr>
          <w:bCs/>
          <w:color w:val="000000"/>
        </w:rPr>
        <w:t>Zamawiający, w toku aukcji elektronicznej, stosować będzie kryterium zgodnie z zapisami SWZ.</w:t>
      </w:r>
    </w:p>
    <w:p w14:paraId="535BD29E" w14:textId="0F9C4884" w:rsidR="000E0F00" w:rsidRPr="00C400A8" w:rsidRDefault="000E0F00" w:rsidP="00A0068C">
      <w:pPr>
        <w:pStyle w:val="Akapitzlist"/>
        <w:numPr>
          <w:ilvl w:val="0"/>
          <w:numId w:val="75"/>
        </w:numPr>
        <w:spacing w:before="120" w:line="312" w:lineRule="auto"/>
        <w:ind w:left="426"/>
        <w:jc w:val="both"/>
        <w:rPr>
          <w:bCs/>
          <w:color w:val="000000"/>
        </w:rPr>
      </w:pPr>
      <w:r w:rsidRPr="00C400A8">
        <w:rPr>
          <w:bCs/>
          <w:color w:val="000000"/>
        </w:rPr>
        <w:t>Adres</w:t>
      </w:r>
      <w:r w:rsidRPr="00CD4069">
        <w:rPr>
          <w:bCs/>
          <w:color w:val="000000"/>
        </w:rPr>
        <w:t xml:space="preserve"> strony internetowej,  na której będzie prowadzona aukcja elektroniczna </w:t>
      </w:r>
      <w:r w:rsidRPr="00C400A8">
        <w:rPr>
          <w:bCs/>
          <w:color w:val="000000"/>
        </w:rPr>
        <w:t xml:space="preserve">będzie podany </w:t>
      </w:r>
      <w:r w:rsidR="00B36048">
        <w:rPr>
          <w:bCs/>
          <w:color w:val="000000"/>
        </w:rPr>
        <w:br/>
      </w:r>
      <w:r w:rsidRPr="00C400A8">
        <w:rPr>
          <w:bCs/>
          <w:color w:val="000000"/>
        </w:rPr>
        <w:t>w zaproszeniu do aukcji.</w:t>
      </w:r>
    </w:p>
    <w:p w14:paraId="04ABDB22" w14:textId="77777777" w:rsidR="000E0F00" w:rsidRPr="00CD4069" w:rsidRDefault="000E0F00" w:rsidP="00A0068C">
      <w:pPr>
        <w:pStyle w:val="Akapitzlist"/>
        <w:numPr>
          <w:ilvl w:val="0"/>
          <w:numId w:val="75"/>
        </w:numPr>
        <w:spacing w:before="120" w:line="312" w:lineRule="auto"/>
        <w:ind w:left="426"/>
        <w:jc w:val="both"/>
        <w:rPr>
          <w:bCs/>
          <w:color w:val="000000"/>
        </w:rPr>
      </w:pPr>
      <w:r w:rsidRPr="00CD4069">
        <w:rPr>
          <w:bCs/>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00251C3" w14:textId="77777777" w:rsidR="000E0F00" w:rsidRPr="00C400A8" w:rsidRDefault="000E0F00" w:rsidP="00A0068C">
      <w:pPr>
        <w:pStyle w:val="Akapitzlist"/>
        <w:numPr>
          <w:ilvl w:val="0"/>
          <w:numId w:val="75"/>
        </w:numPr>
        <w:spacing w:before="120" w:line="312" w:lineRule="auto"/>
        <w:ind w:left="426"/>
        <w:jc w:val="both"/>
        <w:rPr>
          <w:color w:val="000000"/>
        </w:rPr>
      </w:pPr>
      <w:r w:rsidRPr="00CD4069">
        <w:rPr>
          <w:bCs/>
          <w:color w:val="000000"/>
        </w:rPr>
        <w:t>Pow</w:t>
      </w:r>
      <w:r w:rsidRPr="00C400A8">
        <w:rPr>
          <w:color w:val="000000"/>
        </w:rPr>
        <w:t>iadomienia o rozpoczęciu aukcji otrzymują:</w:t>
      </w:r>
    </w:p>
    <w:p w14:paraId="04077857" w14:textId="77777777" w:rsidR="000E0F00" w:rsidRPr="00CD4069" w:rsidRDefault="000E0F00" w:rsidP="00A0068C">
      <w:pPr>
        <w:pStyle w:val="Akapitzlist"/>
        <w:numPr>
          <w:ilvl w:val="0"/>
          <w:numId w:val="76"/>
        </w:numPr>
        <w:spacing w:before="120" w:line="312" w:lineRule="auto"/>
        <w:ind w:left="709"/>
        <w:jc w:val="both"/>
        <w:rPr>
          <w:color w:val="000000"/>
        </w:rPr>
      </w:pPr>
      <w:r w:rsidRPr="00CD4069">
        <w:rPr>
          <w:color w:val="000000"/>
        </w:rPr>
        <w:t xml:space="preserve">w przypadku aukcji angielskiej tylko osoby wpisane w Formularzu Ofertowym w polu „Osoby prowadzące postępowanie” jaki i „Osoby upoważnione do składania ofert </w:t>
      </w:r>
      <w:r w:rsidRPr="00CD4069">
        <w:rPr>
          <w:color w:val="000000"/>
        </w:rPr>
        <w:br/>
        <w:t>w aukcji”;</w:t>
      </w:r>
    </w:p>
    <w:p w14:paraId="2DA0548F" w14:textId="10C15AAC" w:rsidR="000E0F00" w:rsidRPr="00C400A8" w:rsidRDefault="000E0F00" w:rsidP="00A0068C">
      <w:pPr>
        <w:pStyle w:val="Akapitzlist"/>
        <w:numPr>
          <w:ilvl w:val="0"/>
          <w:numId w:val="76"/>
        </w:numPr>
        <w:spacing w:before="120" w:line="312" w:lineRule="auto"/>
        <w:ind w:left="709"/>
        <w:jc w:val="both"/>
        <w:rPr>
          <w:color w:val="000000"/>
        </w:rPr>
      </w:pPr>
      <w:r w:rsidRPr="00C400A8">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51A00">
        <w:rPr>
          <w:color w:val="000000"/>
        </w:rPr>
        <w:t>ie</w:t>
      </w:r>
      <w:r w:rsidRPr="00C400A8">
        <w:rPr>
          <w:color w:val="000000"/>
        </w:rPr>
        <w:t>.</w:t>
      </w:r>
    </w:p>
    <w:p w14:paraId="7AD8B934" w14:textId="77777777" w:rsidR="000E0F00" w:rsidRPr="00C400A8" w:rsidRDefault="000E0F00" w:rsidP="00A0068C">
      <w:pPr>
        <w:pStyle w:val="Akapitzlist"/>
        <w:numPr>
          <w:ilvl w:val="0"/>
          <w:numId w:val="75"/>
        </w:numPr>
        <w:spacing w:before="120" w:line="312" w:lineRule="auto"/>
        <w:ind w:left="426"/>
        <w:jc w:val="both"/>
        <w:rPr>
          <w:color w:val="000000"/>
        </w:rPr>
      </w:pPr>
      <w:r w:rsidRPr="00C400A8">
        <w:rPr>
          <w:color w:val="000000"/>
        </w:rPr>
        <w:t>Nie ma konieczności indywidualnego zakładania konta użytkownika w systemie aukcyjnym przed rozpoczęciem aukcji:</w:t>
      </w:r>
    </w:p>
    <w:p w14:paraId="6745F620" w14:textId="77777777" w:rsidR="000E0F00" w:rsidRPr="00CD4069" w:rsidRDefault="000E0F00" w:rsidP="00A0068C">
      <w:pPr>
        <w:pStyle w:val="Akapitzlist"/>
        <w:numPr>
          <w:ilvl w:val="0"/>
          <w:numId w:val="77"/>
        </w:numPr>
        <w:spacing w:before="120" w:line="312" w:lineRule="auto"/>
        <w:ind w:left="709"/>
        <w:jc w:val="both"/>
        <w:rPr>
          <w:color w:val="000000"/>
        </w:rPr>
      </w:pPr>
      <w:r w:rsidRPr="00CD4069">
        <w:rPr>
          <w:color w:val="000000"/>
        </w:rPr>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D4069">
        <w:rPr>
          <w:color w:val="000000"/>
        </w:rPr>
        <w:noBreakHyphen/>
        <w:t>mail, to konto uczestnika zostanie utworzone tylko jedno i odpowiednio zostanie tylko raz wysłane jedno powiadomienie o utworzeniu konta użytkownika Portalu LAIN3;</w:t>
      </w:r>
    </w:p>
    <w:p w14:paraId="02001BBF" w14:textId="77777777" w:rsidR="000E0F00" w:rsidRPr="00C400A8" w:rsidRDefault="000E0F00" w:rsidP="00A0068C">
      <w:pPr>
        <w:pStyle w:val="Akapitzlist"/>
        <w:numPr>
          <w:ilvl w:val="0"/>
          <w:numId w:val="77"/>
        </w:numPr>
        <w:spacing w:before="120" w:line="312" w:lineRule="auto"/>
        <w:ind w:left="709"/>
        <w:jc w:val="both"/>
        <w:rPr>
          <w:color w:val="000000"/>
        </w:rPr>
      </w:pPr>
      <w:r w:rsidRPr="00C400A8">
        <w:rPr>
          <w:color w:val="000000"/>
        </w:rPr>
        <w:t xml:space="preserve">w przypadku aukcji japońskiej </w:t>
      </w:r>
      <w:r w:rsidRPr="00CD4069">
        <w:rPr>
          <w:color w:val="000000"/>
        </w:rPr>
        <w:t>i holenderskiej</w:t>
      </w:r>
      <w:r>
        <w:rPr>
          <w:color w:val="000000"/>
        </w:rPr>
        <w:t xml:space="preserve"> </w:t>
      </w:r>
      <w:r w:rsidRPr="00C400A8">
        <w:rPr>
          <w:color w:val="000000"/>
        </w:rPr>
        <w:t>tworzone jest "tymczasowe" konto dedykowane dla aukcji z konkretnego postępowania. Konto jest wysyłane jest tylko do osób ujętych na liście „Osoby upoważnione do składania ofert w aukcji”.</w:t>
      </w:r>
    </w:p>
    <w:p w14:paraId="59351400" w14:textId="77777777" w:rsidR="000E0F00" w:rsidRPr="00C400A8" w:rsidRDefault="000E0F00" w:rsidP="00A0068C">
      <w:pPr>
        <w:pStyle w:val="Akapitzlist"/>
        <w:numPr>
          <w:ilvl w:val="0"/>
          <w:numId w:val="77"/>
        </w:numPr>
        <w:spacing w:before="120" w:line="312" w:lineRule="auto"/>
        <w:ind w:left="709"/>
        <w:jc w:val="both"/>
        <w:rPr>
          <w:color w:val="000000"/>
        </w:rPr>
      </w:pPr>
      <w:r w:rsidRPr="00C400A8">
        <w:rPr>
          <w:color w:val="000000"/>
        </w:rPr>
        <w:t>Szczegółowe informacje zawarte są w zaproszeniu do aukcji.</w:t>
      </w:r>
    </w:p>
    <w:p w14:paraId="644D24E2" w14:textId="77777777" w:rsidR="000E0F00" w:rsidRPr="00C400A8" w:rsidRDefault="000E0F00" w:rsidP="00A0068C">
      <w:pPr>
        <w:pStyle w:val="Akapitzlist"/>
        <w:numPr>
          <w:ilvl w:val="0"/>
          <w:numId w:val="75"/>
        </w:numPr>
        <w:spacing w:before="120" w:line="312" w:lineRule="auto"/>
        <w:ind w:left="426"/>
        <w:jc w:val="both"/>
        <w:rPr>
          <w:color w:val="000000"/>
        </w:rPr>
      </w:pPr>
      <w:r w:rsidRPr="00C400A8">
        <w:rPr>
          <w:color w:val="00000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E8CDD9F" w14:textId="77777777" w:rsidR="000E0F00" w:rsidRPr="00C400A8" w:rsidRDefault="000E0F00" w:rsidP="00A0068C">
      <w:pPr>
        <w:pStyle w:val="Akapitzlist"/>
        <w:numPr>
          <w:ilvl w:val="0"/>
          <w:numId w:val="75"/>
        </w:numPr>
        <w:spacing w:before="120" w:line="312" w:lineRule="auto"/>
        <w:ind w:left="426"/>
        <w:jc w:val="both"/>
        <w:rPr>
          <w:color w:val="000000"/>
        </w:rPr>
      </w:pPr>
      <w:r w:rsidRPr="00C400A8">
        <w:rPr>
          <w:color w:val="000000"/>
        </w:rPr>
        <w:t xml:space="preserve">Wykonawca zobowiązany jest zalogować się w systemie: Aukcje elektroniczne </w:t>
      </w:r>
      <w:r w:rsidRPr="00C400A8">
        <w:rPr>
          <w:color w:val="000000"/>
        </w:rPr>
        <w:br/>
        <w:t>w momencie otrzymania zaproszenia drogą mailową. Zaproszenie zawiera wytyczne pomagające przejść przez proces aktywacji automatycznie założonego konta użytkownika.</w:t>
      </w:r>
    </w:p>
    <w:p w14:paraId="7D1F0FB3" w14:textId="77777777" w:rsidR="000E0F00" w:rsidRPr="00C400A8" w:rsidRDefault="000E0F00" w:rsidP="00A0068C">
      <w:pPr>
        <w:pStyle w:val="Akapitzlist"/>
        <w:numPr>
          <w:ilvl w:val="0"/>
          <w:numId w:val="75"/>
        </w:numPr>
        <w:spacing w:before="120" w:line="312" w:lineRule="auto"/>
        <w:ind w:left="426"/>
        <w:jc w:val="both"/>
        <w:rPr>
          <w:color w:val="000000"/>
        </w:rPr>
      </w:pPr>
      <w:r w:rsidRPr="00C400A8">
        <w:rPr>
          <w:color w:val="000000"/>
        </w:rPr>
        <w:t xml:space="preserve">Zwracamy uwagę aby Wykonawca miał dostęp do skrzynki mailowej wskazanej </w:t>
      </w:r>
      <w:r w:rsidRPr="00C400A8">
        <w:rPr>
          <w:color w:val="000000"/>
        </w:rPr>
        <w:br/>
        <w:t xml:space="preserve">w Formularzu Ofertowym, szczególnie w wyznaczonym dniu do przeprowadzenia aukcji. </w:t>
      </w:r>
    </w:p>
    <w:p w14:paraId="2BAA3872" w14:textId="77777777" w:rsidR="000E0F00" w:rsidRPr="00C400A8" w:rsidRDefault="000E0F00" w:rsidP="00A0068C">
      <w:pPr>
        <w:pStyle w:val="Akapitzlist"/>
        <w:numPr>
          <w:ilvl w:val="0"/>
          <w:numId w:val="75"/>
        </w:numPr>
        <w:spacing w:before="120" w:line="312" w:lineRule="auto"/>
        <w:ind w:left="426"/>
        <w:jc w:val="both"/>
        <w:rPr>
          <w:color w:val="000000"/>
        </w:rPr>
      </w:pPr>
      <w:r w:rsidRPr="00C400A8">
        <w:rPr>
          <w:color w:val="000000"/>
        </w:rPr>
        <w:t>Wymagania sprzętowe:</w:t>
      </w:r>
    </w:p>
    <w:p w14:paraId="3C442EFA" w14:textId="77777777" w:rsidR="000E0F00" w:rsidRPr="002D70A0" w:rsidRDefault="000E0F00" w:rsidP="00A0068C">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 xml:space="preserve">korzystanie z szerokopasmowego łącza internetowego, </w:t>
      </w:r>
    </w:p>
    <w:p w14:paraId="1ECB0430" w14:textId="77777777" w:rsidR="000E0F00" w:rsidRPr="00C400A8" w:rsidRDefault="000E0F00" w:rsidP="00A0068C">
      <w:pPr>
        <w:pStyle w:val="Akapitzlist"/>
        <w:numPr>
          <w:ilvl w:val="0"/>
          <w:numId w:val="78"/>
        </w:numPr>
        <w:autoSpaceDE w:val="0"/>
        <w:autoSpaceDN w:val="0"/>
        <w:adjustRightInd w:val="0"/>
        <w:spacing w:after="138" w:line="360" w:lineRule="auto"/>
        <w:ind w:left="709"/>
        <w:jc w:val="both"/>
        <w:rPr>
          <w:color w:val="000000"/>
        </w:rPr>
      </w:pPr>
      <w:r w:rsidRPr="00C400A8">
        <w:rPr>
          <w:color w:val="000000"/>
        </w:rPr>
        <w:t xml:space="preserve">korzystanie ze stabilnych wersji (bez wsparcia dla wersji beta) przeglądarki Internet Explorer (wersja 10 lub 11), alternatywnie Microsoft Edge lub Mozilla </w:t>
      </w:r>
      <w:proofErr w:type="spellStart"/>
      <w:r w:rsidRPr="00C400A8">
        <w:rPr>
          <w:color w:val="000000"/>
        </w:rPr>
        <w:t>Firefox</w:t>
      </w:r>
      <w:proofErr w:type="spellEnd"/>
      <w:r w:rsidRPr="00C400A8">
        <w:rPr>
          <w:color w:val="000000"/>
        </w:rPr>
        <w:t xml:space="preserve"> od wersji 50, </w:t>
      </w:r>
    </w:p>
    <w:p w14:paraId="6D6C7755" w14:textId="77777777" w:rsidR="000E0F00" w:rsidRPr="00C400A8" w:rsidRDefault="000E0F00" w:rsidP="00A0068C">
      <w:pPr>
        <w:pStyle w:val="Akapitzlist"/>
        <w:numPr>
          <w:ilvl w:val="0"/>
          <w:numId w:val="78"/>
        </w:numPr>
        <w:autoSpaceDE w:val="0"/>
        <w:autoSpaceDN w:val="0"/>
        <w:adjustRightInd w:val="0"/>
        <w:spacing w:after="138" w:line="360" w:lineRule="auto"/>
        <w:ind w:left="709"/>
        <w:jc w:val="both"/>
        <w:rPr>
          <w:color w:val="000000"/>
        </w:rPr>
      </w:pPr>
      <w:r w:rsidRPr="00C400A8">
        <w:rPr>
          <w:color w:val="000000"/>
        </w:rPr>
        <w:t xml:space="preserve">korzystanie z komputera klasy PC z jednym z następujących systemów operacyjnych: Windows 7, Windows 8, Windows 10, Windows 11 (bez wsparcia dla Windows XP, Windows Vista), </w:t>
      </w:r>
    </w:p>
    <w:p w14:paraId="752AE62C" w14:textId="77777777" w:rsidR="000E0F00" w:rsidRPr="00C400A8" w:rsidRDefault="000E0F00" w:rsidP="00A0068C">
      <w:pPr>
        <w:pStyle w:val="Akapitzlist"/>
        <w:numPr>
          <w:ilvl w:val="0"/>
          <w:numId w:val="78"/>
        </w:numPr>
        <w:autoSpaceDE w:val="0"/>
        <w:autoSpaceDN w:val="0"/>
        <w:adjustRightInd w:val="0"/>
        <w:spacing w:after="138" w:line="360" w:lineRule="auto"/>
        <w:ind w:left="709"/>
        <w:jc w:val="both"/>
        <w:rPr>
          <w:color w:val="000000"/>
        </w:rPr>
      </w:pPr>
      <w:r w:rsidRPr="00C400A8">
        <w:rPr>
          <w:color w:val="000000"/>
        </w:rPr>
        <w:t xml:space="preserve">włączenie obsługi JavaScript w wykorzystywanej przeglądarce internetowej, </w:t>
      </w:r>
    </w:p>
    <w:p w14:paraId="09CD0E37" w14:textId="77777777" w:rsidR="000E0F00" w:rsidRDefault="000E0F00" w:rsidP="00A0068C">
      <w:pPr>
        <w:pStyle w:val="Akapitzlist"/>
        <w:numPr>
          <w:ilvl w:val="0"/>
          <w:numId w:val="78"/>
        </w:numPr>
        <w:autoSpaceDE w:val="0"/>
        <w:autoSpaceDN w:val="0"/>
        <w:adjustRightInd w:val="0"/>
        <w:spacing w:after="138" w:line="360" w:lineRule="auto"/>
        <w:ind w:left="709"/>
        <w:jc w:val="both"/>
        <w:rPr>
          <w:color w:val="000000"/>
        </w:rPr>
      </w:pPr>
      <w:r w:rsidRPr="00C400A8">
        <w:rPr>
          <w:color w:val="000000"/>
        </w:rPr>
        <w:t>minimalna rozdzielczość ekranu do poprawnego działania platformy: 1366x768.</w:t>
      </w:r>
    </w:p>
    <w:p w14:paraId="1AA6FA92" w14:textId="77777777" w:rsidR="000E0F00" w:rsidRPr="00F34CC6" w:rsidRDefault="000E0F00" w:rsidP="00A0068C">
      <w:pPr>
        <w:pStyle w:val="Akapitzlist"/>
        <w:numPr>
          <w:ilvl w:val="0"/>
          <w:numId w:val="75"/>
        </w:numPr>
        <w:spacing w:before="120" w:line="312" w:lineRule="auto"/>
        <w:ind w:left="426"/>
        <w:jc w:val="both"/>
        <w:rPr>
          <w:bCs/>
          <w:color w:val="000000" w:themeColor="text1"/>
        </w:rPr>
      </w:pPr>
      <w:r w:rsidRPr="00F34CC6">
        <w:rPr>
          <w:bCs/>
          <w:color w:val="000000" w:themeColor="text1"/>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12E77B6C" w14:textId="77777777" w:rsidR="000E0F00" w:rsidRPr="00F34CC6" w:rsidRDefault="000E0F00" w:rsidP="00A0068C">
      <w:pPr>
        <w:pStyle w:val="Akapitzlist"/>
        <w:numPr>
          <w:ilvl w:val="0"/>
          <w:numId w:val="79"/>
        </w:numPr>
        <w:spacing w:before="120" w:line="312" w:lineRule="auto"/>
        <w:ind w:left="709"/>
        <w:jc w:val="both"/>
        <w:rPr>
          <w:bCs/>
          <w:color w:val="000000" w:themeColor="text1"/>
        </w:rPr>
      </w:pPr>
      <w:r w:rsidRPr="00F34CC6">
        <w:rPr>
          <w:bCs/>
          <w:color w:val="000000" w:themeColor="text1"/>
        </w:rPr>
        <w:lastRenderedPageBreak/>
        <w:t xml:space="preserve">wszyscy Wykonawcy potwierdzą cenę proponowaną przez system aukcyjny (po potwierdzeniu ceny przez ostatniego Wykonawcę), lub </w:t>
      </w:r>
    </w:p>
    <w:p w14:paraId="5576A38B" w14:textId="77777777" w:rsidR="000E0F00" w:rsidRPr="00F34CC6" w:rsidRDefault="000E0F00" w:rsidP="00A0068C">
      <w:pPr>
        <w:pStyle w:val="Akapitzlist"/>
        <w:numPr>
          <w:ilvl w:val="0"/>
          <w:numId w:val="79"/>
        </w:numPr>
        <w:spacing w:before="120" w:line="312" w:lineRule="auto"/>
        <w:ind w:left="709" w:hanging="357"/>
        <w:jc w:val="both"/>
        <w:rPr>
          <w:bCs/>
          <w:color w:val="000000" w:themeColor="text1"/>
        </w:rPr>
      </w:pPr>
      <w:r w:rsidRPr="00F34CC6">
        <w:rPr>
          <w:bCs/>
          <w:color w:val="000000" w:themeColor="text1"/>
        </w:rPr>
        <w:t>nie wszyscy Wykonawcy potwierdzą cenę proponowaną przez system aukcyjny, jeśli proponowana przez system nowa cena będzie równa lub wyższa niż najwyższa cena zaoferowana przez uczestników w złożonej ofercie pierwotnej (przed aukcją), lub</w:t>
      </w:r>
    </w:p>
    <w:p w14:paraId="436CE602" w14:textId="77777777" w:rsidR="000E0F00" w:rsidRPr="00F34CC6" w:rsidRDefault="000E0F00" w:rsidP="00A0068C">
      <w:pPr>
        <w:pStyle w:val="Akapitzlist"/>
        <w:numPr>
          <w:ilvl w:val="0"/>
          <w:numId w:val="79"/>
        </w:numPr>
        <w:spacing w:before="120" w:line="312" w:lineRule="auto"/>
        <w:ind w:left="709"/>
        <w:jc w:val="both"/>
        <w:rPr>
          <w:bCs/>
          <w:color w:val="000000" w:themeColor="text1"/>
        </w:rPr>
      </w:pPr>
      <w:r w:rsidRPr="00F34CC6">
        <w:rPr>
          <w:bCs/>
          <w:color w:val="000000" w:themeColor="text1"/>
        </w:rPr>
        <w:t>cena wywoławcza osiągnie maksymalny poziom wyznaczony przez system aukcyjny.</w:t>
      </w:r>
    </w:p>
    <w:p w14:paraId="43C0C4C0" w14:textId="7F3D254B" w:rsidR="000E0F00" w:rsidRPr="00F34CC6" w:rsidRDefault="000E0F00" w:rsidP="000E0F00">
      <w:pPr>
        <w:spacing w:before="120" w:line="312" w:lineRule="auto"/>
        <w:ind w:left="284"/>
        <w:jc w:val="both"/>
        <w:rPr>
          <w:bCs/>
          <w:color w:val="000000" w:themeColor="text1"/>
          <w:sz w:val="24"/>
          <w:szCs w:val="24"/>
        </w:rPr>
      </w:pPr>
      <w:r w:rsidRPr="00F34CC6">
        <w:rPr>
          <w:bCs/>
          <w:color w:val="000000" w:themeColor="text1"/>
          <w:sz w:val="24"/>
          <w:szCs w:val="24"/>
        </w:rPr>
        <w:t xml:space="preserve">Uczestnik aukcji może zalogować się w dowolnym momencie w czasie trwania aukcji </w:t>
      </w:r>
      <w:r w:rsidR="00681AEC">
        <w:rPr>
          <w:bCs/>
          <w:color w:val="000000" w:themeColor="text1"/>
          <w:sz w:val="24"/>
          <w:szCs w:val="24"/>
        </w:rPr>
        <w:br/>
      </w:r>
      <w:r w:rsidRPr="00F34CC6">
        <w:rPr>
          <w:bCs/>
          <w:color w:val="000000" w:themeColor="text1"/>
          <w:sz w:val="24"/>
          <w:szCs w:val="24"/>
        </w:rPr>
        <w:t>i zaakceptować aktualnie wyświetlaną kwotę oferty</w:t>
      </w:r>
    </w:p>
    <w:p w14:paraId="5548D46A" w14:textId="77777777" w:rsidR="000E0F00" w:rsidRPr="00F34CC6" w:rsidRDefault="000E0F00" w:rsidP="000E0F00">
      <w:pPr>
        <w:spacing w:before="120" w:line="312" w:lineRule="auto"/>
        <w:ind w:left="284"/>
        <w:jc w:val="both"/>
        <w:rPr>
          <w:bCs/>
          <w:color w:val="000000" w:themeColor="text1"/>
          <w:sz w:val="24"/>
          <w:szCs w:val="24"/>
        </w:rPr>
      </w:pPr>
      <w:r w:rsidRPr="00F34CC6">
        <w:rPr>
          <w:bCs/>
          <w:color w:val="000000" w:themeColor="text1"/>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6609B81A" w14:textId="77777777" w:rsidR="000E0F00" w:rsidRPr="00C400A8" w:rsidRDefault="000E0F00" w:rsidP="00A0068C">
      <w:pPr>
        <w:pStyle w:val="Akapitzlist"/>
        <w:numPr>
          <w:ilvl w:val="0"/>
          <w:numId w:val="75"/>
        </w:numPr>
        <w:spacing w:before="120" w:line="312" w:lineRule="auto"/>
        <w:ind w:left="426"/>
        <w:jc w:val="both"/>
        <w:rPr>
          <w:color w:val="000000"/>
        </w:rPr>
      </w:pPr>
      <w:r w:rsidRPr="00C400A8">
        <w:rPr>
          <w:bCs/>
          <w:color w:val="000000"/>
        </w:rPr>
        <w:t>Jeżeli aukcja będzie przeprowadzona na zasadach aukcji japońskiej to:</w:t>
      </w:r>
    </w:p>
    <w:p w14:paraId="1DE8B63B" w14:textId="77777777" w:rsidR="000E0F00" w:rsidRPr="002D70A0" w:rsidRDefault="000E0F00" w:rsidP="00A0068C">
      <w:pPr>
        <w:pStyle w:val="Akapitzlist"/>
        <w:numPr>
          <w:ilvl w:val="0"/>
          <w:numId w:val="80"/>
        </w:numPr>
        <w:autoSpaceDE w:val="0"/>
        <w:autoSpaceDN w:val="0"/>
        <w:adjustRightInd w:val="0"/>
        <w:spacing w:before="120" w:line="312" w:lineRule="auto"/>
        <w:ind w:left="709" w:hanging="357"/>
        <w:jc w:val="both"/>
        <w:rPr>
          <w:color w:val="000000"/>
        </w:rPr>
      </w:pPr>
      <w:r w:rsidRPr="002D70A0">
        <w:rPr>
          <w:color w:val="000000"/>
        </w:rPr>
        <w:t>Składanie</w:t>
      </w:r>
      <w:r w:rsidRPr="002D70A0">
        <w:rPr>
          <w:bCs/>
          <w:color w:val="000000"/>
        </w:rPr>
        <w:t xml:space="preserve"> ofert w aukcji japońskiej będzie polegać na zaakceptowaniu przez platformę wartości. Wartość obniżana będzie kolejno w ustalonych odstępach czasu wskazanego przez Zamawiającego.</w:t>
      </w:r>
    </w:p>
    <w:p w14:paraId="03A3C7C9" w14:textId="77777777" w:rsidR="000E0F00" w:rsidRPr="002D70A0" w:rsidRDefault="000E0F00" w:rsidP="00A0068C">
      <w:pPr>
        <w:pStyle w:val="Akapitzlist"/>
        <w:numPr>
          <w:ilvl w:val="0"/>
          <w:numId w:val="80"/>
        </w:numPr>
        <w:autoSpaceDE w:val="0"/>
        <w:autoSpaceDN w:val="0"/>
        <w:adjustRightInd w:val="0"/>
        <w:spacing w:after="138" w:line="360" w:lineRule="auto"/>
        <w:ind w:left="709"/>
        <w:jc w:val="both"/>
        <w:rPr>
          <w:color w:val="000000"/>
        </w:rPr>
      </w:pPr>
      <w:r w:rsidRPr="002D70A0">
        <w:rPr>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D340F09" w14:textId="77777777" w:rsidR="000E0F00" w:rsidRPr="002D70A0" w:rsidRDefault="000E0F00" w:rsidP="00A0068C">
      <w:pPr>
        <w:pStyle w:val="Akapitzlist"/>
        <w:numPr>
          <w:ilvl w:val="0"/>
          <w:numId w:val="80"/>
        </w:numPr>
        <w:autoSpaceDE w:val="0"/>
        <w:autoSpaceDN w:val="0"/>
        <w:adjustRightInd w:val="0"/>
        <w:spacing w:after="138" w:line="360" w:lineRule="auto"/>
        <w:ind w:left="709"/>
        <w:jc w:val="both"/>
        <w:rPr>
          <w:color w:val="000000"/>
        </w:rPr>
      </w:pPr>
      <w:r w:rsidRPr="002D70A0">
        <w:rPr>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1319BC6" w14:textId="77777777" w:rsidR="000E0F00" w:rsidRPr="002D70A0" w:rsidRDefault="000E0F00" w:rsidP="00A0068C">
      <w:pPr>
        <w:pStyle w:val="Akapitzlist"/>
        <w:numPr>
          <w:ilvl w:val="0"/>
          <w:numId w:val="80"/>
        </w:numPr>
        <w:autoSpaceDE w:val="0"/>
        <w:autoSpaceDN w:val="0"/>
        <w:adjustRightInd w:val="0"/>
        <w:spacing w:after="138" w:line="360" w:lineRule="auto"/>
        <w:ind w:left="709"/>
        <w:jc w:val="both"/>
        <w:rPr>
          <w:color w:val="000000"/>
        </w:rPr>
      </w:pPr>
      <w:r w:rsidRPr="002D70A0">
        <w:rPr>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731A3B1" w14:textId="77777777" w:rsidR="000E0F00" w:rsidRPr="002D70A0" w:rsidRDefault="000E0F00" w:rsidP="00A0068C">
      <w:pPr>
        <w:pStyle w:val="Akapitzlist"/>
        <w:numPr>
          <w:ilvl w:val="0"/>
          <w:numId w:val="80"/>
        </w:numPr>
        <w:autoSpaceDE w:val="0"/>
        <w:autoSpaceDN w:val="0"/>
        <w:adjustRightInd w:val="0"/>
        <w:spacing w:after="138" w:line="360" w:lineRule="auto"/>
        <w:ind w:left="709"/>
        <w:jc w:val="both"/>
        <w:rPr>
          <w:color w:val="000000"/>
        </w:rPr>
      </w:pPr>
      <w:r w:rsidRPr="00C400A8">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6618FF3" w14:textId="77777777" w:rsidR="000E0F00" w:rsidRPr="002D70A0" w:rsidRDefault="000E0F00" w:rsidP="00A0068C">
      <w:pPr>
        <w:pStyle w:val="Akapitzlist"/>
        <w:numPr>
          <w:ilvl w:val="0"/>
          <w:numId w:val="80"/>
        </w:numPr>
        <w:autoSpaceDE w:val="0"/>
        <w:autoSpaceDN w:val="0"/>
        <w:adjustRightInd w:val="0"/>
        <w:spacing w:after="138" w:line="360" w:lineRule="auto"/>
        <w:ind w:left="709"/>
        <w:jc w:val="both"/>
        <w:rPr>
          <w:color w:val="000000"/>
        </w:rPr>
      </w:pPr>
      <w:r w:rsidRPr="002D70A0">
        <w:rPr>
          <w:color w:val="000000"/>
        </w:rPr>
        <w:t>Dogrywka zostaje zakończona, gdy żaden z Wykonawców nie złoży kolejnego postąpienia. Wygrywa ten Wykonawca, który złoży najkorzystniejszą ofertę.</w:t>
      </w:r>
    </w:p>
    <w:p w14:paraId="67DC1E2A" w14:textId="77777777" w:rsidR="000E0F00" w:rsidRPr="002D70A0" w:rsidRDefault="000E0F00" w:rsidP="00A0068C">
      <w:pPr>
        <w:pStyle w:val="Akapitzlist"/>
        <w:numPr>
          <w:ilvl w:val="0"/>
          <w:numId w:val="80"/>
        </w:numPr>
        <w:autoSpaceDE w:val="0"/>
        <w:autoSpaceDN w:val="0"/>
        <w:adjustRightInd w:val="0"/>
        <w:spacing w:after="138" w:line="360" w:lineRule="auto"/>
        <w:ind w:left="709"/>
        <w:jc w:val="both"/>
        <w:rPr>
          <w:color w:val="000000"/>
        </w:rPr>
      </w:pPr>
      <w:r w:rsidRPr="002D70A0">
        <w:rPr>
          <w:color w:val="000000"/>
        </w:rPr>
        <w:lastRenderedPageBreak/>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27E16A4" w14:textId="77777777" w:rsidR="000E0F00" w:rsidRPr="002D70A0" w:rsidRDefault="000E0F00" w:rsidP="00A0068C">
      <w:pPr>
        <w:pStyle w:val="Akapitzlist"/>
        <w:numPr>
          <w:ilvl w:val="0"/>
          <w:numId w:val="80"/>
        </w:numPr>
        <w:autoSpaceDE w:val="0"/>
        <w:autoSpaceDN w:val="0"/>
        <w:adjustRightInd w:val="0"/>
        <w:spacing w:after="138" w:line="360" w:lineRule="auto"/>
        <w:ind w:left="709"/>
        <w:jc w:val="both"/>
        <w:rPr>
          <w:color w:val="000000"/>
        </w:rPr>
      </w:pPr>
      <w:r w:rsidRPr="002D70A0">
        <w:rPr>
          <w:color w:val="000000"/>
        </w:rPr>
        <w:t>W przypadku dalszego nierozstrzygnięcia postępowania (tj. równego czasu złożenia postąpień – godzina, minuta, sekunda) o wyborze najkorzystniejszej oferty decydują pozostałe sposoby uzyskania ostatecznej ceny, takie jak negocjacje.</w:t>
      </w:r>
    </w:p>
    <w:p w14:paraId="3A373BD7" w14:textId="6B22CC92" w:rsidR="000E0F00" w:rsidRPr="002D70A0" w:rsidRDefault="000E0F00" w:rsidP="00681AEC">
      <w:pPr>
        <w:pStyle w:val="Akapitzlist"/>
        <w:numPr>
          <w:ilvl w:val="0"/>
          <w:numId w:val="80"/>
        </w:numPr>
        <w:autoSpaceDE w:val="0"/>
        <w:autoSpaceDN w:val="0"/>
        <w:adjustRightInd w:val="0"/>
        <w:spacing w:after="138" w:line="360" w:lineRule="auto"/>
        <w:ind w:left="709" w:hanging="357"/>
        <w:jc w:val="both"/>
        <w:rPr>
          <w:color w:val="000000"/>
        </w:rPr>
      </w:pPr>
      <w:r w:rsidRPr="002D70A0">
        <w:rPr>
          <w:color w:val="000000"/>
        </w:rPr>
        <w:t xml:space="preserve">Zamawiający zastrzega sobie prawo do powtórzenia aukcji, zgodnie z zapisami § 37 ust. </w:t>
      </w:r>
      <w:r w:rsidR="00097C9C">
        <w:rPr>
          <w:color w:val="000000"/>
        </w:rPr>
        <w:t>8</w:t>
      </w:r>
      <w:r w:rsidRPr="002D70A0">
        <w:rPr>
          <w:color w:val="000000"/>
        </w:rPr>
        <w:t xml:space="preserve"> Regulaminu. O terminie rozpoczęcia nowej aukcji Zamawiający powiadomi w sposób określony w SWZ.</w:t>
      </w:r>
    </w:p>
    <w:p w14:paraId="73FF6BAA" w14:textId="77777777" w:rsidR="000E0F00" w:rsidRPr="00C400A8" w:rsidRDefault="000E0F00" w:rsidP="00A0068C">
      <w:pPr>
        <w:pStyle w:val="Akapitzlist"/>
        <w:numPr>
          <w:ilvl w:val="0"/>
          <w:numId w:val="75"/>
        </w:numPr>
        <w:spacing w:before="120" w:line="312" w:lineRule="auto"/>
        <w:ind w:left="426"/>
        <w:jc w:val="both"/>
        <w:rPr>
          <w:bCs/>
          <w:color w:val="000000"/>
        </w:rPr>
      </w:pPr>
      <w:r w:rsidRPr="00C400A8">
        <w:rPr>
          <w:color w:val="000000"/>
        </w:rPr>
        <w:t xml:space="preserve">Informacja o zastosowaniu aukcji japońskiej / aukcji angielskiej / aukcji holenderskiej zostanie umieszczona w zaproszeniu do aukcji. </w:t>
      </w:r>
    </w:p>
    <w:p w14:paraId="28D25152" w14:textId="77777777" w:rsidR="000E0F00" w:rsidRPr="002D70A0" w:rsidRDefault="000E0F00" w:rsidP="00A0068C">
      <w:pPr>
        <w:pStyle w:val="Akapitzlist"/>
        <w:numPr>
          <w:ilvl w:val="0"/>
          <w:numId w:val="81"/>
        </w:numPr>
        <w:spacing w:before="120" w:line="312" w:lineRule="auto"/>
        <w:ind w:left="709"/>
        <w:jc w:val="both"/>
        <w:rPr>
          <w:bCs/>
          <w:color w:val="000000"/>
        </w:rPr>
      </w:pPr>
      <w:r w:rsidRPr="002D70A0">
        <w:rPr>
          <w:color w:val="000000"/>
        </w:rPr>
        <w:t>W sprawach dotyczących przebiegu aukcji a w szczególności obsługi funkcjonalnej portalu należy kontaktować się zgodnie z informacjami podanymi na stronie internetowej na której przeprowadzana jest aukcja.</w:t>
      </w:r>
    </w:p>
    <w:p w14:paraId="2786744F" w14:textId="77777777" w:rsidR="000E0F00" w:rsidRPr="00751C44" w:rsidRDefault="000E0F00" w:rsidP="00A0068C">
      <w:pPr>
        <w:pStyle w:val="Akapitzlist"/>
        <w:numPr>
          <w:ilvl w:val="0"/>
          <w:numId w:val="75"/>
        </w:numPr>
        <w:spacing w:before="120" w:line="312" w:lineRule="auto"/>
        <w:ind w:left="426"/>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6C28B30B" w14:textId="77777777" w:rsidR="000E0F00" w:rsidRPr="00A82D77" w:rsidRDefault="000E0F00" w:rsidP="00A0068C">
      <w:pPr>
        <w:pStyle w:val="Akapitzlist"/>
        <w:numPr>
          <w:ilvl w:val="0"/>
          <w:numId w:val="75"/>
        </w:numPr>
        <w:tabs>
          <w:tab w:val="num" w:pos="426"/>
        </w:tabs>
        <w:spacing w:before="120" w:line="312" w:lineRule="auto"/>
        <w:ind w:left="426"/>
        <w:jc w:val="both"/>
        <w:rPr>
          <w:b/>
        </w:rPr>
      </w:pPr>
      <w:r w:rsidRPr="00A82D77">
        <w:rPr>
          <w:b/>
        </w:rPr>
        <w:t>Sposób wyliczenia cen jednostkowych i wartości zamówienia.</w:t>
      </w:r>
    </w:p>
    <w:p w14:paraId="70699D9C" w14:textId="77777777" w:rsidR="000E0F00" w:rsidRPr="00A82D77" w:rsidRDefault="000E0F00" w:rsidP="000E0F00">
      <w:pPr>
        <w:pStyle w:val="bullet"/>
        <w:spacing w:before="120" w:after="0"/>
        <w:ind w:left="426"/>
        <w:jc w:val="both"/>
      </w:pPr>
      <w:r w:rsidRPr="00A82D77">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ED06A2D" w14:textId="77777777" w:rsidR="000E0F00" w:rsidRPr="00A82D77" w:rsidRDefault="000E0F00" w:rsidP="00A0068C">
      <w:pPr>
        <w:numPr>
          <w:ilvl w:val="1"/>
          <w:numId w:val="57"/>
        </w:numPr>
        <w:spacing w:before="120" w:after="120"/>
        <w:ind w:left="714" w:hanging="357"/>
        <w:jc w:val="both"/>
        <w:rPr>
          <w:sz w:val="24"/>
          <w:szCs w:val="24"/>
        </w:rPr>
      </w:pPr>
      <w:r w:rsidRPr="00A82D77">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3C86079B" w14:textId="77777777" w:rsidR="000E0F00" w:rsidRPr="00A82D77" w:rsidRDefault="000E0F00" w:rsidP="000E0F00">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7CDE952E" w14:textId="77777777" w:rsidR="000E0F00" w:rsidRPr="00A82D77" w:rsidRDefault="000E0F00" w:rsidP="000E0F00">
      <w:pPr>
        <w:pStyle w:val="bullet"/>
        <w:spacing w:before="0" w:after="0"/>
        <w:jc w:val="center"/>
        <w:rPr>
          <w:b/>
        </w:rPr>
      </w:pPr>
      <w:r w:rsidRPr="00A82D77">
        <w:rPr>
          <w:b/>
        </w:rPr>
        <w:t>U = --------------------------------------  x 100 [%]</w:t>
      </w:r>
    </w:p>
    <w:p w14:paraId="020DF7AE" w14:textId="77777777" w:rsidR="000E0F00" w:rsidRPr="00A82D77" w:rsidRDefault="000E0F00" w:rsidP="000E0F00">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6CE38C53" w14:textId="77777777" w:rsidR="000E0F00" w:rsidRPr="00A82D77" w:rsidRDefault="000E0F00" w:rsidP="000E0F00">
      <w:pPr>
        <w:jc w:val="center"/>
        <w:rPr>
          <w:b/>
          <w:sz w:val="24"/>
          <w:szCs w:val="24"/>
          <w:vertAlign w:val="subscript"/>
        </w:rPr>
      </w:pPr>
    </w:p>
    <w:p w14:paraId="708B3C3F" w14:textId="77777777" w:rsidR="000E0F00" w:rsidRPr="00A82D77" w:rsidRDefault="000E0F00" w:rsidP="00A0068C">
      <w:pPr>
        <w:numPr>
          <w:ilvl w:val="1"/>
          <w:numId w:val="57"/>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Pr="00A82D77">
        <w:rPr>
          <w:sz w:val="24"/>
          <w:szCs w:val="24"/>
        </w:rPr>
        <w:t>C</w:t>
      </w:r>
      <w:r w:rsidRPr="00A82D77">
        <w:rPr>
          <w:sz w:val="24"/>
          <w:szCs w:val="24"/>
          <w:vertAlign w:val="subscript"/>
        </w:rPr>
        <w:t>aukcji</w:t>
      </w:r>
      <w:proofErr w:type="spellEnd"/>
      <w:r w:rsidRPr="00A82D77">
        <w:rPr>
          <w:sz w:val="24"/>
          <w:szCs w:val="24"/>
        </w:rPr>
        <w:t>) poprzez obniżenie cen jednostkowych z oferty pierwotnej o wartość wskaźnika upustu (U) wyliczoną w sposób opisany w pkt 1, przy czym ceny te zostaną zaokrąglone w dół do dwóch miejsc po przecinku. Obliczenia zostaną wykonane wg wzoru:</w:t>
      </w:r>
    </w:p>
    <w:p w14:paraId="2893239D" w14:textId="77777777" w:rsidR="000E0F00" w:rsidRPr="00A82D77" w:rsidRDefault="000E0F00" w:rsidP="000E0F00">
      <w:pPr>
        <w:jc w:val="center"/>
        <w:rPr>
          <w:b/>
          <w:bCs/>
          <w:sz w:val="24"/>
          <w:szCs w:val="24"/>
        </w:rPr>
      </w:pPr>
    </w:p>
    <w:p w14:paraId="2FCA1913" w14:textId="77777777" w:rsidR="000E0F00" w:rsidRPr="00A82D77" w:rsidRDefault="000E0F00" w:rsidP="000E0F00">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7730BBF9" w14:textId="77777777" w:rsidR="000E0F00" w:rsidRPr="00A82D77" w:rsidRDefault="000E0F00" w:rsidP="000E0F00">
      <w:pPr>
        <w:ind w:left="709"/>
        <w:jc w:val="both"/>
        <w:rPr>
          <w:sz w:val="24"/>
          <w:szCs w:val="24"/>
        </w:rPr>
      </w:pPr>
      <w:r w:rsidRPr="00A82D77">
        <w:rPr>
          <w:sz w:val="24"/>
          <w:szCs w:val="24"/>
        </w:rPr>
        <w:t>gdzie:</w:t>
      </w:r>
    </w:p>
    <w:p w14:paraId="23A84A00" w14:textId="77777777" w:rsidR="000E0F00" w:rsidRPr="00A82D77" w:rsidRDefault="000E0F00" w:rsidP="000E0F00">
      <w:pPr>
        <w:tabs>
          <w:tab w:val="left" w:pos="1701"/>
        </w:tabs>
        <w:ind w:left="1701" w:hanging="992"/>
        <w:jc w:val="both"/>
        <w:rPr>
          <w:sz w:val="24"/>
          <w:szCs w:val="24"/>
        </w:rPr>
      </w:pPr>
      <w:r w:rsidRPr="00A82D77">
        <w:rPr>
          <w:sz w:val="24"/>
          <w:szCs w:val="24"/>
        </w:rPr>
        <w:lastRenderedPageBreak/>
        <w:t xml:space="preserve">U – </w:t>
      </w:r>
      <w:r w:rsidRPr="00A82D77">
        <w:rPr>
          <w:sz w:val="24"/>
          <w:szCs w:val="24"/>
        </w:rPr>
        <w:tab/>
        <w:t>wartość wskaźnika upustu cenowego od wartości oferty pierwotnej uzyskanego w wyniku akcji elektronicznej</w:t>
      </w:r>
    </w:p>
    <w:p w14:paraId="0A2BB64C" w14:textId="77777777" w:rsidR="000E0F00" w:rsidRPr="00A82D77" w:rsidRDefault="000E0F00" w:rsidP="000E0F00">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49FD4259" w14:textId="77777777" w:rsidR="000E0F00" w:rsidRPr="00A82D77" w:rsidRDefault="000E0F00" w:rsidP="000E0F00">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13E727C7" w14:textId="77777777" w:rsidR="000E0F00" w:rsidRPr="00A82D77" w:rsidRDefault="000E0F00" w:rsidP="000E0F00">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25EDAFCC" w14:textId="77777777" w:rsidR="000E0F00" w:rsidRPr="00A82D77" w:rsidRDefault="000E0F00" w:rsidP="000E0F00">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2A7DE8EC" w:rsidR="00625A06" w:rsidRPr="00A82D77" w:rsidRDefault="000E0F00" w:rsidP="00A0068C">
      <w:pPr>
        <w:pStyle w:val="Akapitzlist"/>
        <w:numPr>
          <w:ilvl w:val="1"/>
          <w:numId w:val="57"/>
        </w:numPr>
        <w:spacing w:before="120"/>
        <w:ind w:left="714" w:hanging="357"/>
        <w:contextualSpacing w:val="0"/>
        <w:jc w:val="both"/>
      </w:pPr>
      <w:r w:rsidRPr="00751C44">
        <w:t>Wartość umowy netto zostanie wyliczona jako suma iloczynów cen jednostkowych netto wyliczonych w sposób określony w pkt 2) oraz szacunkowych ilości poszczególnych pozycji  zamówienia określonych w Formularzu Ofertowym.</w:t>
      </w:r>
    </w:p>
    <w:p w14:paraId="308EC8A2" w14:textId="7EB32029" w:rsidR="00112973" w:rsidRPr="00A82D7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10696578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8"/>
      <w:bookmarkEnd w:id="69"/>
      <w:bookmarkEnd w:id="70"/>
      <w:r w:rsidR="00694060" w:rsidRPr="00A82D77">
        <w:rPr>
          <w:rFonts w:cs="Times New Roman"/>
          <w:sz w:val="24"/>
          <w:szCs w:val="24"/>
        </w:rPr>
        <w:t xml:space="preserve"> </w:t>
      </w:r>
    </w:p>
    <w:p w14:paraId="58393115" w14:textId="6079EDFB" w:rsidR="00694060" w:rsidRPr="00A82D77" w:rsidRDefault="009E0B3B" w:rsidP="00E9305B">
      <w:pPr>
        <w:pStyle w:val="Akapitzlist"/>
        <w:numPr>
          <w:ilvl w:val="0"/>
          <w:numId w:val="17"/>
        </w:numPr>
        <w:spacing w:before="120"/>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rsidP="00E9305B">
      <w:pPr>
        <w:pStyle w:val="Ustp"/>
        <w:numPr>
          <w:ilvl w:val="0"/>
          <w:numId w:val="17"/>
        </w:numPr>
        <w:spacing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10696578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1"/>
      <w:bookmarkEnd w:id="72"/>
      <w:bookmarkEnd w:id="73"/>
    </w:p>
    <w:p w14:paraId="37EDD736" w14:textId="4525D5AC" w:rsidR="00460DB1" w:rsidRPr="00A82D77" w:rsidRDefault="006B0420" w:rsidP="00E9305B">
      <w:pPr>
        <w:pStyle w:val="Akapitzlist"/>
        <w:numPr>
          <w:ilvl w:val="0"/>
          <w:numId w:val="13"/>
        </w:numPr>
        <w:spacing w:before="12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4"/>
      <w:bookmarkEnd w:id="75"/>
      <w:bookmarkEnd w:id="76"/>
      <w:r w:rsidR="00367BB3" w:rsidRPr="00A82D77">
        <w:rPr>
          <w:rFonts w:cs="Times New Roman"/>
          <w:sz w:val="24"/>
          <w:szCs w:val="24"/>
        </w:rPr>
        <w:t xml:space="preserve"> </w:t>
      </w:r>
    </w:p>
    <w:p w14:paraId="5C23350B" w14:textId="3DA4D2F0" w:rsidR="009E6FDA" w:rsidRPr="00A82D77" w:rsidRDefault="00F91368" w:rsidP="00E9305B">
      <w:pPr>
        <w:pStyle w:val="Akapitzlist"/>
        <w:numPr>
          <w:ilvl w:val="0"/>
          <w:numId w:val="14"/>
        </w:numPr>
        <w:spacing w:before="120"/>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71E8659F" w:rsidR="00554352" w:rsidRPr="00A82D77" w:rsidRDefault="007838AB" w:rsidP="00E9305B">
      <w:pPr>
        <w:pStyle w:val="Akapitzlist"/>
        <w:numPr>
          <w:ilvl w:val="0"/>
          <w:numId w:val="14"/>
        </w:numPr>
        <w:spacing w:before="120"/>
        <w:ind w:left="357" w:hanging="357"/>
        <w:contextualSpacing w:val="0"/>
        <w:jc w:val="both"/>
      </w:pPr>
      <w:bookmarkStart w:id="77" w:name="_Hlk106044996"/>
      <w:r w:rsidRPr="00A82D77">
        <w:t xml:space="preserve">Postanowienia, które wprowadzone zostaną do umowy, zawierają informacje w sprawie ochrony osób fizycznych w związku z przetwarzaniem danych osobowych i w sprawie swobodnego przepływu takich danych zgodnie z Rozporządzeniem Parlamentu Europejskiego </w:t>
      </w:r>
      <w:r w:rsidR="00A361A3">
        <w:br/>
      </w:r>
      <w:r w:rsidRPr="00A82D77">
        <w:t xml:space="preserve">i Rady z dnia 27 kwietnia 2016 r. w sprawie ochrony osób fizycznych w związku </w:t>
      </w:r>
      <w:r w:rsidR="00A361A3">
        <w:br/>
      </w:r>
      <w:r w:rsidRPr="00A82D77">
        <w:t>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7"/>
    </w:p>
    <w:p w14:paraId="3A54E064" w14:textId="251E898B" w:rsidR="00694060" w:rsidRPr="00A82D7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8"/>
      <w:bookmarkEnd w:id="79"/>
      <w:bookmarkEnd w:id="80"/>
    </w:p>
    <w:p w14:paraId="476C3332" w14:textId="77777777" w:rsidR="00174C4D" w:rsidRPr="00A82D77" w:rsidRDefault="00174C4D" w:rsidP="00A0068C">
      <w:pPr>
        <w:pStyle w:val="Akapitzlist"/>
        <w:numPr>
          <w:ilvl w:val="6"/>
          <w:numId w:val="62"/>
        </w:numPr>
        <w:spacing w:before="120"/>
        <w:ind w:left="426" w:hanging="426"/>
        <w:jc w:val="both"/>
      </w:pPr>
      <w:r w:rsidRPr="00A82D77">
        <w:t>Wykonawca jest zobowiązany do złożenia niezwłocznie po otrzymaniu zawiadomienia o wyborze jego oferty:</w:t>
      </w:r>
    </w:p>
    <w:p w14:paraId="1CF4E5F9" w14:textId="77777777" w:rsidR="00174C4D" w:rsidRPr="00A82D77" w:rsidRDefault="00174C4D" w:rsidP="00A0068C">
      <w:pPr>
        <w:pStyle w:val="Akapitzlist"/>
        <w:numPr>
          <w:ilvl w:val="1"/>
          <w:numId w:val="64"/>
        </w:numPr>
        <w:spacing w:before="120"/>
        <w:ind w:left="851" w:hanging="425"/>
        <w:contextualSpacing w:val="0"/>
        <w:jc w:val="both"/>
      </w:pPr>
      <w:r w:rsidRPr="00A82D77">
        <w:t xml:space="preserve">lecz nie później niż do dnia rozpoczęcia realizacji zamówienia podpisanego zapotrzebowania na (wzajemne) świadczenia Zamawiającego (dalej: Zapotrzebowanie) zgodnie ze wzorem stanowiącym </w:t>
      </w:r>
      <w:r w:rsidRPr="00A82D77">
        <w:rPr>
          <w:b/>
          <w:bCs/>
        </w:rPr>
        <w:t>Załącznik nr 1.1.1 do SWZ</w:t>
      </w:r>
      <w:r w:rsidRPr="00A82D77">
        <w:t xml:space="preserve"> </w:t>
      </w:r>
    </w:p>
    <w:p w14:paraId="7A274F01" w14:textId="77777777" w:rsidR="00174C4D" w:rsidRPr="00A82D77" w:rsidRDefault="00174C4D" w:rsidP="00A0068C">
      <w:pPr>
        <w:pStyle w:val="Akapitzlist"/>
        <w:numPr>
          <w:ilvl w:val="1"/>
          <w:numId w:val="64"/>
        </w:numPr>
        <w:spacing w:before="120"/>
        <w:ind w:left="851" w:hanging="425"/>
        <w:contextualSpacing w:val="0"/>
        <w:jc w:val="both"/>
      </w:pPr>
      <w:r w:rsidRPr="00A82D77">
        <w:t xml:space="preserve">lecz nie później niż do dnia podpisania umowy oświadczenia o niekorzystaniu ze wzajemnych świadczeń zgodnie ze wzorem stanowiącym </w:t>
      </w:r>
      <w:r w:rsidRPr="00A82D77">
        <w:rPr>
          <w:b/>
          <w:bCs/>
        </w:rPr>
        <w:t>Załącznik nr 1.1.2 do SWZ.</w:t>
      </w:r>
      <w:r w:rsidRPr="00A82D77">
        <w:t xml:space="preserve"> </w:t>
      </w:r>
    </w:p>
    <w:p w14:paraId="510ED97D" w14:textId="77777777" w:rsidR="00174C4D" w:rsidRPr="00A82D77" w:rsidRDefault="00174C4D" w:rsidP="00A0068C">
      <w:pPr>
        <w:pStyle w:val="Akapitzlist"/>
        <w:numPr>
          <w:ilvl w:val="0"/>
          <w:numId w:val="63"/>
        </w:numPr>
        <w:spacing w:before="120"/>
        <w:contextualSpacing w:val="0"/>
        <w:jc w:val="both"/>
      </w:pPr>
      <w:r w:rsidRPr="00A82D77">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w:t>
      </w:r>
      <w:r w:rsidRPr="00A82D77">
        <w:lastRenderedPageBreak/>
        <w:t xml:space="preserve">ucieczkowych, metanomierzy, najem/dzierżawę środków trwałych, inne, wg odrębnego ustalenia stron umowy. </w:t>
      </w:r>
    </w:p>
    <w:p w14:paraId="41BA81A1" w14:textId="77777777" w:rsidR="00174C4D" w:rsidRPr="00A82D77" w:rsidRDefault="00174C4D" w:rsidP="00A0068C">
      <w:pPr>
        <w:pStyle w:val="Akapitzlist"/>
        <w:numPr>
          <w:ilvl w:val="0"/>
          <w:numId w:val="63"/>
        </w:numPr>
        <w:spacing w:before="120"/>
        <w:contextualSpacing w:val="0"/>
        <w:jc w:val="both"/>
      </w:pPr>
      <w:bookmarkStart w:id="81" w:name="_Hlk82764211"/>
      <w:r w:rsidRPr="00A82D77">
        <w:t xml:space="preserve">Zakres odpłatnych usług świadczonych przez Zamawiającego na rzecz Wykonawcy stanowi </w:t>
      </w:r>
      <w:r w:rsidRPr="00A82D77">
        <w:rPr>
          <w:b/>
          <w:bCs/>
        </w:rPr>
        <w:t>Załącznik nr 1.1.3 do SWZ</w:t>
      </w:r>
      <w:r w:rsidRPr="00A82D77">
        <w:t>.</w:t>
      </w:r>
    </w:p>
    <w:p w14:paraId="2B0BC293" w14:textId="77777777" w:rsidR="00174C4D" w:rsidRPr="00A82D77" w:rsidRDefault="00174C4D" w:rsidP="00A0068C">
      <w:pPr>
        <w:pStyle w:val="Akapitzlist"/>
        <w:numPr>
          <w:ilvl w:val="0"/>
          <w:numId w:val="63"/>
        </w:numPr>
        <w:spacing w:before="120"/>
        <w:contextualSpacing w:val="0"/>
        <w:jc w:val="both"/>
      </w:pPr>
      <w:r w:rsidRPr="00A82D77">
        <w:t xml:space="preserve">Cennik  odpłatnych usług świadczonych przez Zamawiającego na rzecz Wykonawcy stanowi </w:t>
      </w:r>
      <w:r w:rsidRPr="00A82D77">
        <w:rPr>
          <w:b/>
          <w:bCs/>
        </w:rPr>
        <w:t>Załącznik nr 1.1.4 do SWZ</w:t>
      </w:r>
      <w:r w:rsidRPr="00A82D77">
        <w:t xml:space="preserve"> .</w:t>
      </w:r>
    </w:p>
    <w:p w14:paraId="7D344702" w14:textId="77777777" w:rsidR="00174C4D" w:rsidRPr="00A82D77" w:rsidRDefault="00174C4D" w:rsidP="00A0068C">
      <w:pPr>
        <w:pStyle w:val="Akapitzlist"/>
        <w:numPr>
          <w:ilvl w:val="0"/>
          <w:numId w:val="63"/>
        </w:numPr>
        <w:spacing w:before="120"/>
        <w:contextualSpacing w:val="0"/>
        <w:jc w:val="both"/>
      </w:pPr>
      <w:r w:rsidRPr="00A82D77">
        <w:t xml:space="preserve">Wzór umowy przychodowej stanowi </w:t>
      </w:r>
      <w:r w:rsidRPr="00A82D77">
        <w:rPr>
          <w:b/>
          <w:bCs/>
        </w:rPr>
        <w:t>Załącznik nr 1.1.5 do SWZ.</w:t>
      </w:r>
      <w:r w:rsidRPr="00A82D77">
        <w:t xml:space="preserve"> </w:t>
      </w:r>
      <w:bookmarkEnd w:id="81"/>
    </w:p>
    <w:p w14:paraId="10772FA9" w14:textId="0B31538E" w:rsidR="00174C4D" w:rsidRPr="00A82D77" w:rsidRDefault="00174C4D" w:rsidP="00174C4D">
      <w:pPr>
        <w:spacing w:before="120"/>
        <w:jc w:val="both"/>
        <w:rPr>
          <w:sz w:val="24"/>
          <w:szCs w:val="24"/>
        </w:rPr>
      </w:pPr>
      <w:r w:rsidRPr="00A82D77">
        <w:rPr>
          <w:sz w:val="24"/>
          <w:szCs w:val="24"/>
        </w:rPr>
        <w:t xml:space="preserve">Wskazane powyżej załączniki są dostępne pod adresem </w:t>
      </w:r>
      <w:hyperlink r:id="rId14" w:history="1">
        <w:r w:rsidRPr="00A82D77">
          <w:rPr>
            <w:rStyle w:val="Hipercze"/>
            <w:sz w:val="24"/>
            <w:szCs w:val="24"/>
          </w:rPr>
          <w:t>https://www.pgg.pl/strefa-korporacyjna/dostawcy/profil-nabywcy/cennik-uslug-pgg</w:t>
        </w:r>
      </w:hyperlink>
      <w:r w:rsidRPr="00A82D77">
        <w:rPr>
          <w:sz w:val="24"/>
          <w:szCs w:val="24"/>
        </w:rPr>
        <w:t xml:space="preserve"> .</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106965785"/>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2"/>
      <w:bookmarkEnd w:id="83"/>
      <w:bookmarkEnd w:id="84"/>
    </w:p>
    <w:p w14:paraId="359CC0B9" w14:textId="695B9023"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F0075F">
        <w:rPr>
          <w:sz w:val="24"/>
          <w:szCs w:val="24"/>
        </w:rPr>
        <w:t xml:space="preserve">nie przysługują </w:t>
      </w:r>
      <w:r w:rsidRPr="00A82D77">
        <w:rPr>
          <w:sz w:val="24"/>
          <w:szCs w:val="24"/>
        </w:rPr>
        <w:t>środki ochrony prawnej</w:t>
      </w:r>
      <w:r w:rsidR="00505BCB">
        <w:rPr>
          <w:sz w:val="24"/>
          <w:szCs w:val="24"/>
        </w:rPr>
        <w:t>.</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106965786"/>
      <w:r w:rsidRPr="00A82D77">
        <w:rPr>
          <w:rFonts w:cs="Times New Roman"/>
          <w:sz w:val="24"/>
          <w:szCs w:val="24"/>
        </w:rPr>
        <w:lastRenderedPageBreak/>
        <w:t>Wykaz załączników</w:t>
      </w:r>
      <w:bookmarkEnd w:id="85"/>
      <w:bookmarkEnd w:id="86"/>
      <w:bookmarkEnd w:id="87"/>
    </w:p>
    <w:p w14:paraId="700B8B92" w14:textId="701D3B64" w:rsidR="00F01CBF" w:rsidRPr="00793659" w:rsidRDefault="00F01CBF" w:rsidP="00793659">
      <w:pPr>
        <w:tabs>
          <w:tab w:val="left" w:pos="1985"/>
        </w:tabs>
        <w:rPr>
          <w:b/>
          <w:bCs/>
          <w:sz w:val="24"/>
          <w:szCs w:val="24"/>
        </w:rPr>
      </w:pPr>
      <w:bookmarkStart w:id="88" w:name="_Hlk67821935"/>
      <w:r w:rsidRPr="00793659">
        <w:rPr>
          <w:b/>
          <w:bCs/>
          <w:sz w:val="24"/>
          <w:szCs w:val="24"/>
        </w:rPr>
        <w:t xml:space="preserve">Załącznik nr 1 </w:t>
      </w:r>
      <w:r w:rsidR="00793659">
        <w:rPr>
          <w:b/>
          <w:bCs/>
          <w:sz w:val="24"/>
          <w:szCs w:val="24"/>
        </w:rPr>
        <w:t>–</w:t>
      </w:r>
      <w:r w:rsidR="00793659">
        <w:rPr>
          <w:b/>
          <w:bCs/>
          <w:sz w:val="24"/>
          <w:szCs w:val="24"/>
        </w:rPr>
        <w:tab/>
      </w:r>
      <w:r w:rsidRPr="00793659">
        <w:rPr>
          <w:b/>
          <w:bCs/>
          <w:sz w:val="24"/>
          <w:szCs w:val="24"/>
        </w:rPr>
        <w:t>Szczegółowy Opis Przedmiotu Zamówienia</w:t>
      </w:r>
      <w:r w:rsidR="00B31AC9" w:rsidRPr="00793659">
        <w:rPr>
          <w:b/>
          <w:bCs/>
          <w:sz w:val="24"/>
          <w:szCs w:val="24"/>
        </w:rPr>
        <w:t xml:space="preserve"> (SOPZ)</w:t>
      </w:r>
    </w:p>
    <w:p w14:paraId="59CE076C" w14:textId="440FB3D9" w:rsidR="00B31AC9" w:rsidRPr="00793659" w:rsidRDefault="00B31AC9" w:rsidP="006F3C94">
      <w:pPr>
        <w:tabs>
          <w:tab w:val="left" w:pos="1843"/>
        </w:tabs>
        <w:rPr>
          <w:b/>
          <w:bCs/>
          <w:sz w:val="24"/>
          <w:szCs w:val="24"/>
        </w:rPr>
      </w:pPr>
    </w:p>
    <w:p w14:paraId="51767BDF" w14:textId="77777777" w:rsidR="00F152F5" w:rsidRPr="00793659" w:rsidRDefault="00F152F5" w:rsidP="00793659">
      <w:pPr>
        <w:tabs>
          <w:tab w:val="left" w:pos="1843"/>
        </w:tabs>
        <w:ind w:left="1985" w:hanging="1985"/>
        <w:rPr>
          <w:b/>
          <w:bCs/>
          <w:spacing w:val="-4"/>
          <w:sz w:val="24"/>
          <w:szCs w:val="24"/>
        </w:rPr>
      </w:pPr>
      <w:r w:rsidRPr="00793659">
        <w:rPr>
          <w:b/>
          <w:bCs/>
          <w:sz w:val="24"/>
          <w:szCs w:val="24"/>
        </w:rPr>
        <w:t>Załącznik nr 1.1 –</w:t>
      </w:r>
      <w:r w:rsidRPr="00793659">
        <w:rPr>
          <w:b/>
          <w:bCs/>
          <w:sz w:val="24"/>
          <w:szCs w:val="24"/>
        </w:rPr>
        <w:tab/>
      </w:r>
      <w:r w:rsidRPr="00793659">
        <w:rPr>
          <w:b/>
          <w:bCs/>
          <w:spacing w:val="-4"/>
          <w:sz w:val="24"/>
          <w:szCs w:val="24"/>
        </w:rPr>
        <w:t>Świadczenia Zamawiającego na rzecz Wykonawcy w związku z realizacją zamówienia</w:t>
      </w:r>
    </w:p>
    <w:p w14:paraId="497AF86C" w14:textId="77777777" w:rsidR="00F152F5" w:rsidRPr="00793659" w:rsidRDefault="00F152F5" w:rsidP="00F152F5">
      <w:pPr>
        <w:tabs>
          <w:tab w:val="left" w:pos="1843"/>
        </w:tabs>
        <w:rPr>
          <w:b/>
          <w:bCs/>
          <w:spacing w:val="-4"/>
          <w:sz w:val="24"/>
          <w:szCs w:val="24"/>
        </w:rPr>
      </w:pPr>
    </w:p>
    <w:p w14:paraId="0D991BFB" w14:textId="77777777" w:rsidR="00F152F5" w:rsidRPr="00793659" w:rsidRDefault="00F152F5" w:rsidP="00F152F5">
      <w:pPr>
        <w:tabs>
          <w:tab w:val="left" w:pos="1843"/>
        </w:tabs>
        <w:rPr>
          <w:bCs/>
          <w:i/>
          <w:iCs/>
          <w:sz w:val="24"/>
          <w:szCs w:val="24"/>
        </w:rPr>
      </w:pPr>
      <w:r w:rsidRPr="00793659">
        <w:rPr>
          <w:b/>
          <w:bCs/>
          <w:i/>
          <w:iCs/>
          <w:sz w:val="24"/>
          <w:szCs w:val="24"/>
        </w:rPr>
        <w:t xml:space="preserve">Załącznik nr 1.1.1 </w:t>
      </w:r>
      <w:r w:rsidRPr="00793659">
        <w:rPr>
          <w:b/>
          <w:bCs/>
          <w:sz w:val="24"/>
          <w:szCs w:val="24"/>
        </w:rPr>
        <w:t>–</w:t>
      </w:r>
      <w:r w:rsidRPr="00793659">
        <w:rPr>
          <w:b/>
          <w:bCs/>
          <w:i/>
          <w:iCs/>
          <w:sz w:val="24"/>
          <w:szCs w:val="24"/>
        </w:rPr>
        <w:tab/>
      </w:r>
      <w:r w:rsidRPr="00793659">
        <w:rPr>
          <w:i/>
          <w:iCs/>
          <w:sz w:val="24"/>
          <w:szCs w:val="24"/>
        </w:rPr>
        <w:t xml:space="preserve">Wzór </w:t>
      </w:r>
      <w:r w:rsidRPr="00793659">
        <w:rPr>
          <w:b/>
          <w:bCs/>
          <w:i/>
          <w:iCs/>
          <w:sz w:val="24"/>
          <w:szCs w:val="24"/>
        </w:rPr>
        <w:t>z</w:t>
      </w:r>
      <w:r w:rsidRPr="00793659">
        <w:rPr>
          <w:bCs/>
          <w:i/>
          <w:iCs/>
          <w:sz w:val="24"/>
          <w:szCs w:val="24"/>
        </w:rPr>
        <w:t>apotrzebowania na świadczenia wzajemne</w:t>
      </w:r>
    </w:p>
    <w:p w14:paraId="45D3305E" w14:textId="77777777" w:rsidR="00F152F5" w:rsidRPr="00793659" w:rsidRDefault="00F152F5" w:rsidP="00F152F5">
      <w:pPr>
        <w:tabs>
          <w:tab w:val="left" w:pos="1843"/>
        </w:tabs>
        <w:rPr>
          <w:b/>
          <w:bCs/>
          <w:i/>
          <w:iCs/>
          <w:sz w:val="24"/>
          <w:szCs w:val="24"/>
        </w:rPr>
      </w:pPr>
      <w:r w:rsidRPr="00793659">
        <w:rPr>
          <w:b/>
          <w:bCs/>
          <w:i/>
          <w:iCs/>
          <w:sz w:val="24"/>
          <w:szCs w:val="24"/>
        </w:rPr>
        <w:t xml:space="preserve">Załącznik nr 1.1.2 </w:t>
      </w:r>
      <w:r w:rsidRPr="00793659">
        <w:rPr>
          <w:b/>
          <w:bCs/>
          <w:sz w:val="24"/>
          <w:szCs w:val="24"/>
        </w:rPr>
        <w:t>–</w:t>
      </w:r>
      <w:r w:rsidRPr="00793659">
        <w:rPr>
          <w:b/>
          <w:bCs/>
          <w:i/>
          <w:iCs/>
          <w:sz w:val="24"/>
          <w:szCs w:val="24"/>
        </w:rPr>
        <w:tab/>
      </w:r>
      <w:r w:rsidRPr="00793659">
        <w:rPr>
          <w:bCs/>
          <w:i/>
          <w:iCs/>
          <w:sz w:val="24"/>
          <w:szCs w:val="24"/>
        </w:rPr>
        <w:t>Wzór oświadczenia Wykonawcy  o niekorzystaniu ze wzajemnych świadczeń</w:t>
      </w:r>
    </w:p>
    <w:p w14:paraId="51F36B3A" w14:textId="77777777" w:rsidR="00F152F5" w:rsidRPr="00793659" w:rsidRDefault="00F152F5" w:rsidP="00793659">
      <w:pPr>
        <w:tabs>
          <w:tab w:val="left" w:pos="1843"/>
        </w:tabs>
        <w:ind w:left="1985" w:hanging="1985"/>
        <w:jc w:val="both"/>
        <w:rPr>
          <w:i/>
          <w:iCs/>
          <w:sz w:val="24"/>
          <w:szCs w:val="24"/>
        </w:rPr>
      </w:pPr>
      <w:r w:rsidRPr="00793659">
        <w:rPr>
          <w:b/>
          <w:bCs/>
          <w:i/>
          <w:iCs/>
          <w:sz w:val="24"/>
          <w:szCs w:val="24"/>
        </w:rPr>
        <w:t xml:space="preserve">Załącznik nr 1.1.3 </w:t>
      </w:r>
      <w:r w:rsidRPr="00793659">
        <w:rPr>
          <w:b/>
          <w:bCs/>
          <w:sz w:val="24"/>
          <w:szCs w:val="24"/>
        </w:rPr>
        <w:t>–</w:t>
      </w:r>
      <w:r w:rsidRPr="00793659">
        <w:rPr>
          <w:b/>
          <w:bCs/>
          <w:i/>
          <w:iCs/>
          <w:sz w:val="24"/>
          <w:szCs w:val="24"/>
        </w:rPr>
        <w:tab/>
      </w:r>
      <w:r w:rsidRPr="00793659">
        <w:rPr>
          <w:i/>
          <w:iCs/>
          <w:sz w:val="24"/>
          <w:szCs w:val="24"/>
        </w:rPr>
        <w:t>Zakres odpłatnych usług świadczonych przez Zamawiającego na rzecz Wykonawcy</w:t>
      </w:r>
    </w:p>
    <w:p w14:paraId="02656B30" w14:textId="6FB5FFC9" w:rsidR="00F152F5" w:rsidRPr="00793659" w:rsidRDefault="00F152F5" w:rsidP="00793659">
      <w:pPr>
        <w:ind w:left="1985" w:hanging="1985"/>
        <w:rPr>
          <w:b/>
          <w:bCs/>
          <w:i/>
          <w:iCs/>
          <w:sz w:val="24"/>
          <w:szCs w:val="24"/>
        </w:rPr>
      </w:pPr>
      <w:r w:rsidRPr="00793659">
        <w:rPr>
          <w:b/>
          <w:bCs/>
          <w:i/>
          <w:iCs/>
          <w:sz w:val="24"/>
          <w:szCs w:val="24"/>
        </w:rPr>
        <w:t xml:space="preserve">Załącznik nr 1.1.4 </w:t>
      </w:r>
      <w:r w:rsidRPr="00793659">
        <w:rPr>
          <w:b/>
          <w:bCs/>
          <w:sz w:val="24"/>
          <w:szCs w:val="24"/>
        </w:rPr>
        <w:t>–</w:t>
      </w:r>
      <w:r w:rsidRPr="00793659">
        <w:rPr>
          <w:b/>
          <w:bCs/>
          <w:i/>
          <w:iCs/>
          <w:sz w:val="24"/>
          <w:szCs w:val="24"/>
        </w:rPr>
        <w:tab/>
      </w:r>
      <w:r w:rsidRPr="00793659">
        <w:rPr>
          <w:i/>
          <w:iCs/>
          <w:sz w:val="24"/>
          <w:szCs w:val="24"/>
        </w:rPr>
        <w:t xml:space="preserve">Cennik  odpłatnych usług świadczonych przez Zamawiającego na rzecz </w:t>
      </w:r>
      <w:r w:rsidR="00793659">
        <w:rPr>
          <w:i/>
          <w:iCs/>
          <w:sz w:val="24"/>
          <w:szCs w:val="24"/>
        </w:rPr>
        <w:t xml:space="preserve"> </w:t>
      </w:r>
      <w:r w:rsidRPr="00793659">
        <w:rPr>
          <w:i/>
          <w:iCs/>
          <w:sz w:val="24"/>
          <w:szCs w:val="24"/>
        </w:rPr>
        <w:t>Wykonawcy</w:t>
      </w:r>
    </w:p>
    <w:p w14:paraId="58308B3E" w14:textId="24737D7A" w:rsidR="00A22490" w:rsidRPr="00793659" w:rsidRDefault="00F152F5" w:rsidP="00F152F5">
      <w:pPr>
        <w:tabs>
          <w:tab w:val="left" w:pos="1843"/>
        </w:tabs>
        <w:jc w:val="both"/>
        <w:rPr>
          <w:color w:val="0070C0"/>
          <w:sz w:val="24"/>
          <w:szCs w:val="24"/>
        </w:rPr>
      </w:pPr>
      <w:r w:rsidRPr="00793659">
        <w:rPr>
          <w:b/>
          <w:bCs/>
          <w:i/>
          <w:iCs/>
          <w:sz w:val="24"/>
          <w:szCs w:val="24"/>
        </w:rPr>
        <w:t xml:space="preserve">Załącznik nr 1.1.5 </w:t>
      </w:r>
      <w:r w:rsidRPr="00793659">
        <w:rPr>
          <w:b/>
          <w:bCs/>
          <w:sz w:val="24"/>
          <w:szCs w:val="24"/>
        </w:rPr>
        <w:t>–</w:t>
      </w:r>
      <w:r w:rsidRPr="00793659">
        <w:rPr>
          <w:b/>
          <w:bCs/>
          <w:i/>
          <w:iCs/>
          <w:sz w:val="24"/>
          <w:szCs w:val="24"/>
        </w:rPr>
        <w:tab/>
      </w:r>
      <w:r w:rsidRPr="00793659">
        <w:rPr>
          <w:i/>
          <w:iCs/>
          <w:sz w:val="24"/>
          <w:szCs w:val="24"/>
        </w:rPr>
        <w:t>Wzór umowy przychodowej</w:t>
      </w:r>
    </w:p>
    <w:p w14:paraId="194AB44E" w14:textId="77777777" w:rsidR="00A22490" w:rsidRPr="00793659" w:rsidRDefault="00A22490" w:rsidP="00CB4B56">
      <w:pPr>
        <w:tabs>
          <w:tab w:val="left" w:pos="1843"/>
        </w:tabs>
        <w:rPr>
          <w:b/>
          <w:bCs/>
          <w:color w:val="0070C0"/>
          <w:sz w:val="24"/>
          <w:szCs w:val="24"/>
        </w:rPr>
      </w:pPr>
    </w:p>
    <w:p w14:paraId="0A82D99B" w14:textId="61F3D2D3" w:rsidR="00F01CBF" w:rsidRPr="00793659" w:rsidRDefault="00F01CBF" w:rsidP="00793659">
      <w:pPr>
        <w:spacing w:before="120"/>
        <w:ind w:left="1985" w:hanging="1985"/>
        <w:jc w:val="both"/>
        <w:rPr>
          <w:sz w:val="24"/>
          <w:szCs w:val="24"/>
        </w:rPr>
      </w:pPr>
      <w:r w:rsidRPr="00793659">
        <w:rPr>
          <w:b/>
          <w:bCs/>
          <w:sz w:val="24"/>
          <w:szCs w:val="24"/>
        </w:rPr>
        <w:t>Załącznik nr 2 –</w:t>
      </w:r>
      <w:r w:rsidR="006F3C94" w:rsidRPr="00793659">
        <w:rPr>
          <w:b/>
          <w:bCs/>
          <w:sz w:val="24"/>
          <w:szCs w:val="24"/>
        </w:rPr>
        <w:tab/>
      </w:r>
      <w:r w:rsidRPr="00793659">
        <w:rPr>
          <w:b/>
          <w:bCs/>
          <w:sz w:val="24"/>
          <w:szCs w:val="24"/>
        </w:rPr>
        <w:t xml:space="preserve">Formularz Oferty </w:t>
      </w:r>
      <w:r w:rsidRPr="00793659">
        <w:rPr>
          <w:sz w:val="24"/>
          <w:szCs w:val="24"/>
        </w:rPr>
        <w:t xml:space="preserve"> – dostępny na platformie EFO</w:t>
      </w:r>
      <w:r w:rsidR="00A22490" w:rsidRPr="00793659">
        <w:rPr>
          <w:sz w:val="24"/>
          <w:szCs w:val="24"/>
        </w:rPr>
        <w:t xml:space="preserve"> </w:t>
      </w:r>
      <w:r w:rsidRPr="00793659">
        <w:rPr>
          <w:sz w:val="24"/>
          <w:szCs w:val="24"/>
        </w:rPr>
        <w:t>- link na stronie prowadzonego postępowania</w:t>
      </w:r>
    </w:p>
    <w:p w14:paraId="58E2C854" w14:textId="77777777" w:rsidR="00F01CBF" w:rsidRPr="00793659" w:rsidRDefault="00F01CBF" w:rsidP="006F3C94">
      <w:pPr>
        <w:ind w:left="1560" w:hanging="1560"/>
        <w:jc w:val="both"/>
        <w:rPr>
          <w:sz w:val="24"/>
          <w:szCs w:val="24"/>
        </w:rPr>
      </w:pPr>
    </w:p>
    <w:p w14:paraId="3C5EDDC2" w14:textId="77777777" w:rsidR="00A77593" w:rsidRPr="00793659" w:rsidRDefault="00A77593" w:rsidP="006F3C94">
      <w:pPr>
        <w:jc w:val="both"/>
        <w:rPr>
          <w:b/>
          <w:bCs/>
          <w:sz w:val="24"/>
          <w:szCs w:val="24"/>
        </w:rPr>
      </w:pPr>
    </w:p>
    <w:p w14:paraId="26824088" w14:textId="2C7C5D4C" w:rsidR="00F01CBF" w:rsidRPr="00793659" w:rsidRDefault="00F01CBF" w:rsidP="00793659">
      <w:pPr>
        <w:tabs>
          <w:tab w:val="left" w:pos="1985"/>
        </w:tabs>
        <w:ind w:left="1980" w:hanging="1980"/>
        <w:jc w:val="both"/>
        <w:rPr>
          <w:sz w:val="24"/>
          <w:szCs w:val="24"/>
        </w:rPr>
      </w:pPr>
      <w:r w:rsidRPr="00793659">
        <w:rPr>
          <w:b/>
          <w:bCs/>
          <w:sz w:val="24"/>
          <w:szCs w:val="24"/>
        </w:rPr>
        <w:t xml:space="preserve">Załączniki nr </w:t>
      </w:r>
      <w:r w:rsidR="004C5E1A" w:rsidRPr="00793659">
        <w:rPr>
          <w:b/>
          <w:bCs/>
          <w:sz w:val="24"/>
          <w:szCs w:val="24"/>
        </w:rPr>
        <w:t>3</w:t>
      </w:r>
      <w:r w:rsidRPr="00793659">
        <w:rPr>
          <w:b/>
          <w:bCs/>
          <w:sz w:val="24"/>
          <w:szCs w:val="24"/>
        </w:rPr>
        <w:t xml:space="preserve"> –</w:t>
      </w:r>
      <w:r w:rsidR="006F3C94" w:rsidRPr="00793659">
        <w:rPr>
          <w:b/>
          <w:bCs/>
          <w:sz w:val="24"/>
          <w:szCs w:val="24"/>
        </w:rPr>
        <w:tab/>
      </w:r>
      <w:r w:rsidR="00793659">
        <w:rPr>
          <w:b/>
          <w:bCs/>
          <w:sz w:val="24"/>
          <w:szCs w:val="24"/>
        </w:rPr>
        <w:tab/>
      </w:r>
      <w:r w:rsidRPr="00793659">
        <w:rPr>
          <w:b/>
          <w:bCs/>
          <w:sz w:val="24"/>
          <w:szCs w:val="24"/>
        </w:rPr>
        <w:t xml:space="preserve">składane przez </w:t>
      </w:r>
      <w:r w:rsidR="008616AB" w:rsidRPr="00793659">
        <w:rPr>
          <w:b/>
          <w:bCs/>
          <w:sz w:val="24"/>
          <w:szCs w:val="24"/>
        </w:rPr>
        <w:t>Wykonawcę</w:t>
      </w:r>
      <w:r w:rsidRPr="00793659">
        <w:rPr>
          <w:b/>
          <w:bCs/>
          <w:sz w:val="24"/>
          <w:szCs w:val="24"/>
        </w:rPr>
        <w:t>, którego oferta jest najwyżej oceniona na wezwanie</w:t>
      </w:r>
      <w:r w:rsidRPr="00793659">
        <w:rPr>
          <w:sz w:val="24"/>
          <w:szCs w:val="24"/>
        </w:rPr>
        <w:t xml:space="preserve"> </w:t>
      </w:r>
      <w:r w:rsidRPr="00793659">
        <w:rPr>
          <w:b/>
          <w:sz w:val="24"/>
          <w:szCs w:val="24"/>
        </w:rPr>
        <w:t>Zamawiającego</w:t>
      </w:r>
    </w:p>
    <w:p w14:paraId="5DE54D54" w14:textId="77777777" w:rsidR="007B04FB" w:rsidRPr="00793659" w:rsidRDefault="007B04FB" w:rsidP="006F3C94">
      <w:pPr>
        <w:rPr>
          <w:sz w:val="24"/>
          <w:szCs w:val="24"/>
        </w:rPr>
      </w:pPr>
    </w:p>
    <w:p w14:paraId="3E5BC074" w14:textId="3A13EABA" w:rsidR="00F01CBF" w:rsidRPr="00793659" w:rsidRDefault="00F01CBF" w:rsidP="00793659">
      <w:pPr>
        <w:ind w:left="1980" w:hanging="1980"/>
        <w:jc w:val="both"/>
        <w:rPr>
          <w:bCs/>
          <w:i/>
          <w:sz w:val="24"/>
          <w:szCs w:val="24"/>
        </w:rPr>
      </w:pPr>
      <w:r w:rsidRPr="00793659">
        <w:rPr>
          <w:bCs/>
          <w:sz w:val="24"/>
          <w:szCs w:val="24"/>
        </w:rPr>
        <w:t xml:space="preserve">Załącznik nr </w:t>
      </w:r>
      <w:r w:rsidR="00F0464B" w:rsidRPr="00793659">
        <w:rPr>
          <w:bCs/>
          <w:sz w:val="24"/>
          <w:szCs w:val="24"/>
        </w:rPr>
        <w:t>3</w:t>
      </w:r>
      <w:r w:rsidRPr="00793659">
        <w:rPr>
          <w:bCs/>
          <w:sz w:val="24"/>
          <w:szCs w:val="24"/>
        </w:rPr>
        <w:t xml:space="preserve">.1 </w:t>
      </w:r>
      <w:r w:rsidR="006F3C94" w:rsidRPr="00793659">
        <w:rPr>
          <w:bCs/>
          <w:sz w:val="24"/>
          <w:szCs w:val="24"/>
        </w:rPr>
        <w:t>–</w:t>
      </w:r>
      <w:r w:rsidR="006F3C94" w:rsidRPr="00793659">
        <w:rPr>
          <w:bCs/>
          <w:sz w:val="24"/>
          <w:szCs w:val="24"/>
        </w:rPr>
        <w:tab/>
      </w:r>
      <w:r w:rsidR="00793659">
        <w:rPr>
          <w:bCs/>
          <w:sz w:val="24"/>
          <w:szCs w:val="24"/>
        </w:rPr>
        <w:tab/>
      </w:r>
      <w:r w:rsidRPr="00793659">
        <w:rPr>
          <w:bCs/>
          <w:sz w:val="24"/>
          <w:szCs w:val="24"/>
        </w:rPr>
        <w:t>O</w:t>
      </w:r>
      <w:r w:rsidRPr="00793659">
        <w:rPr>
          <w:bCs/>
          <w:iCs/>
          <w:sz w:val="24"/>
          <w:szCs w:val="24"/>
        </w:rPr>
        <w:t>świadczenia o niepodleganiu wykluczeniu i spełnieniu warunków udziału w</w:t>
      </w:r>
      <w:r w:rsidR="006F3C94" w:rsidRPr="00793659">
        <w:rPr>
          <w:bCs/>
          <w:iCs/>
          <w:sz w:val="24"/>
          <w:szCs w:val="24"/>
        </w:rPr>
        <w:t> </w:t>
      </w:r>
      <w:r w:rsidRPr="00793659">
        <w:rPr>
          <w:bCs/>
          <w:iCs/>
          <w:sz w:val="24"/>
          <w:szCs w:val="24"/>
        </w:rPr>
        <w:t xml:space="preserve">postępowaniu </w:t>
      </w:r>
      <w:r w:rsidRPr="00793659">
        <w:rPr>
          <w:bCs/>
          <w:i/>
          <w:sz w:val="24"/>
          <w:szCs w:val="24"/>
        </w:rPr>
        <w:t xml:space="preserve">(dotyczy </w:t>
      </w:r>
      <w:r w:rsidR="008616AB" w:rsidRPr="00793659">
        <w:rPr>
          <w:bCs/>
          <w:i/>
          <w:sz w:val="24"/>
          <w:szCs w:val="24"/>
        </w:rPr>
        <w:t>Wykonawców</w:t>
      </w:r>
      <w:r w:rsidRPr="00793659">
        <w:rPr>
          <w:bCs/>
          <w:i/>
          <w:sz w:val="24"/>
          <w:szCs w:val="24"/>
        </w:rPr>
        <w:t xml:space="preserve"> składających ofertę wspólną)</w:t>
      </w:r>
    </w:p>
    <w:p w14:paraId="60F2EDF7" w14:textId="2920AB4D" w:rsidR="00F01CBF" w:rsidRPr="00793659" w:rsidRDefault="00F01CBF" w:rsidP="006F3C94">
      <w:pPr>
        <w:ind w:left="1843" w:hanging="1843"/>
        <w:jc w:val="both"/>
        <w:rPr>
          <w:bCs/>
          <w:sz w:val="24"/>
          <w:szCs w:val="24"/>
        </w:rPr>
      </w:pPr>
      <w:r w:rsidRPr="00793659">
        <w:rPr>
          <w:bCs/>
          <w:sz w:val="24"/>
          <w:szCs w:val="24"/>
        </w:rPr>
        <w:t xml:space="preserve">Załącznik nr </w:t>
      </w:r>
      <w:r w:rsidR="00F0464B" w:rsidRPr="00793659">
        <w:rPr>
          <w:bCs/>
          <w:sz w:val="24"/>
          <w:szCs w:val="24"/>
        </w:rPr>
        <w:t>3</w:t>
      </w:r>
      <w:r w:rsidRPr="00793659">
        <w:rPr>
          <w:bCs/>
          <w:sz w:val="24"/>
          <w:szCs w:val="24"/>
        </w:rPr>
        <w:t>.2 –</w:t>
      </w:r>
      <w:r w:rsidR="006F3C94" w:rsidRPr="00793659">
        <w:rPr>
          <w:bCs/>
          <w:sz w:val="24"/>
          <w:szCs w:val="24"/>
        </w:rPr>
        <w:tab/>
      </w:r>
      <w:r w:rsidR="00793659">
        <w:rPr>
          <w:bCs/>
          <w:sz w:val="24"/>
          <w:szCs w:val="24"/>
        </w:rPr>
        <w:tab/>
      </w:r>
      <w:r w:rsidRPr="00793659">
        <w:rPr>
          <w:bCs/>
          <w:sz w:val="24"/>
          <w:szCs w:val="24"/>
        </w:rPr>
        <w:t>Oświadczenie o grupie kapitałowej</w:t>
      </w:r>
    </w:p>
    <w:p w14:paraId="62A0160A" w14:textId="6558789F" w:rsidR="00F01CBF" w:rsidRPr="00793659" w:rsidRDefault="00F01CBF" w:rsidP="006F3C94">
      <w:pPr>
        <w:ind w:left="1843" w:hanging="1843"/>
        <w:jc w:val="both"/>
        <w:rPr>
          <w:bCs/>
          <w:sz w:val="24"/>
          <w:szCs w:val="24"/>
        </w:rPr>
      </w:pPr>
      <w:r w:rsidRPr="00793659">
        <w:rPr>
          <w:bCs/>
          <w:sz w:val="24"/>
          <w:szCs w:val="24"/>
        </w:rPr>
        <w:t xml:space="preserve">Załącznik nr </w:t>
      </w:r>
      <w:r w:rsidR="00F0464B" w:rsidRPr="00793659">
        <w:rPr>
          <w:bCs/>
          <w:sz w:val="24"/>
          <w:szCs w:val="24"/>
        </w:rPr>
        <w:t>3</w:t>
      </w:r>
      <w:r w:rsidRPr="00793659">
        <w:rPr>
          <w:bCs/>
          <w:sz w:val="24"/>
          <w:szCs w:val="24"/>
        </w:rPr>
        <w:t>.3 –</w:t>
      </w:r>
      <w:r w:rsidR="006F3C94" w:rsidRPr="00793659">
        <w:rPr>
          <w:bCs/>
          <w:sz w:val="24"/>
          <w:szCs w:val="24"/>
        </w:rPr>
        <w:tab/>
      </w:r>
      <w:r w:rsidR="00793659">
        <w:rPr>
          <w:bCs/>
          <w:sz w:val="24"/>
          <w:szCs w:val="24"/>
        </w:rPr>
        <w:tab/>
      </w:r>
      <w:r w:rsidRPr="00793659">
        <w:rPr>
          <w:bCs/>
          <w:sz w:val="24"/>
          <w:szCs w:val="24"/>
        </w:rPr>
        <w:t>Wykaz usług</w:t>
      </w:r>
    </w:p>
    <w:p w14:paraId="327A5A65" w14:textId="0E1848D3" w:rsidR="00F01CBF" w:rsidRPr="00793659" w:rsidRDefault="00F01CBF" w:rsidP="006F3C94">
      <w:pPr>
        <w:ind w:left="1843" w:hanging="1843"/>
        <w:jc w:val="both"/>
        <w:rPr>
          <w:bCs/>
          <w:sz w:val="24"/>
          <w:szCs w:val="24"/>
        </w:rPr>
      </w:pPr>
      <w:r w:rsidRPr="00793659">
        <w:rPr>
          <w:bCs/>
          <w:sz w:val="24"/>
          <w:szCs w:val="24"/>
        </w:rPr>
        <w:t xml:space="preserve">Załącznik nr </w:t>
      </w:r>
      <w:r w:rsidR="00F0464B" w:rsidRPr="00793659">
        <w:rPr>
          <w:bCs/>
          <w:sz w:val="24"/>
          <w:szCs w:val="24"/>
        </w:rPr>
        <w:t>3</w:t>
      </w:r>
      <w:r w:rsidRPr="00793659">
        <w:rPr>
          <w:bCs/>
          <w:sz w:val="24"/>
          <w:szCs w:val="24"/>
        </w:rPr>
        <w:t>.4 –</w:t>
      </w:r>
      <w:r w:rsidR="006F3C94" w:rsidRPr="00793659">
        <w:rPr>
          <w:bCs/>
          <w:sz w:val="24"/>
          <w:szCs w:val="24"/>
        </w:rPr>
        <w:tab/>
      </w:r>
      <w:r w:rsidR="00793659">
        <w:rPr>
          <w:bCs/>
          <w:sz w:val="24"/>
          <w:szCs w:val="24"/>
        </w:rPr>
        <w:tab/>
      </w:r>
      <w:r w:rsidRPr="00793659">
        <w:rPr>
          <w:bCs/>
          <w:sz w:val="24"/>
          <w:szCs w:val="24"/>
        </w:rPr>
        <w:t>Wykaz osób kierowanych do wykonania zamówienia</w:t>
      </w:r>
    </w:p>
    <w:p w14:paraId="1AEAA996" w14:textId="54AE910E" w:rsidR="00F01CBF" w:rsidRPr="00793659" w:rsidRDefault="00F01CBF" w:rsidP="006F3C94">
      <w:pPr>
        <w:ind w:left="1843" w:hanging="1843"/>
        <w:jc w:val="both"/>
        <w:rPr>
          <w:bCs/>
          <w:sz w:val="24"/>
          <w:szCs w:val="24"/>
        </w:rPr>
      </w:pPr>
      <w:r w:rsidRPr="00793659">
        <w:rPr>
          <w:bCs/>
          <w:sz w:val="24"/>
          <w:szCs w:val="24"/>
        </w:rPr>
        <w:t xml:space="preserve">Załącznik nr </w:t>
      </w:r>
      <w:r w:rsidR="00F0464B" w:rsidRPr="00793659">
        <w:rPr>
          <w:bCs/>
          <w:sz w:val="24"/>
          <w:szCs w:val="24"/>
        </w:rPr>
        <w:t>3</w:t>
      </w:r>
      <w:r w:rsidRPr="00793659">
        <w:rPr>
          <w:bCs/>
          <w:sz w:val="24"/>
          <w:szCs w:val="24"/>
        </w:rPr>
        <w:t>.5 –</w:t>
      </w:r>
      <w:r w:rsidR="006F3C94" w:rsidRPr="00793659">
        <w:rPr>
          <w:bCs/>
          <w:sz w:val="24"/>
          <w:szCs w:val="24"/>
        </w:rPr>
        <w:tab/>
      </w:r>
      <w:r w:rsidR="00793659">
        <w:rPr>
          <w:bCs/>
          <w:sz w:val="24"/>
          <w:szCs w:val="24"/>
        </w:rPr>
        <w:tab/>
      </w:r>
      <w:r w:rsidRPr="00793659">
        <w:rPr>
          <w:bCs/>
          <w:sz w:val="24"/>
          <w:szCs w:val="24"/>
        </w:rPr>
        <w:t>Wykaz urządzeń lub wyposażenia zakładu</w:t>
      </w:r>
    </w:p>
    <w:p w14:paraId="3778B19D" w14:textId="47FFAE16" w:rsidR="00F01CBF" w:rsidRPr="00793659" w:rsidRDefault="00F01CBF" w:rsidP="006F3C94">
      <w:pPr>
        <w:ind w:left="1843" w:hanging="1843"/>
        <w:jc w:val="both"/>
        <w:rPr>
          <w:bCs/>
          <w:sz w:val="24"/>
          <w:szCs w:val="24"/>
        </w:rPr>
      </w:pPr>
      <w:r w:rsidRPr="00793659">
        <w:rPr>
          <w:bCs/>
          <w:sz w:val="24"/>
          <w:szCs w:val="24"/>
        </w:rPr>
        <w:t xml:space="preserve">Załącznik nr </w:t>
      </w:r>
      <w:r w:rsidR="00F0464B" w:rsidRPr="00793659">
        <w:rPr>
          <w:bCs/>
          <w:sz w:val="24"/>
          <w:szCs w:val="24"/>
        </w:rPr>
        <w:t>3</w:t>
      </w:r>
      <w:r w:rsidRPr="00793659">
        <w:rPr>
          <w:bCs/>
          <w:sz w:val="24"/>
          <w:szCs w:val="24"/>
        </w:rPr>
        <w:t>.6 –</w:t>
      </w:r>
      <w:r w:rsidR="006F3C94" w:rsidRPr="00793659">
        <w:rPr>
          <w:bCs/>
          <w:sz w:val="24"/>
          <w:szCs w:val="24"/>
        </w:rPr>
        <w:tab/>
      </w:r>
      <w:r w:rsidR="00793659">
        <w:rPr>
          <w:bCs/>
          <w:sz w:val="24"/>
          <w:szCs w:val="24"/>
        </w:rPr>
        <w:tab/>
      </w:r>
      <w:r w:rsidRPr="00793659">
        <w:rPr>
          <w:bCs/>
          <w:sz w:val="24"/>
          <w:szCs w:val="24"/>
        </w:rPr>
        <w:t xml:space="preserve">Oświadczenie o kategorii przedsiębiorstwa </w:t>
      </w:r>
    </w:p>
    <w:p w14:paraId="2C42B0DF" w14:textId="36C66054" w:rsidR="00F01CBF" w:rsidRPr="00793659" w:rsidRDefault="00F01CBF" w:rsidP="00793659">
      <w:pPr>
        <w:ind w:left="1980" w:hanging="1980"/>
        <w:jc w:val="both"/>
        <w:rPr>
          <w:bCs/>
          <w:sz w:val="24"/>
          <w:szCs w:val="24"/>
        </w:rPr>
      </w:pPr>
      <w:r w:rsidRPr="00793659">
        <w:rPr>
          <w:bCs/>
          <w:sz w:val="24"/>
          <w:szCs w:val="24"/>
        </w:rPr>
        <w:t xml:space="preserve">Załącznik nr </w:t>
      </w:r>
      <w:r w:rsidR="00F0464B" w:rsidRPr="00793659">
        <w:rPr>
          <w:bCs/>
          <w:sz w:val="24"/>
          <w:szCs w:val="24"/>
        </w:rPr>
        <w:t>3</w:t>
      </w:r>
      <w:r w:rsidRPr="00793659">
        <w:rPr>
          <w:bCs/>
          <w:sz w:val="24"/>
          <w:szCs w:val="24"/>
        </w:rPr>
        <w:t>.7 –</w:t>
      </w:r>
      <w:r w:rsidR="006F3C94" w:rsidRPr="00793659">
        <w:rPr>
          <w:bCs/>
          <w:sz w:val="24"/>
          <w:szCs w:val="24"/>
        </w:rPr>
        <w:tab/>
      </w:r>
      <w:r w:rsidR="00793659">
        <w:rPr>
          <w:bCs/>
          <w:sz w:val="24"/>
          <w:szCs w:val="24"/>
        </w:rPr>
        <w:tab/>
      </w:r>
      <w:r w:rsidRPr="00793659">
        <w:rPr>
          <w:bCs/>
          <w:sz w:val="24"/>
          <w:szCs w:val="24"/>
        </w:rPr>
        <w:t xml:space="preserve">Zobowiązanie innego podmiotu do oddania do dyspozycji </w:t>
      </w:r>
      <w:r w:rsidR="00DB4D9E" w:rsidRPr="00793659">
        <w:rPr>
          <w:bCs/>
          <w:sz w:val="24"/>
          <w:szCs w:val="24"/>
        </w:rPr>
        <w:t>Wykonawcy</w:t>
      </w:r>
      <w:r w:rsidRPr="00793659">
        <w:rPr>
          <w:bCs/>
          <w:sz w:val="24"/>
          <w:szCs w:val="24"/>
        </w:rPr>
        <w:t xml:space="preserve"> zasobów</w:t>
      </w:r>
    </w:p>
    <w:p w14:paraId="158836E0" w14:textId="736A444A" w:rsidR="00F01CBF" w:rsidRPr="00793659" w:rsidRDefault="00F01CBF" w:rsidP="006F3C94">
      <w:pPr>
        <w:ind w:left="1843" w:hanging="1843"/>
        <w:jc w:val="both"/>
        <w:rPr>
          <w:bCs/>
          <w:sz w:val="24"/>
          <w:szCs w:val="24"/>
        </w:rPr>
      </w:pPr>
      <w:r w:rsidRPr="00793659">
        <w:rPr>
          <w:bCs/>
          <w:sz w:val="24"/>
          <w:szCs w:val="24"/>
        </w:rPr>
        <w:t xml:space="preserve">Załącznik nr </w:t>
      </w:r>
      <w:r w:rsidR="00F0464B" w:rsidRPr="00793659">
        <w:rPr>
          <w:bCs/>
          <w:sz w:val="24"/>
          <w:szCs w:val="24"/>
        </w:rPr>
        <w:t>3</w:t>
      </w:r>
      <w:r w:rsidRPr="00793659">
        <w:rPr>
          <w:bCs/>
          <w:sz w:val="24"/>
          <w:szCs w:val="24"/>
        </w:rPr>
        <w:t>.8 –</w:t>
      </w:r>
      <w:r w:rsidR="006F3C94" w:rsidRPr="00793659">
        <w:rPr>
          <w:bCs/>
          <w:sz w:val="24"/>
          <w:szCs w:val="24"/>
        </w:rPr>
        <w:tab/>
      </w:r>
      <w:r w:rsidR="00793659">
        <w:rPr>
          <w:bCs/>
          <w:sz w:val="24"/>
          <w:szCs w:val="24"/>
        </w:rPr>
        <w:tab/>
      </w:r>
      <w:r w:rsidRPr="00793659">
        <w:rPr>
          <w:bCs/>
          <w:sz w:val="24"/>
          <w:szCs w:val="24"/>
        </w:rPr>
        <w:t>Informacja o pod</w:t>
      </w:r>
      <w:r w:rsidR="007B04FB" w:rsidRPr="00793659">
        <w:rPr>
          <w:bCs/>
          <w:sz w:val="24"/>
          <w:szCs w:val="24"/>
        </w:rPr>
        <w:t>w</w:t>
      </w:r>
      <w:r w:rsidR="008616AB" w:rsidRPr="00793659">
        <w:rPr>
          <w:bCs/>
          <w:sz w:val="24"/>
          <w:szCs w:val="24"/>
        </w:rPr>
        <w:t>ykonawca</w:t>
      </w:r>
      <w:r w:rsidRPr="00793659">
        <w:rPr>
          <w:bCs/>
          <w:sz w:val="24"/>
          <w:szCs w:val="24"/>
        </w:rPr>
        <w:t>ch</w:t>
      </w:r>
    </w:p>
    <w:p w14:paraId="25ADFD61" w14:textId="4ECAB98D" w:rsidR="00F01CBF" w:rsidRPr="00793659" w:rsidRDefault="00F01CBF" w:rsidP="006F3C94">
      <w:pPr>
        <w:ind w:left="1843" w:hanging="1843"/>
        <w:jc w:val="both"/>
        <w:rPr>
          <w:bCs/>
          <w:sz w:val="24"/>
          <w:szCs w:val="24"/>
        </w:rPr>
      </w:pPr>
      <w:r w:rsidRPr="00793659">
        <w:rPr>
          <w:bCs/>
          <w:sz w:val="24"/>
          <w:szCs w:val="24"/>
        </w:rPr>
        <w:t xml:space="preserve">Załącznik nr </w:t>
      </w:r>
      <w:r w:rsidR="00F0464B" w:rsidRPr="00793659">
        <w:rPr>
          <w:bCs/>
          <w:sz w:val="24"/>
          <w:szCs w:val="24"/>
        </w:rPr>
        <w:t>3</w:t>
      </w:r>
      <w:r w:rsidRPr="00793659">
        <w:rPr>
          <w:bCs/>
          <w:sz w:val="24"/>
          <w:szCs w:val="24"/>
        </w:rPr>
        <w:t>.9 –</w:t>
      </w:r>
      <w:r w:rsidR="006F3C94" w:rsidRPr="00793659">
        <w:rPr>
          <w:bCs/>
          <w:sz w:val="24"/>
          <w:szCs w:val="24"/>
        </w:rPr>
        <w:tab/>
      </w:r>
      <w:r w:rsidR="00793659">
        <w:rPr>
          <w:bCs/>
          <w:sz w:val="24"/>
          <w:szCs w:val="24"/>
        </w:rPr>
        <w:tab/>
      </w:r>
      <w:r w:rsidRPr="00793659">
        <w:rPr>
          <w:bCs/>
          <w:sz w:val="24"/>
          <w:szCs w:val="24"/>
        </w:rPr>
        <w:t xml:space="preserve">Informacja dotycząca powstania u Zamawiającego obowiązku podatkowego </w:t>
      </w:r>
    </w:p>
    <w:p w14:paraId="1EDE2917" w14:textId="77777777" w:rsidR="00F01CBF" w:rsidRPr="00793659" w:rsidRDefault="00F01CBF" w:rsidP="006F3C94">
      <w:pPr>
        <w:jc w:val="both"/>
        <w:rPr>
          <w:bCs/>
          <w:sz w:val="24"/>
          <w:szCs w:val="24"/>
        </w:rPr>
      </w:pPr>
    </w:p>
    <w:p w14:paraId="2C73E465" w14:textId="523D3B00" w:rsidR="00F01CBF" w:rsidRPr="00A82D77" w:rsidRDefault="00F01CBF" w:rsidP="00622162">
      <w:pPr>
        <w:ind w:left="1843" w:hanging="1843"/>
        <w:jc w:val="both"/>
        <w:rPr>
          <w:sz w:val="22"/>
          <w:szCs w:val="22"/>
        </w:rPr>
      </w:pPr>
      <w:r w:rsidRPr="00793659">
        <w:rPr>
          <w:b/>
          <w:bCs/>
          <w:sz w:val="24"/>
          <w:szCs w:val="24"/>
        </w:rPr>
        <w:t xml:space="preserve">Załącznik nr </w:t>
      </w:r>
      <w:r w:rsidR="00CF79C4" w:rsidRPr="00793659">
        <w:rPr>
          <w:b/>
          <w:bCs/>
          <w:sz w:val="24"/>
          <w:szCs w:val="24"/>
        </w:rPr>
        <w:t>4</w:t>
      </w:r>
      <w:r w:rsidRPr="00793659">
        <w:rPr>
          <w:sz w:val="24"/>
          <w:szCs w:val="24"/>
        </w:rPr>
        <w:t xml:space="preserve"> –</w:t>
      </w:r>
      <w:r w:rsidR="00B90029" w:rsidRPr="00793659">
        <w:rPr>
          <w:sz w:val="24"/>
          <w:szCs w:val="24"/>
        </w:rPr>
        <w:tab/>
      </w:r>
      <w:r w:rsidR="00793659">
        <w:rPr>
          <w:sz w:val="24"/>
          <w:szCs w:val="24"/>
        </w:rPr>
        <w:tab/>
      </w:r>
      <w:r w:rsidRPr="00793659">
        <w:rPr>
          <w:sz w:val="24"/>
          <w:szCs w:val="24"/>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89" w:name="_Toc67292090"/>
      <w:bookmarkStart w:id="90" w:name="_Hlk67822110"/>
      <w:bookmarkEnd w:id="88"/>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89"/>
      <w:r w:rsidR="00A07BD8" w:rsidRPr="00A82D77">
        <w:rPr>
          <w:i/>
          <w:iCs/>
          <w:color w:val="BFBFBF" w:themeColor="background1" w:themeShade="BF"/>
          <w:sz w:val="18"/>
          <w:szCs w:val="18"/>
        </w:rPr>
        <w:t xml:space="preserve"> (SOPZ)</w:t>
      </w:r>
      <w:bookmarkEnd w:id="90"/>
    </w:p>
    <w:p w14:paraId="3EFC7611" w14:textId="16CF917D" w:rsidR="00DB08A8" w:rsidRPr="00A82D77" w:rsidRDefault="00DB08A8" w:rsidP="00DB08A8"/>
    <w:p w14:paraId="57B618A3" w14:textId="4B40513D" w:rsidR="00F3586A" w:rsidRPr="00A82D77" w:rsidRDefault="0096049C" w:rsidP="00A361A3">
      <w:pPr>
        <w:pStyle w:val="Akapitzlist"/>
        <w:ind w:left="0"/>
        <w:jc w:val="center"/>
        <w:rPr>
          <w:b/>
          <w:color w:val="0070C0"/>
        </w:rPr>
      </w:pPr>
      <w:r w:rsidRPr="00A82D77">
        <w:rPr>
          <w:b/>
          <w:color w:val="000000" w:themeColor="text1"/>
        </w:rPr>
        <w:t xml:space="preserve"> </w:t>
      </w:r>
    </w:p>
    <w:p w14:paraId="338865FA" w14:textId="310EE4E4" w:rsidR="008413B1" w:rsidRPr="00846C6E" w:rsidRDefault="008413B1" w:rsidP="00097C9C">
      <w:pPr>
        <w:pStyle w:val="Akapitzlist"/>
        <w:ind w:left="0"/>
        <w:jc w:val="center"/>
        <w:rPr>
          <w:b/>
          <w:color w:val="000000" w:themeColor="text1"/>
        </w:rPr>
      </w:pPr>
      <w:r w:rsidRPr="00846C6E">
        <w:rPr>
          <w:b/>
          <w:color w:val="000000" w:themeColor="text1"/>
        </w:rPr>
        <w:t xml:space="preserve">SZCZEGÓŁOWY OPIS PRZEDMIOTU ZAMÓWIENIA (SOPZ) </w:t>
      </w:r>
      <w:r w:rsidRPr="00846C6E">
        <w:rPr>
          <w:b/>
          <w:strike/>
          <w:color w:val="000000" w:themeColor="text1"/>
        </w:rPr>
        <w:br/>
      </w:r>
    </w:p>
    <w:p w14:paraId="4BD4106B" w14:textId="0E1F7C9D" w:rsidR="004669E1" w:rsidRPr="00A82D77" w:rsidRDefault="004669E1" w:rsidP="004669E1">
      <w:pPr>
        <w:pStyle w:val="Akapitzlist"/>
        <w:ind w:left="0"/>
        <w:jc w:val="center"/>
        <w:rPr>
          <w:b/>
          <w:color w:val="0070C0"/>
        </w:rPr>
      </w:pPr>
    </w:p>
    <w:p w14:paraId="6D92ADDB" w14:textId="77777777" w:rsidR="008413B1" w:rsidRPr="000054EA" w:rsidRDefault="008413B1" w:rsidP="008413B1">
      <w:pPr>
        <w:spacing w:before="100" w:after="240"/>
        <w:jc w:val="both"/>
        <w:rPr>
          <w:b/>
          <w:sz w:val="24"/>
          <w:szCs w:val="24"/>
        </w:rPr>
      </w:pPr>
      <w:r w:rsidRPr="000054EA">
        <w:rPr>
          <w:b/>
          <w:sz w:val="24"/>
          <w:szCs w:val="24"/>
          <w:highlight w:val="lightGray"/>
        </w:rPr>
        <w:t>Część I. Przedmiot zamówienia i wymagany okres jego realizacji.</w:t>
      </w:r>
      <w:r w:rsidRPr="000054EA">
        <w:rPr>
          <w:b/>
          <w:sz w:val="24"/>
          <w:szCs w:val="24"/>
        </w:rPr>
        <w:t xml:space="preserve"> </w:t>
      </w:r>
    </w:p>
    <w:p w14:paraId="2F2496FB" w14:textId="77777777" w:rsidR="008413B1" w:rsidRPr="000054EA" w:rsidRDefault="008413B1" w:rsidP="00A0068C">
      <w:pPr>
        <w:numPr>
          <w:ilvl w:val="3"/>
          <w:numId w:val="82"/>
        </w:numPr>
        <w:tabs>
          <w:tab w:val="clear" w:pos="2880"/>
        </w:tabs>
        <w:spacing w:before="100"/>
        <w:ind w:left="426" w:hanging="425"/>
        <w:jc w:val="both"/>
        <w:rPr>
          <w:strike/>
          <w:sz w:val="24"/>
          <w:szCs w:val="24"/>
        </w:rPr>
      </w:pPr>
      <w:r w:rsidRPr="000054EA">
        <w:rPr>
          <w:sz w:val="24"/>
          <w:szCs w:val="24"/>
        </w:rPr>
        <w:t>Przedmiotem zamówienia jest:</w:t>
      </w:r>
    </w:p>
    <w:p w14:paraId="29C0EEBB" w14:textId="0E7F576D" w:rsidR="008413B1" w:rsidRPr="001D5ECF" w:rsidRDefault="008413B1" w:rsidP="00A0068C">
      <w:pPr>
        <w:pStyle w:val="Akapitzlist"/>
        <w:numPr>
          <w:ilvl w:val="0"/>
          <w:numId w:val="83"/>
        </w:numPr>
        <w:spacing w:before="100"/>
        <w:ind w:left="709"/>
        <w:jc w:val="both"/>
        <w:rPr>
          <w:strike/>
          <w:color w:val="FF0000"/>
        </w:rPr>
      </w:pPr>
      <w:r w:rsidRPr="000054EA">
        <w:rPr>
          <w:rFonts w:eastAsia="Calibri"/>
        </w:rPr>
        <w:t xml:space="preserve">Obsługa sprzętem ciężkim poza zwałami węgla i placami składowymi z użyciem koparko-ładowarki i ładowarki teleskopowej z operatorem i monitoringiem, koparko-ładowarki kołowej oraz ładowarki kołowej w </w:t>
      </w:r>
      <w:r w:rsidRPr="000054EA">
        <w:rPr>
          <w:bCs/>
        </w:rPr>
        <w:t xml:space="preserve">Polskiej Grupie Górniczej S.A. </w:t>
      </w:r>
      <w:r w:rsidRPr="000054EA">
        <w:rPr>
          <w:rFonts w:eastAsia="Calibri"/>
        </w:rPr>
        <w:t xml:space="preserve">Oddział KWK ROW Ruch Jankowice, Rydułtowy i Marcel z podziałem na 4 </w:t>
      </w:r>
      <w:r w:rsidRPr="00505BCB">
        <w:rPr>
          <w:rFonts w:eastAsia="Calibri"/>
        </w:rPr>
        <w:t>zadania</w:t>
      </w:r>
      <w:r w:rsidR="001D5ECF">
        <w:rPr>
          <w:rFonts w:eastAsia="Calibri"/>
        </w:rPr>
        <w:t>:</w:t>
      </w:r>
    </w:p>
    <w:p w14:paraId="4649AE0A" w14:textId="1F89E415" w:rsidR="001D5ECF" w:rsidRPr="00A97585" w:rsidRDefault="001D5ECF" w:rsidP="00A0068C">
      <w:pPr>
        <w:pStyle w:val="Akapitzlist"/>
        <w:numPr>
          <w:ilvl w:val="0"/>
          <w:numId w:val="83"/>
        </w:numPr>
        <w:spacing w:before="100"/>
        <w:ind w:left="709"/>
        <w:jc w:val="both"/>
        <w:rPr>
          <w:strike/>
          <w:color w:val="FF0000"/>
        </w:rPr>
      </w:pPr>
      <w:r w:rsidRPr="00A97585">
        <w:rPr>
          <w:rFonts w:eastAsia="Calibri"/>
        </w:rPr>
        <w:t xml:space="preserve">Zadanie nr 1: </w:t>
      </w:r>
      <w:r w:rsidR="00A97585" w:rsidRPr="00A97585">
        <w:t>koparko</w:t>
      </w:r>
      <w:r w:rsidR="00A97585">
        <w:t xml:space="preserve"> </w:t>
      </w:r>
      <w:r w:rsidR="00A97585" w:rsidRPr="00A97585">
        <w:t>-</w:t>
      </w:r>
      <w:r w:rsidR="00A97585">
        <w:t xml:space="preserve"> </w:t>
      </w:r>
      <w:r w:rsidR="00A97585" w:rsidRPr="00A97585">
        <w:t>ładowarka z operatorem i monitoringiem</w:t>
      </w:r>
      <w:r w:rsidR="00A97585">
        <w:t>,</w:t>
      </w:r>
    </w:p>
    <w:p w14:paraId="1FD20DAD" w14:textId="019A84AA" w:rsidR="001D5ECF" w:rsidRPr="00A97585" w:rsidRDefault="001D5ECF" w:rsidP="00A0068C">
      <w:pPr>
        <w:pStyle w:val="Akapitzlist"/>
        <w:numPr>
          <w:ilvl w:val="0"/>
          <w:numId w:val="83"/>
        </w:numPr>
        <w:spacing w:before="100"/>
        <w:ind w:left="709"/>
        <w:jc w:val="both"/>
        <w:rPr>
          <w:strike/>
          <w:color w:val="FF0000"/>
        </w:rPr>
      </w:pPr>
      <w:r w:rsidRPr="00A97585">
        <w:rPr>
          <w:rFonts w:eastAsia="Calibri"/>
        </w:rPr>
        <w:t>Zadanie nr 2:</w:t>
      </w:r>
      <w:r w:rsidR="00A97585" w:rsidRPr="00A97585">
        <w:rPr>
          <w:rFonts w:eastAsia="Calibri"/>
        </w:rPr>
        <w:t xml:space="preserve"> </w:t>
      </w:r>
      <w:r w:rsidR="00A97585" w:rsidRPr="00A97585">
        <w:t>ładowarka teleskopowa z operatorem i monitoringiem</w:t>
      </w:r>
      <w:r w:rsidR="00A97585">
        <w:t>,</w:t>
      </w:r>
    </w:p>
    <w:p w14:paraId="29755D4B" w14:textId="77950B7C" w:rsidR="001D5ECF" w:rsidRPr="00A97585" w:rsidRDefault="001D5ECF" w:rsidP="00A0068C">
      <w:pPr>
        <w:pStyle w:val="Akapitzlist"/>
        <w:numPr>
          <w:ilvl w:val="0"/>
          <w:numId w:val="83"/>
        </w:numPr>
        <w:spacing w:before="100"/>
        <w:ind w:left="709"/>
        <w:jc w:val="both"/>
        <w:rPr>
          <w:strike/>
          <w:color w:val="FF0000"/>
        </w:rPr>
      </w:pPr>
      <w:r w:rsidRPr="00A97585">
        <w:rPr>
          <w:rFonts w:eastAsia="Calibri"/>
        </w:rPr>
        <w:t>Zadanie nr 3:</w:t>
      </w:r>
      <w:r w:rsidR="00A97585" w:rsidRPr="00A97585">
        <w:rPr>
          <w:rFonts w:eastAsia="Calibri"/>
        </w:rPr>
        <w:t xml:space="preserve"> </w:t>
      </w:r>
      <w:r w:rsidR="00A97585" w:rsidRPr="00A97585">
        <w:t>koparko</w:t>
      </w:r>
      <w:r w:rsidR="00A97585">
        <w:t xml:space="preserve"> </w:t>
      </w:r>
      <w:r w:rsidR="00A97585" w:rsidRPr="00A97585">
        <w:t>-</w:t>
      </w:r>
      <w:r w:rsidR="00A97585">
        <w:t xml:space="preserve"> </w:t>
      </w:r>
      <w:r w:rsidR="00A97585" w:rsidRPr="00A97585">
        <w:t>ładowarka kołowa z operatorem bez monitoringu</w:t>
      </w:r>
      <w:r w:rsidR="00A97585">
        <w:t>,</w:t>
      </w:r>
    </w:p>
    <w:p w14:paraId="4574A668" w14:textId="72F7DD05" w:rsidR="001D5ECF" w:rsidRPr="00A97585" w:rsidRDefault="001D5ECF" w:rsidP="00A0068C">
      <w:pPr>
        <w:pStyle w:val="Akapitzlist"/>
        <w:numPr>
          <w:ilvl w:val="0"/>
          <w:numId w:val="83"/>
        </w:numPr>
        <w:spacing w:before="100"/>
        <w:ind w:left="709"/>
        <w:jc w:val="both"/>
        <w:rPr>
          <w:strike/>
          <w:color w:val="FF0000"/>
        </w:rPr>
      </w:pPr>
      <w:r w:rsidRPr="00A97585">
        <w:rPr>
          <w:rFonts w:eastAsia="Calibri"/>
        </w:rPr>
        <w:t>Zadanie nr 4:</w:t>
      </w:r>
      <w:r w:rsidR="00A97585" w:rsidRPr="00A97585">
        <w:rPr>
          <w:rFonts w:eastAsia="Calibri"/>
        </w:rPr>
        <w:t xml:space="preserve"> </w:t>
      </w:r>
      <w:r w:rsidR="00A97585" w:rsidRPr="00A97585">
        <w:t>ładowarka kołowa z operatorem bez monitoringu</w:t>
      </w:r>
      <w:r w:rsidR="00A97585">
        <w:t>.</w:t>
      </w:r>
    </w:p>
    <w:p w14:paraId="51999DC5" w14:textId="77777777" w:rsidR="008413B1" w:rsidRPr="000054EA" w:rsidRDefault="008413B1" w:rsidP="00A0068C">
      <w:pPr>
        <w:numPr>
          <w:ilvl w:val="3"/>
          <w:numId w:val="82"/>
        </w:numPr>
        <w:tabs>
          <w:tab w:val="clear" w:pos="2880"/>
          <w:tab w:val="num" w:pos="426"/>
        </w:tabs>
        <w:spacing w:before="100"/>
        <w:ind w:left="426" w:hanging="426"/>
        <w:contextualSpacing/>
        <w:rPr>
          <w:b/>
          <w:sz w:val="24"/>
          <w:szCs w:val="24"/>
        </w:rPr>
      </w:pPr>
      <w:r w:rsidRPr="000054EA">
        <w:rPr>
          <w:sz w:val="24"/>
          <w:szCs w:val="24"/>
        </w:rPr>
        <w:t>Przedmiot zamówienia powinien być wykonywany zgodnie z obowiązującymi w trakcie trwania umowy przepisami prawa oraz instrukcjami, w zakresie dotyczącym realizacji przedmiotu zamówienia, w  tym w szczególności z:</w:t>
      </w:r>
    </w:p>
    <w:p w14:paraId="0D4663B0" w14:textId="77777777"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 xml:space="preserve">Ustawą z dnia 9.06.2011 r. Prawo geologiczne i górnicze, </w:t>
      </w:r>
    </w:p>
    <w:p w14:paraId="606B1799" w14:textId="77777777"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Ustawą z dnia 27.04.2001 r. Prawo ochrony środowiska,</w:t>
      </w:r>
    </w:p>
    <w:p w14:paraId="07753F6C" w14:textId="77777777"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Ustawą z dnia 27.06.1997 r. O służbie medycyny pracy,</w:t>
      </w:r>
    </w:p>
    <w:p w14:paraId="380EC8DC" w14:textId="77777777"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Ustawą z dnia 14.12.2012 r. O odpadach,</w:t>
      </w:r>
    </w:p>
    <w:p w14:paraId="2A3C635C" w14:textId="77777777"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Ustawą z dnia 26.06.1974 r. Kodeks Pracy,</w:t>
      </w:r>
    </w:p>
    <w:p w14:paraId="69BC862E" w14:textId="77777777"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Ustawą z dnia 20 czerwca 1997 r. - Prawo o ruchu drogowym</w:t>
      </w:r>
    </w:p>
    <w:p w14:paraId="007470AD" w14:textId="77777777"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Rozporządzeniem Ministra Energii z dnia 23.11.2016 r. w sprawie szczegółowych wymagań dotyczących prowadzenia ruchu podziemnych zakładów górniczych,</w:t>
      </w:r>
    </w:p>
    <w:p w14:paraId="0E1347C9" w14:textId="77777777"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Rozporządzeniem Rady Ministrów z dnia 01.07.2009 r. w sprawie ustalania okoliczności i przyczyn wypadków przy pracy,</w:t>
      </w:r>
    </w:p>
    <w:p w14:paraId="14B5A092" w14:textId="77777777"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Rozporządzeniem Ministra Gospodarki z dnia 20.09.2001 r. w sprawie bezpieczeństwa i higieny pracy podczas eksploatacji maszyn i urządzeń technicznych do robót ziemnych, budowlanych i drogowych,</w:t>
      </w:r>
    </w:p>
    <w:p w14:paraId="16DDC903" w14:textId="567D49F3" w:rsidR="008413B1"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 xml:space="preserve">Rozporządzeniem Ministra Gospodarki z dnia 21.10.2008 r. </w:t>
      </w:r>
      <w:r w:rsidR="000054EA">
        <w:rPr>
          <w:sz w:val="24"/>
          <w:szCs w:val="24"/>
        </w:rPr>
        <w:t xml:space="preserve">w sprawie zasadniczych wymagań </w:t>
      </w:r>
      <w:r w:rsidRPr="000054EA">
        <w:rPr>
          <w:sz w:val="24"/>
          <w:szCs w:val="24"/>
        </w:rPr>
        <w:t>dla maszyn,</w:t>
      </w:r>
    </w:p>
    <w:p w14:paraId="66D467FC" w14:textId="3657A63B" w:rsidR="00DD3CF2" w:rsidRPr="000054EA" w:rsidRDefault="008413B1" w:rsidP="00A0068C">
      <w:pPr>
        <w:numPr>
          <w:ilvl w:val="1"/>
          <w:numId w:val="84"/>
        </w:numPr>
        <w:tabs>
          <w:tab w:val="clear" w:pos="720"/>
          <w:tab w:val="num" w:pos="851"/>
        </w:tabs>
        <w:spacing w:before="100"/>
        <w:ind w:left="851" w:hanging="425"/>
        <w:contextualSpacing/>
        <w:jc w:val="both"/>
        <w:rPr>
          <w:sz w:val="24"/>
          <w:szCs w:val="24"/>
        </w:rPr>
      </w:pPr>
      <w:r w:rsidRPr="000054EA">
        <w:rPr>
          <w:sz w:val="24"/>
          <w:szCs w:val="24"/>
        </w:rPr>
        <w:t>Rozporządzeniem Ministra Pracy i Polityki Socjalnej z dnia 26.09.1997 r. w sprawie ogólnych przepisów bezpieczeństwa i higieny pracy,</w:t>
      </w:r>
    </w:p>
    <w:p w14:paraId="3312B80B" w14:textId="0AE2DD9D" w:rsidR="0096049C" w:rsidRPr="000054EA" w:rsidRDefault="008413B1" w:rsidP="00A0068C">
      <w:pPr>
        <w:numPr>
          <w:ilvl w:val="1"/>
          <w:numId w:val="84"/>
        </w:numPr>
        <w:tabs>
          <w:tab w:val="clear" w:pos="720"/>
          <w:tab w:val="num" w:pos="851"/>
        </w:tabs>
        <w:spacing w:before="100"/>
        <w:ind w:left="851" w:hanging="425"/>
        <w:contextualSpacing/>
        <w:jc w:val="both"/>
        <w:rPr>
          <w:rFonts w:eastAsiaTheme="minorHAnsi"/>
          <w:color w:val="000000" w:themeColor="text1"/>
          <w:sz w:val="24"/>
          <w:szCs w:val="24"/>
        </w:rPr>
      </w:pPr>
      <w:r w:rsidRPr="000054EA">
        <w:rPr>
          <w:sz w:val="24"/>
          <w:szCs w:val="24"/>
        </w:rPr>
        <w:t>Regulaminami wewnętrznymi obowiązującymi w Oddziale Zamawiającego.</w:t>
      </w:r>
    </w:p>
    <w:p w14:paraId="65461A7F" w14:textId="77777777" w:rsidR="00DD3CF2" w:rsidRPr="000054EA" w:rsidRDefault="00DD3CF2" w:rsidP="00DD3CF2">
      <w:pPr>
        <w:spacing w:before="100"/>
        <w:ind w:left="851"/>
        <w:contextualSpacing/>
        <w:jc w:val="both"/>
        <w:rPr>
          <w:sz w:val="24"/>
          <w:szCs w:val="24"/>
        </w:rPr>
      </w:pPr>
    </w:p>
    <w:p w14:paraId="02FEC109" w14:textId="47005683" w:rsidR="00DD3CF2" w:rsidRPr="000054EA" w:rsidRDefault="00DD3CF2" w:rsidP="00DD3CF2">
      <w:pPr>
        <w:spacing w:before="100" w:after="240"/>
        <w:jc w:val="both"/>
        <w:rPr>
          <w:sz w:val="24"/>
          <w:szCs w:val="24"/>
        </w:rPr>
      </w:pPr>
      <w:r w:rsidRPr="000054EA">
        <w:rPr>
          <w:b/>
          <w:sz w:val="24"/>
          <w:szCs w:val="24"/>
          <w:highlight w:val="lightGray"/>
        </w:rPr>
        <w:t>Część II. Lokalizacja wykonywania usług</w:t>
      </w:r>
      <w:r w:rsidR="001D5ECF">
        <w:rPr>
          <w:b/>
          <w:sz w:val="24"/>
          <w:szCs w:val="24"/>
          <w:highlight w:val="lightGray"/>
        </w:rPr>
        <w:t xml:space="preserve"> dla każdego</w:t>
      </w:r>
      <w:r w:rsidR="00A97585">
        <w:rPr>
          <w:b/>
          <w:sz w:val="24"/>
          <w:szCs w:val="24"/>
          <w:highlight w:val="lightGray"/>
        </w:rPr>
        <w:t xml:space="preserve"> </w:t>
      </w:r>
      <w:r w:rsidR="001D5ECF">
        <w:rPr>
          <w:b/>
          <w:sz w:val="24"/>
          <w:szCs w:val="24"/>
          <w:highlight w:val="lightGray"/>
        </w:rPr>
        <w:t>z Zadań</w:t>
      </w:r>
      <w:r w:rsidRPr="000054EA">
        <w:rPr>
          <w:b/>
          <w:sz w:val="24"/>
          <w:szCs w:val="24"/>
          <w:highlight w:val="lightGray"/>
        </w:rPr>
        <w:t>.</w:t>
      </w:r>
    </w:p>
    <w:p w14:paraId="02403810" w14:textId="77777777" w:rsidR="00DD3CF2" w:rsidRPr="000054EA" w:rsidRDefault="00DD3CF2" w:rsidP="00A0068C">
      <w:pPr>
        <w:numPr>
          <w:ilvl w:val="1"/>
          <w:numId w:val="85"/>
        </w:numPr>
        <w:tabs>
          <w:tab w:val="clear" w:pos="851"/>
          <w:tab w:val="num" w:pos="426"/>
        </w:tabs>
        <w:spacing w:before="100"/>
        <w:ind w:left="426"/>
        <w:jc w:val="both"/>
        <w:rPr>
          <w:sz w:val="24"/>
          <w:szCs w:val="24"/>
        </w:rPr>
      </w:pPr>
      <w:r w:rsidRPr="000054EA">
        <w:rPr>
          <w:sz w:val="24"/>
          <w:szCs w:val="24"/>
        </w:rPr>
        <w:t>Miejsce realizacji usług na terenie jednostki organizacyjnej PGG S.A</w:t>
      </w:r>
      <w:r w:rsidRPr="000054EA">
        <w:rPr>
          <w:strike/>
          <w:sz w:val="24"/>
          <w:szCs w:val="24"/>
        </w:rPr>
        <w:t xml:space="preserve"> </w:t>
      </w:r>
      <w:r w:rsidRPr="000054EA">
        <w:rPr>
          <w:sz w:val="24"/>
          <w:szCs w:val="24"/>
        </w:rPr>
        <w:t xml:space="preserve"> oddział KWK ROW Ruch Jankowice, Rydułtowy i Marcel szczegółowo wskazane w części III ust. 6.</w:t>
      </w:r>
    </w:p>
    <w:p w14:paraId="74B35D5B" w14:textId="77777777" w:rsidR="00DD3CF2" w:rsidRPr="000054EA" w:rsidRDefault="00DD3CF2" w:rsidP="00A0068C">
      <w:pPr>
        <w:pStyle w:val="Akapitzlist"/>
        <w:numPr>
          <w:ilvl w:val="1"/>
          <w:numId w:val="85"/>
        </w:numPr>
        <w:tabs>
          <w:tab w:val="clear" w:pos="851"/>
          <w:tab w:val="num" w:pos="426"/>
        </w:tabs>
        <w:spacing w:before="100" w:after="240"/>
        <w:ind w:left="426"/>
        <w:jc w:val="both"/>
      </w:pPr>
      <w:r w:rsidRPr="000054EA">
        <w:rPr>
          <w:iCs/>
        </w:rPr>
        <w:t>Zamawiający zastrzega sobie możliwość:</w:t>
      </w:r>
    </w:p>
    <w:p w14:paraId="20116EF5" w14:textId="77777777" w:rsidR="00DD3CF2" w:rsidRPr="000054EA" w:rsidRDefault="00DD3CF2" w:rsidP="00A0068C">
      <w:pPr>
        <w:pStyle w:val="Akapitzlist"/>
        <w:numPr>
          <w:ilvl w:val="0"/>
          <w:numId w:val="86"/>
        </w:numPr>
        <w:spacing w:before="100" w:after="240"/>
        <w:jc w:val="both"/>
      </w:pPr>
      <w:r w:rsidRPr="000054EA">
        <w:t xml:space="preserve">pracy jednostek sprzętowych poza miejscem realizacji usługi określonym w części II ust. 1. w  obrębie obszaru wyznaczonego granicami terenu jednostki organizacyjnej PGG S.A., </w:t>
      </w:r>
    </w:p>
    <w:p w14:paraId="57DA656C" w14:textId="77777777" w:rsidR="00DD3CF2" w:rsidRPr="000054EA" w:rsidRDefault="00DD3CF2" w:rsidP="00A0068C">
      <w:pPr>
        <w:pStyle w:val="Akapitzlist"/>
        <w:numPr>
          <w:ilvl w:val="0"/>
          <w:numId w:val="86"/>
        </w:numPr>
        <w:spacing w:before="100" w:after="240"/>
        <w:jc w:val="both"/>
      </w:pPr>
      <w:r w:rsidRPr="000054EA">
        <w:lastRenderedPageBreak/>
        <w:t>pracy jednostek sprzętowych poza obszarem wyznaczonym granicami jednostki organizacyjnej PGG S.A., w tym na rzecz innych Oddziałów PGG S.A., – po uzyskaniu pisemnej zgody Wykonawcy, według potrzeb Zamawiającego, które zostaną określone w zleceniach.</w:t>
      </w:r>
    </w:p>
    <w:p w14:paraId="5A71693B" w14:textId="61A2431E" w:rsidR="00DD3CF2" w:rsidRPr="00505BCB" w:rsidRDefault="00DD3CF2" w:rsidP="00505BCB">
      <w:pPr>
        <w:tabs>
          <w:tab w:val="num" w:pos="426"/>
        </w:tabs>
        <w:spacing w:before="100"/>
        <w:ind w:left="426"/>
        <w:jc w:val="center"/>
        <w:rPr>
          <w:b/>
          <w:i/>
          <w:sz w:val="24"/>
          <w:szCs w:val="24"/>
        </w:rPr>
      </w:pPr>
      <w:r w:rsidRPr="000054EA">
        <w:rPr>
          <w:b/>
          <w:i/>
          <w:sz w:val="24"/>
          <w:szCs w:val="24"/>
        </w:rPr>
        <w:t>Prace, o których mowa powyżej nie mogą stanowić podstawy do z</w:t>
      </w:r>
      <w:r w:rsidR="00505BCB">
        <w:rPr>
          <w:b/>
          <w:i/>
          <w:sz w:val="24"/>
          <w:szCs w:val="24"/>
        </w:rPr>
        <w:t xml:space="preserve">większenia stawek jednostkowych </w:t>
      </w:r>
      <w:r w:rsidRPr="000054EA">
        <w:rPr>
          <w:b/>
          <w:i/>
          <w:sz w:val="24"/>
          <w:szCs w:val="24"/>
        </w:rPr>
        <w:t>lub zmiany sposobu rozliczenia.</w:t>
      </w:r>
    </w:p>
    <w:p w14:paraId="4BDEE376" w14:textId="11B12A7C" w:rsidR="00DD3CF2" w:rsidRPr="000054EA" w:rsidRDefault="00DD3CF2" w:rsidP="00A0068C">
      <w:pPr>
        <w:numPr>
          <w:ilvl w:val="1"/>
          <w:numId w:val="85"/>
        </w:numPr>
        <w:tabs>
          <w:tab w:val="clear" w:pos="851"/>
          <w:tab w:val="num" w:pos="426"/>
        </w:tabs>
        <w:spacing w:before="100"/>
        <w:ind w:left="426"/>
        <w:jc w:val="both"/>
        <w:rPr>
          <w:b/>
          <w:bCs/>
          <w:sz w:val="24"/>
          <w:szCs w:val="24"/>
        </w:rPr>
      </w:pPr>
      <w:r w:rsidRPr="000054EA">
        <w:rPr>
          <w:sz w:val="24"/>
          <w:szCs w:val="24"/>
        </w:rPr>
        <w:t xml:space="preserve">Zamawiający umożliwi przed złożeniem oferty upoważnionym przedstawicielom Wykonawcy przeprowadzenie wizji lokalnej miejsc pracy sprzętu, zapoznanie się z warunkami pracy </w:t>
      </w:r>
      <w:r w:rsidR="000E16CB">
        <w:rPr>
          <w:sz w:val="24"/>
          <w:szCs w:val="24"/>
        </w:rPr>
        <w:br/>
      </w:r>
      <w:r w:rsidRPr="000054EA">
        <w:rPr>
          <w:sz w:val="24"/>
          <w:szCs w:val="24"/>
        </w:rPr>
        <w:t>w rejonach świadczenia usług. Przedmiotowa wizja może odbyć się na pisemny wniosek  Wykonawcy. Termin i czas jej dokonania należy uzgodnić i potwierdzić z:</w:t>
      </w:r>
    </w:p>
    <w:p w14:paraId="4C473D80" w14:textId="309478E8" w:rsidR="000054EA" w:rsidRPr="000054EA" w:rsidRDefault="00D81E2A" w:rsidP="000054EA">
      <w:pPr>
        <w:spacing w:before="100"/>
        <w:ind w:left="426"/>
        <w:jc w:val="both"/>
        <w:rPr>
          <w:b/>
          <w:bCs/>
          <w:sz w:val="24"/>
          <w:szCs w:val="24"/>
        </w:rPr>
      </w:pPr>
      <w:r>
        <w:rPr>
          <w:b/>
          <w:sz w:val="24"/>
          <w:szCs w:val="24"/>
        </w:rPr>
        <w:t xml:space="preserve">- </w:t>
      </w:r>
      <w:r w:rsidR="000054EA" w:rsidRPr="000054EA">
        <w:rPr>
          <w:b/>
          <w:sz w:val="24"/>
          <w:szCs w:val="24"/>
        </w:rPr>
        <w:t>Ruch Jankowice</w:t>
      </w:r>
    </w:p>
    <w:p w14:paraId="35836BFE" w14:textId="46855AE2" w:rsidR="00081532" w:rsidRDefault="00B94E4D" w:rsidP="00505BCB">
      <w:pPr>
        <w:spacing w:before="100"/>
        <w:ind w:left="426"/>
        <w:jc w:val="both"/>
        <w:rPr>
          <w:bCs/>
          <w:sz w:val="24"/>
          <w:szCs w:val="24"/>
        </w:rPr>
      </w:pPr>
      <w:r>
        <w:rPr>
          <w:bCs/>
          <w:sz w:val="24"/>
          <w:szCs w:val="24"/>
        </w:rPr>
        <w:t>Iwona Walaszek</w:t>
      </w:r>
      <w:r>
        <w:rPr>
          <w:bCs/>
          <w:sz w:val="24"/>
          <w:szCs w:val="24"/>
        </w:rPr>
        <w:tab/>
        <w:t>tel. 032/7392618</w:t>
      </w:r>
      <w:r w:rsidR="000054EA">
        <w:rPr>
          <w:bCs/>
          <w:sz w:val="24"/>
          <w:szCs w:val="24"/>
        </w:rPr>
        <w:tab/>
      </w:r>
      <w:r w:rsidR="00700F6C" w:rsidRPr="000054EA">
        <w:rPr>
          <w:bCs/>
          <w:sz w:val="24"/>
          <w:szCs w:val="24"/>
        </w:rPr>
        <w:t>lub</w:t>
      </w:r>
      <w:r w:rsidR="000054EA">
        <w:rPr>
          <w:bCs/>
          <w:sz w:val="24"/>
          <w:szCs w:val="24"/>
        </w:rPr>
        <w:tab/>
      </w:r>
      <w:r w:rsidR="000054EA">
        <w:rPr>
          <w:bCs/>
          <w:sz w:val="24"/>
          <w:szCs w:val="24"/>
        </w:rPr>
        <w:tab/>
      </w:r>
      <w:r w:rsidR="00DD3CF2" w:rsidRPr="000054EA">
        <w:rPr>
          <w:bCs/>
          <w:sz w:val="24"/>
          <w:szCs w:val="24"/>
        </w:rPr>
        <w:t xml:space="preserve">Maria Konsek </w:t>
      </w:r>
      <w:r w:rsidR="00700F6C" w:rsidRPr="000054EA">
        <w:rPr>
          <w:bCs/>
          <w:sz w:val="24"/>
          <w:szCs w:val="24"/>
        </w:rPr>
        <w:tab/>
      </w:r>
      <w:r w:rsidR="00DD3CF2" w:rsidRPr="000054EA">
        <w:rPr>
          <w:bCs/>
          <w:sz w:val="24"/>
          <w:szCs w:val="24"/>
        </w:rPr>
        <w:t>tel</w:t>
      </w:r>
      <w:r w:rsidR="00700F6C" w:rsidRPr="000054EA">
        <w:rPr>
          <w:bCs/>
          <w:sz w:val="24"/>
          <w:szCs w:val="24"/>
        </w:rPr>
        <w:t>.</w:t>
      </w:r>
      <w:r w:rsidR="000E16CB">
        <w:rPr>
          <w:bCs/>
          <w:sz w:val="24"/>
          <w:szCs w:val="24"/>
        </w:rPr>
        <w:t xml:space="preserve"> </w:t>
      </w:r>
      <w:r w:rsidR="00700F6C" w:rsidRPr="000054EA">
        <w:rPr>
          <w:bCs/>
          <w:sz w:val="24"/>
          <w:szCs w:val="24"/>
        </w:rPr>
        <w:t>032/7392635</w:t>
      </w:r>
      <w:r w:rsidR="000054EA">
        <w:rPr>
          <w:bCs/>
          <w:sz w:val="24"/>
          <w:szCs w:val="24"/>
        </w:rPr>
        <w:t xml:space="preserve"> </w:t>
      </w:r>
    </w:p>
    <w:p w14:paraId="057A4269" w14:textId="1C4DD09B" w:rsidR="000054EA" w:rsidRPr="000054EA" w:rsidRDefault="00480620" w:rsidP="00DD3CF2">
      <w:pPr>
        <w:spacing w:before="100"/>
        <w:ind w:left="426"/>
        <w:jc w:val="both"/>
        <w:rPr>
          <w:b/>
          <w:bCs/>
          <w:sz w:val="24"/>
          <w:szCs w:val="24"/>
        </w:rPr>
      </w:pPr>
      <w:r>
        <w:rPr>
          <w:b/>
          <w:sz w:val="24"/>
          <w:szCs w:val="24"/>
        </w:rPr>
        <w:t xml:space="preserve">- </w:t>
      </w:r>
      <w:r w:rsidR="000054EA" w:rsidRPr="000054EA">
        <w:rPr>
          <w:b/>
          <w:sz w:val="24"/>
          <w:szCs w:val="24"/>
        </w:rPr>
        <w:t>Ruch Rydułtowy</w:t>
      </w:r>
      <w:r w:rsidR="000054EA" w:rsidRPr="000054EA">
        <w:rPr>
          <w:b/>
          <w:bCs/>
          <w:sz w:val="24"/>
          <w:szCs w:val="24"/>
        </w:rPr>
        <w:t xml:space="preserve"> </w:t>
      </w:r>
    </w:p>
    <w:p w14:paraId="709066CA" w14:textId="423ECA83" w:rsidR="000E16CB" w:rsidRDefault="00AF550B" w:rsidP="00505BCB">
      <w:pPr>
        <w:spacing w:before="100"/>
        <w:ind w:left="426"/>
        <w:jc w:val="both"/>
        <w:rPr>
          <w:sz w:val="24"/>
          <w:szCs w:val="24"/>
        </w:rPr>
      </w:pPr>
      <w:r w:rsidRPr="000054EA">
        <w:rPr>
          <w:sz w:val="24"/>
          <w:szCs w:val="24"/>
        </w:rPr>
        <w:t xml:space="preserve">Adam </w:t>
      </w:r>
      <w:proofErr w:type="spellStart"/>
      <w:r w:rsidRPr="000054EA">
        <w:rPr>
          <w:sz w:val="24"/>
          <w:szCs w:val="24"/>
        </w:rPr>
        <w:t>Hiltawsky</w:t>
      </w:r>
      <w:proofErr w:type="spellEnd"/>
      <w:r w:rsidRPr="000054EA">
        <w:rPr>
          <w:sz w:val="24"/>
          <w:szCs w:val="24"/>
        </w:rPr>
        <w:t xml:space="preserve"> </w:t>
      </w:r>
      <w:r w:rsidR="00700F6C" w:rsidRPr="000054EA">
        <w:rPr>
          <w:sz w:val="24"/>
          <w:szCs w:val="24"/>
        </w:rPr>
        <w:tab/>
      </w:r>
      <w:r w:rsidRPr="000054EA">
        <w:rPr>
          <w:sz w:val="24"/>
          <w:szCs w:val="24"/>
        </w:rPr>
        <w:t>tel</w:t>
      </w:r>
      <w:r w:rsidR="00700F6C" w:rsidRPr="000054EA">
        <w:rPr>
          <w:sz w:val="24"/>
          <w:szCs w:val="24"/>
        </w:rPr>
        <w:t>.</w:t>
      </w:r>
      <w:r w:rsidRPr="000054EA">
        <w:rPr>
          <w:sz w:val="24"/>
          <w:szCs w:val="24"/>
        </w:rPr>
        <w:t xml:space="preserve"> 032/7294859</w:t>
      </w:r>
      <w:r w:rsidR="00700F6C" w:rsidRPr="000054EA">
        <w:rPr>
          <w:sz w:val="24"/>
          <w:szCs w:val="24"/>
        </w:rPr>
        <w:t xml:space="preserve"> </w:t>
      </w:r>
    </w:p>
    <w:p w14:paraId="016DE2EF" w14:textId="29F143F7" w:rsidR="000054EA" w:rsidRPr="000054EA" w:rsidRDefault="00480620" w:rsidP="00DD3CF2">
      <w:pPr>
        <w:spacing w:before="100"/>
        <w:ind w:left="426"/>
        <w:jc w:val="both"/>
        <w:rPr>
          <w:b/>
          <w:sz w:val="24"/>
          <w:szCs w:val="24"/>
        </w:rPr>
      </w:pPr>
      <w:r>
        <w:rPr>
          <w:b/>
          <w:sz w:val="24"/>
          <w:szCs w:val="24"/>
        </w:rPr>
        <w:t xml:space="preserve">- </w:t>
      </w:r>
      <w:r w:rsidR="000054EA" w:rsidRPr="000054EA">
        <w:rPr>
          <w:b/>
          <w:sz w:val="24"/>
          <w:szCs w:val="24"/>
        </w:rPr>
        <w:t>Ruch Marcel</w:t>
      </w:r>
    </w:p>
    <w:p w14:paraId="43CB78CA" w14:textId="50C07363" w:rsidR="00DD3CF2" w:rsidRPr="000054EA" w:rsidRDefault="00DD3CF2" w:rsidP="009A7F13">
      <w:pPr>
        <w:spacing w:before="100"/>
        <w:ind w:left="426"/>
        <w:jc w:val="both"/>
        <w:rPr>
          <w:bCs/>
          <w:sz w:val="24"/>
          <w:szCs w:val="24"/>
        </w:rPr>
      </w:pPr>
      <w:r w:rsidRPr="000054EA">
        <w:rPr>
          <w:sz w:val="24"/>
          <w:szCs w:val="24"/>
        </w:rPr>
        <w:t xml:space="preserve">Edward Wnęk </w:t>
      </w:r>
      <w:r w:rsidR="00700F6C" w:rsidRPr="000054EA">
        <w:rPr>
          <w:sz w:val="24"/>
          <w:szCs w:val="24"/>
        </w:rPr>
        <w:tab/>
      </w:r>
      <w:r w:rsidR="00700F6C" w:rsidRPr="000054EA">
        <w:rPr>
          <w:sz w:val="24"/>
          <w:szCs w:val="24"/>
        </w:rPr>
        <w:tab/>
        <w:t>tel. 032/7292737</w:t>
      </w:r>
      <w:r w:rsidR="000054EA">
        <w:rPr>
          <w:sz w:val="24"/>
          <w:szCs w:val="24"/>
        </w:rPr>
        <w:tab/>
      </w:r>
      <w:r w:rsidR="009A7F13" w:rsidRPr="000054EA">
        <w:rPr>
          <w:sz w:val="24"/>
          <w:szCs w:val="24"/>
        </w:rPr>
        <w:t>lub</w:t>
      </w:r>
      <w:r w:rsidR="000054EA">
        <w:rPr>
          <w:sz w:val="24"/>
          <w:szCs w:val="24"/>
        </w:rPr>
        <w:tab/>
      </w:r>
      <w:r w:rsidR="000054EA">
        <w:rPr>
          <w:sz w:val="24"/>
          <w:szCs w:val="24"/>
        </w:rPr>
        <w:tab/>
      </w:r>
      <w:r w:rsidRPr="000054EA">
        <w:rPr>
          <w:sz w:val="24"/>
          <w:szCs w:val="24"/>
        </w:rPr>
        <w:t xml:space="preserve">Mariusz Marcol </w:t>
      </w:r>
      <w:r w:rsidR="000054EA">
        <w:rPr>
          <w:sz w:val="24"/>
          <w:szCs w:val="24"/>
        </w:rPr>
        <w:t>t</w:t>
      </w:r>
      <w:r w:rsidRPr="000054EA">
        <w:rPr>
          <w:sz w:val="24"/>
          <w:szCs w:val="24"/>
        </w:rPr>
        <w:t>el</w:t>
      </w:r>
      <w:r w:rsidR="00700F6C" w:rsidRPr="000054EA">
        <w:rPr>
          <w:sz w:val="24"/>
          <w:szCs w:val="24"/>
        </w:rPr>
        <w:t xml:space="preserve">. 032/7292239 </w:t>
      </w:r>
    </w:p>
    <w:p w14:paraId="2D80686B" w14:textId="77777777" w:rsidR="009A7F13" w:rsidRPr="009A7F13" w:rsidRDefault="009A7F13" w:rsidP="009A7F13">
      <w:pPr>
        <w:spacing w:before="100"/>
        <w:ind w:left="426"/>
        <w:jc w:val="both"/>
        <w:rPr>
          <w:bCs/>
          <w:sz w:val="22"/>
          <w:szCs w:val="22"/>
        </w:rPr>
      </w:pPr>
    </w:p>
    <w:p w14:paraId="6FE5BB57" w14:textId="0777C4EC" w:rsidR="00DD3CF2" w:rsidRPr="000E16CB" w:rsidRDefault="00DD3CF2" w:rsidP="00DD3CF2">
      <w:pPr>
        <w:spacing w:before="100" w:after="240"/>
        <w:jc w:val="both"/>
        <w:rPr>
          <w:b/>
          <w:sz w:val="24"/>
          <w:szCs w:val="24"/>
        </w:rPr>
      </w:pPr>
      <w:r w:rsidRPr="000E16CB">
        <w:rPr>
          <w:b/>
          <w:sz w:val="24"/>
          <w:szCs w:val="24"/>
          <w:highlight w:val="lightGray"/>
        </w:rPr>
        <w:t>Część III. Zakres rzeczowy przedmiotu zamówienia</w:t>
      </w:r>
      <w:r w:rsidR="001D5ECF">
        <w:rPr>
          <w:b/>
          <w:sz w:val="24"/>
          <w:szCs w:val="24"/>
          <w:highlight w:val="lightGray"/>
        </w:rPr>
        <w:t xml:space="preserve"> dla każdego z Zadań</w:t>
      </w:r>
      <w:r w:rsidRPr="000E16CB">
        <w:rPr>
          <w:b/>
          <w:sz w:val="24"/>
          <w:szCs w:val="24"/>
          <w:highlight w:val="lightGray"/>
        </w:rPr>
        <w:t>.</w:t>
      </w:r>
      <w:r w:rsidRPr="000E16CB">
        <w:rPr>
          <w:b/>
          <w:sz w:val="24"/>
          <w:szCs w:val="24"/>
        </w:rPr>
        <w:t xml:space="preserve"> </w:t>
      </w:r>
    </w:p>
    <w:p w14:paraId="77A5BDD6" w14:textId="77777777" w:rsidR="005E2F77" w:rsidRPr="000E16CB" w:rsidRDefault="005E2F77" w:rsidP="00A0068C">
      <w:pPr>
        <w:pStyle w:val="Akapitzlist"/>
        <w:numPr>
          <w:ilvl w:val="0"/>
          <w:numId w:val="87"/>
        </w:numPr>
        <w:ind w:left="426"/>
        <w:jc w:val="both"/>
      </w:pPr>
      <w:r w:rsidRPr="000E16CB">
        <w:rPr>
          <w:bCs/>
          <w:iCs/>
          <w:color w:val="000000" w:themeColor="text1"/>
        </w:rPr>
        <w:t xml:space="preserve">Obsługa sprzętem ciężkim </w:t>
      </w:r>
      <w:r w:rsidRPr="000E16CB">
        <w:rPr>
          <w:color w:val="000000" w:themeColor="text1"/>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2C70A059" w14:textId="77777777" w:rsidR="005E2F77" w:rsidRPr="000E16CB" w:rsidRDefault="005E2F77" w:rsidP="00A0068C">
      <w:pPr>
        <w:pStyle w:val="Akapitzlist"/>
        <w:numPr>
          <w:ilvl w:val="0"/>
          <w:numId w:val="88"/>
        </w:numPr>
        <w:ind w:left="851"/>
        <w:jc w:val="both"/>
      </w:pPr>
      <w:r w:rsidRPr="000E16CB">
        <w:t>zmiana A 06:00 – 14:00</w:t>
      </w:r>
    </w:p>
    <w:p w14:paraId="77C4357E" w14:textId="77777777" w:rsidR="005E2F77" w:rsidRPr="000E16CB" w:rsidRDefault="005E2F77" w:rsidP="00A0068C">
      <w:pPr>
        <w:pStyle w:val="Akapitzlist"/>
        <w:numPr>
          <w:ilvl w:val="0"/>
          <w:numId w:val="88"/>
        </w:numPr>
        <w:ind w:left="851"/>
        <w:jc w:val="both"/>
      </w:pPr>
      <w:r w:rsidRPr="000E16CB">
        <w:t xml:space="preserve">zmiana B 14:00 – 22:00 </w:t>
      </w:r>
    </w:p>
    <w:p w14:paraId="3D4527B2" w14:textId="77777777" w:rsidR="005E2F77" w:rsidRPr="000E16CB" w:rsidRDefault="005E2F77" w:rsidP="00A0068C">
      <w:pPr>
        <w:pStyle w:val="Akapitzlist"/>
        <w:numPr>
          <w:ilvl w:val="0"/>
          <w:numId w:val="88"/>
        </w:numPr>
        <w:ind w:left="851"/>
        <w:jc w:val="both"/>
      </w:pPr>
      <w:r w:rsidRPr="000E16CB">
        <w:t xml:space="preserve">zmiana C 22:00 – 06:00 </w:t>
      </w:r>
    </w:p>
    <w:p w14:paraId="2110BA7F" w14:textId="77777777" w:rsidR="005E2F77" w:rsidRPr="000E16CB" w:rsidRDefault="005E2F77" w:rsidP="00A0068C">
      <w:pPr>
        <w:pStyle w:val="Akapitzlist"/>
        <w:numPr>
          <w:ilvl w:val="0"/>
          <w:numId w:val="87"/>
        </w:numPr>
        <w:ind w:left="426"/>
        <w:jc w:val="both"/>
        <w:rPr>
          <w:bCs/>
          <w:iCs/>
          <w:color w:val="000000" w:themeColor="text1"/>
        </w:rPr>
      </w:pPr>
      <w:r w:rsidRPr="000E16CB">
        <w:rPr>
          <w:bCs/>
          <w:iCs/>
          <w:color w:val="000000" w:themeColor="text1"/>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19CF6405" w14:textId="77777777" w:rsidR="005E2F77" w:rsidRPr="000E16CB" w:rsidRDefault="005E2F77" w:rsidP="00A0068C">
      <w:pPr>
        <w:pStyle w:val="Akapitzlist"/>
        <w:numPr>
          <w:ilvl w:val="0"/>
          <w:numId w:val="87"/>
        </w:numPr>
        <w:ind w:left="426"/>
        <w:jc w:val="both"/>
        <w:rPr>
          <w:bCs/>
          <w:iCs/>
        </w:rPr>
      </w:pPr>
      <w:r w:rsidRPr="000E16CB">
        <w:t xml:space="preserve">Dla jednostki  </w:t>
      </w:r>
      <w:r w:rsidRPr="000E16CB">
        <w:rPr>
          <w:bCs/>
          <w:iCs/>
          <w:color w:val="000000" w:themeColor="text1"/>
        </w:rPr>
        <w:t>transportowej/sprzętowej</w:t>
      </w:r>
      <w:r w:rsidRPr="000E16CB">
        <w:t xml:space="preserve"> Zamawiający zastrzega sobie możliwość:</w:t>
      </w:r>
    </w:p>
    <w:p w14:paraId="443CCB0A" w14:textId="36FE03F5" w:rsidR="005E2F77" w:rsidRPr="000E16CB" w:rsidRDefault="005E2F77" w:rsidP="00A0068C">
      <w:pPr>
        <w:pStyle w:val="Akapitzlist"/>
        <w:numPr>
          <w:ilvl w:val="0"/>
          <w:numId w:val="89"/>
        </w:numPr>
        <w:ind w:left="851"/>
        <w:jc w:val="both"/>
      </w:pPr>
      <w:r w:rsidRPr="000E16CB">
        <w:t>wystawienia zlecenia poniżej 7 godzin na zmianę roboczą, lecz nie mniej niż 4 godziny na zmianę roboczą</w:t>
      </w:r>
      <w:r w:rsidR="009A7F13" w:rsidRPr="000E16CB">
        <w:t>,</w:t>
      </w:r>
      <w:r w:rsidRPr="000E16CB">
        <w:t xml:space="preserve"> </w:t>
      </w:r>
    </w:p>
    <w:p w14:paraId="6B461373" w14:textId="77777777" w:rsidR="005E2F77" w:rsidRPr="000E16CB" w:rsidRDefault="005E2F77" w:rsidP="00A0068C">
      <w:pPr>
        <w:pStyle w:val="Akapitzlist"/>
        <w:numPr>
          <w:ilvl w:val="0"/>
          <w:numId w:val="89"/>
        </w:numPr>
        <w:ind w:left="851"/>
        <w:jc w:val="both"/>
      </w:pPr>
      <w:r w:rsidRPr="000E16CB">
        <w:t>niepełnego wykorzystania czasu dyspozycji na zmianie roboczej określonego w zleceniu  – dopuszczalne jest ograniczenie czasu dyspozycji maksymalnie do 4 godzin na zmianę roboczą,</w:t>
      </w:r>
    </w:p>
    <w:p w14:paraId="7A65144A" w14:textId="4C0CB20D" w:rsidR="005E2F77" w:rsidRPr="000E16CB" w:rsidRDefault="005E2F77" w:rsidP="00A0068C">
      <w:pPr>
        <w:pStyle w:val="Akapitzlist"/>
        <w:numPr>
          <w:ilvl w:val="0"/>
          <w:numId w:val="89"/>
        </w:numPr>
        <w:ind w:left="851"/>
        <w:jc w:val="both"/>
      </w:pPr>
      <w:r w:rsidRPr="000E16CB">
        <w:t xml:space="preserve">wydłużenia czasu dyspozycji jednostki - w uzasadnionych przypadkach oraz </w:t>
      </w:r>
      <w:r w:rsidR="000E16CB">
        <w:br/>
      </w:r>
      <w:r w:rsidRPr="000E16CB">
        <w:t>w uzgodnieniu z  Wykonawcą.</w:t>
      </w:r>
    </w:p>
    <w:p w14:paraId="12C86248" w14:textId="77777777" w:rsidR="005E2F77" w:rsidRPr="000E16CB" w:rsidRDefault="005E2F77" w:rsidP="005E2F77">
      <w:pPr>
        <w:pStyle w:val="Akapitzlist"/>
        <w:ind w:left="426"/>
        <w:jc w:val="both"/>
        <w:rPr>
          <w:color w:val="0070C0"/>
        </w:rPr>
      </w:pPr>
      <w:r w:rsidRPr="000E16CB">
        <w:t>Powyższe musi być udokumentowane w tabeli przebiegu pracy sprzętu na odwrocie zlecenia</w:t>
      </w:r>
      <w:r w:rsidRPr="000E16CB">
        <w:rPr>
          <w:color w:val="0070C0"/>
        </w:rPr>
        <w:t>.</w:t>
      </w:r>
    </w:p>
    <w:p w14:paraId="3CCAC22B" w14:textId="60EEAF82" w:rsidR="00505BCB" w:rsidRDefault="005E2F77" w:rsidP="00505BCB">
      <w:pPr>
        <w:pStyle w:val="Akapitzlist"/>
        <w:numPr>
          <w:ilvl w:val="0"/>
          <w:numId w:val="87"/>
        </w:numPr>
        <w:ind w:left="426"/>
        <w:jc w:val="both"/>
      </w:pPr>
      <w:r w:rsidRPr="000E16CB">
        <w:t xml:space="preserve">Szacunkowy udział roboczogodzin przepracowanych w dni wolne od pracy i święta wynosić będzie około </w:t>
      </w:r>
      <w:r w:rsidRPr="000E16CB">
        <w:rPr>
          <w:b/>
          <w:bCs/>
        </w:rPr>
        <w:t>3-</w:t>
      </w:r>
      <w:r w:rsidRPr="000E16CB">
        <w:rPr>
          <w:b/>
        </w:rPr>
        <w:t xml:space="preserve">13 </w:t>
      </w:r>
      <w:r w:rsidRPr="000E16CB">
        <w:t>%  ogólnej, szacunkowej liczby roboczogodzin dla danego rodzaju jednostki.</w:t>
      </w:r>
    </w:p>
    <w:p w14:paraId="3FCFF900" w14:textId="77777777" w:rsidR="00505BCB" w:rsidRPr="000E16CB" w:rsidRDefault="00505BCB" w:rsidP="00505BCB">
      <w:pPr>
        <w:jc w:val="both"/>
      </w:pPr>
    </w:p>
    <w:p w14:paraId="375280F3" w14:textId="29CBC9A1" w:rsidR="005E2F77" w:rsidRPr="000E16CB" w:rsidRDefault="005E2F77" w:rsidP="009A7F13">
      <w:pPr>
        <w:pStyle w:val="Akapitzlist"/>
        <w:numPr>
          <w:ilvl w:val="0"/>
          <w:numId w:val="87"/>
        </w:numPr>
        <w:ind w:left="426"/>
        <w:jc w:val="both"/>
        <w:rPr>
          <w:rFonts w:eastAsiaTheme="minorHAnsi"/>
          <w:color w:val="000000" w:themeColor="text1"/>
        </w:rPr>
      </w:pPr>
      <w:r w:rsidRPr="000E16CB">
        <w:t xml:space="preserve">Wykaz jednostek </w:t>
      </w:r>
      <w:r w:rsidRPr="000E16CB">
        <w:rPr>
          <w:bCs/>
          <w:iCs/>
          <w:color w:val="000000" w:themeColor="text1"/>
        </w:rPr>
        <w:t>transportowych/sprzętowych</w:t>
      </w:r>
      <w:r w:rsidRPr="000E16CB">
        <w:t xml:space="preserve"> wymaganych od Wykonawcy:</w:t>
      </w:r>
    </w:p>
    <w:tbl>
      <w:tblPr>
        <w:tblW w:w="4964" w:type="pct"/>
        <w:tblCellMar>
          <w:left w:w="70" w:type="dxa"/>
          <w:right w:w="70" w:type="dxa"/>
        </w:tblCellMar>
        <w:tblLook w:val="04A0" w:firstRow="1" w:lastRow="0" w:firstColumn="1" w:lastColumn="0" w:noHBand="0" w:noVBand="1"/>
      </w:tblPr>
      <w:tblGrid>
        <w:gridCol w:w="391"/>
        <w:gridCol w:w="1807"/>
        <w:gridCol w:w="2266"/>
        <w:gridCol w:w="1985"/>
        <w:gridCol w:w="1843"/>
        <w:gridCol w:w="1418"/>
      </w:tblGrid>
      <w:tr w:rsidR="001D5ECF" w:rsidRPr="00097C9C" w14:paraId="6127CE85" w14:textId="77777777" w:rsidTr="001D5ECF">
        <w:trPr>
          <w:trHeight w:val="1200"/>
        </w:trPr>
        <w:tc>
          <w:tcPr>
            <w:tcW w:w="201" w:type="pct"/>
            <w:tcBorders>
              <w:top w:val="single" w:sz="4" w:space="0" w:color="auto"/>
              <w:left w:val="single" w:sz="4" w:space="0" w:color="auto"/>
              <w:bottom w:val="single" w:sz="4" w:space="0" w:color="auto"/>
              <w:right w:val="single" w:sz="4" w:space="0" w:color="auto"/>
            </w:tcBorders>
            <w:textDirection w:val="tbRl"/>
            <w:vAlign w:val="center"/>
            <w:hideMark/>
          </w:tcPr>
          <w:p w14:paraId="7329C2B1" w14:textId="77777777" w:rsidR="001D5ECF" w:rsidRPr="00097C9C" w:rsidRDefault="001D5ECF" w:rsidP="005D4E6F">
            <w:pPr>
              <w:jc w:val="center"/>
              <w:rPr>
                <w:color w:val="000000"/>
              </w:rPr>
            </w:pPr>
            <w:r w:rsidRPr="00097C9C">
              <w:rPr>
                <w:color w:val="000000"/>
              </w:rPr>
              <w:t>Zadanie</w:t>
            </w:r>
          </w:p>
        </w:tc>
        <w:tc>
          <w:tcPr>
            <w:tcW w:w="930" w:type="pct"/>
            <w:tcBorders>
              <w:top w:val="single" w:sz="4" w:space="0" w:color="auto"/>
              <w:left w:val="nil"/>
              <w:bottom w:val="single" w:sz="4" w:space="0" w:color="auto"/>
              <w:right w:val="single" w:sz="4" w:space="0" w:color="auto"/>
            </w:tcBorders>
            <w:vAlign w:val="center"/>
            <w:hideMark/>
          </w:tcPr>
          <w:p w14:paraId="52B9B9C0" w14:textId="77777777" w:rsidR="001D5ECF" w:rsidRPr="00097C9C" w:rsidRDefault="001D5ECF" w:rsidP="005D4E6F">
            <w:pPr>
              <w:jc w:val="center"/>
              <w:rPr>
                <w:color w:val="000000"/>
              </w:rPr>
            </w:pPr>
            <w:r w:rsidRPr="00097C9C">
              <w:rPr>
                <w:color w:val="000000"/>
              </w:rPr>
              <w:t xml:space="preserve">Rodzaj jednostki transportowej/ sprzętowej – </w:t>
            </w:r>
          </w:p>
        </w:tc>
        <w:tc>
          <w:tcPr>
            <w:tcW w:w="1167" w:type="pct"/>
            <w:tcBorders>
              <w:top w:val="single" w:sz="4" w:space="0" w:color="auto"/>
              <w:left w:val="nil"/>
              <w:bottom w:val="single" w:sz="4" w:space="0" w:color="auto"/>
              <w:right w:val="single" w:sz="4" w:space="0" w:color="auto"/>
            </w:tcBorders>
            <w:vAlign w:val="center"/>
            <w:hideMark/>
          </w:tcPr>
          <w:p w14:paraId="3A17D736" w14:textId="77777777" w:rsidR="001D5ECF" w:rsidRPr="00097C9C" w:rsidRDefault="001D5ECF" w:rsidP="005D4E6F">
            <w:pPr>
              <w:jc w:val="center"/>
              <w:rPr>
                <w:color w:val="000000"/>
              </w:rPr>
            </w:pPr>
            <w:r w:rsidRPr="00097C9C">
              <w:rPr>
                <w:color w:val="000000"/>
              </w:rPr>
              <w:t>Maksymalna ilość jednostek transportowych /sprzętowych wymagana przez Zamawiającego na zmianę</w:t>
            </w:r>
          </w:p>
        </w:tc>
        <w:tc>
          <w:tcPr>
            <w:tcW w:w="1022" w:type="pct"/>
            <w:tcBorders>
              <w:top w:val="single" w:sz="4" w:space="0" w:color="auto"/>
              <w:left w:val="nil"/>
              <w:bottom w:val="single" w:sz="4" w:space="0" w:color="auto"/>
              <w:right w:val="single" w:sz="4" w:space="0" w:color="auto"/>
            </w:tcBorders>
            <w:vAlign w:val="center"/>
            <w:hideMark/>
          </w:tcPr>
          <w:p w14:paraId="336D9736" w14:textId="77777777" w:rsidR="001D5ECF" w:rsidRDefault="001D5ECF" w:rsidP="005D4E6F">
            <w:pPr>
              <w:jc w:val="center"/>
              <w:rPr>
                <w:color w:val="000000"/>
              </w:rPr>
            </w:pPr>
            <w:r w:rsidRPr="00097C9C">
              <w:rPr>
                <w:color w:val="000000"/>
              </w:rPr>
              <w:t xml:space="preserve">Szacowana częstotliwość zamawiania (codziennie, raz </w:t>
            </w:r>
          </w:p>
          <w:p w14:paraId="3FA81200" w14:textId="0E4EB0D0" w:rsidR="001D5ECF" w:rsidRPr="00097C9C" w:rsidRDefault="001D5ECF" w:rsidP="005D4E6F">
            <w:pPr>
              <w:jc w:val="center"/>
              <w:rPr>
                <w:color w:val="000000"/>
              </w:rPr>
            </w:pPr>
            <w:r w:rsidRPr="00097C9C">
              <w:rPr>
                <w:color w:val="000000"/>
              </w:rPr>
              <w:t>w tygodniu itp.)</w:t>
            </w:r>
          </w:p>
        </w:tc>
        <w:tc>
          <w:tcPr>
            <w:tcW w:w="949" w:type="pct"/>
            <w:tcBorders>
              <w:top w:val="single" w:sz="4" w:space="0" w:color="auto"/>
              <w:left w:val="nil"/>
              <w:bottom w:val="single" w:sz="4" w:space="0" w:color="auto"/>
              <w:right w:val="single" w:sz="4" w:space="0" w:color="auto"/>
            </w:tcBorders>
            <w:vAlign w:val="center"/>
            <w:hideMark/>
          </w:tcPr>
          <w:p w14:paraId="07F422E6" w14:textId="77777777" w:rsidR="001D5ECF" w:rsidRDefault="001D5ECF" w:rsidP="005D4E6F">
            <w:pPr>
              <w:jc w:val="center"/>
              <w:rPr>
                <w:color w:val="000000"/>
              </w:rPr>
            </w:pPr>
            <w:r w:rsidRPr="00097C9C">
              <w:rPr>
                <w:color w:val="000000"/>
              </w:rPr>
              <w:t xml:space="preserve">Wyposażenie </w:t>
            </w:r>
            <w:r w:rsidRPr="00097C9C">
              <w:rPr>
                <w:color w:val="000000"/>
              </w:rPr>
              <w:br/>
              <w:t xml:space="preserve">w system monitoringu </w:t>
            </w:r>
          </w:p>
          <w:p w14:paraId="2DC76C9B" w14:textId="3BEB8BD9" w:rsidR="001D5ECF" w:rsidRPr="00097C9C" w:rsidRDefault="001D5ECF" w:rsidP="005D4E6F">
            <w:pPr>
              <w:jc w:val="center"/>
              <w:rPr>
                <w:color w:val="000000"/>
              </w:rPr>
            </w:pPr>
            <w:r w:rsidRPr="00097C9C">
              <w:rPr>
                <w:color w:val="000000"/>
              </w:rPr>
              <w:t>[tak /nie]</w:t>
            </w:r>
          </w:p>
        </w:tc>
        <w:tc>
          <w:tcPr>
            <w:tcW w:w="730" w:type="pct"/>
            <w:tcBorders>
              <w:top w:val="single" w:sz="4" w:space="0" w:color="auto"/>
              <w:left w:val="nil"/>
              <w:bottom w:val="single" w:sz="4" w:space="0" w:color="auto"/>
              <w:right w:val="single" w:sz="4" w:space="0" w:color="auto"/>
            </w:tcBorders>
            <w:vAlign w:val="center"/>
            <w:hideMark/>
          </w:tcPr>
          <w:p w14:paraId="5660E9CF" w14:textId="77777777" w:rsidR="001D5ECF" w:rsidRDefault="001D5ECF" w:rsidP="005D4E6F">
            <w:pPr>
              <w:jc w:val="center"/>
              <w:rPr>
                <w:color w:val="000000"/>
              </w:rPr>
            </w:pPr>
            <w:r w:rsidRPr="00097C9C">
              <w:rPr>
                <w:color w:val="000000"/>
              </w:rPr>
              <w:t xml:space="preserve">Sposób rozliczenia wariant </w:t>
            </w:r>
          </w:p>
          <w:p w14:paraId="569E51A5" w14:textId="5EF68C34" w:rsidR="001D5ECF" w:rsidRPr="00097C9C" w:rsidRDefault="001D5ECF" w:rsidP="005D4E6F">
            <w:pPr>
              <w:jc w:val="center"/>
              <w:rPr>
                <w:color w:val="000000"/>
              </w:rPr>
            </w:pPr>
            <w:r w:rsidRPr="00097C9C">
              <w:rPr>
                <w:color w:val="000000"/>
              </w:rPr>
              <w:t>A, B, C lub D*</w:t>
            </w:r>
          </w:p>
        </w:tc>
      </w:tr>
      <w:tr w:rsidR="001D5ECF" w:rsidRPr="00097C9C" w14:paraId="7F08352F" w14:textId="77777777" w:rsidTr="001D5ECF">
        <w:trPr>
          <w:trHeight w:val="469"/>
        </w:trPr>
        <w:tc>
          <w:tcPr>
            <w:tcW w:w="201" w:type="pct"/>
            <w:tcBorders>
              <w:top w:val="nil"/>
              <w:left w:val="single" w:sz="4" w:space="0" w:color="auto"/>
              <w:bottom w:val="single" w:sz="4" w:space="0" w:color="auto"/>
              <w:right w:val="single" w:sz="4" w:space="0" w:color="auto"/>
            </w:tcBorders>
            <w:noWrap/>
            <w:vAlign w:val="center"/>
            <w:hideMark/>
          </w:tcPr>
          <w:p w14:paraId="4F2AC066" w14:textId="77777777" w:rsidR="001D5ECF" w:rsidRPr="00097C9C" w:rsidRDefault="001D5ECF" w:rsidP="005D4E6F">
            <w:pPr>
              <w:jc w:val="center"/>
            </w:pPr>
            <w:r w:rsidRPr="00097C9C">
              <w:lastRenderedPageBreak/>
              <w:t>1</w:t>
            </w:r>
          </w:p>
        </w:tc>
        <w:tc>
          <w:tcPr>
            <w:tcW w:w="930" w:type="pct"/>
            <w:tcBorders>
              <w:top w:val="nil"/>
              <w:left w:val="nil"/>
              <w:bottom w:val="single" w:sz="4" w:space="0" w:color="auto"/>
              <w:right w:val="single" w:sz="4" w:space="0" w:color="auto"/>
            </w:tcBorders>
            <w:vAlign w:val="center"/>
            <w:hideMark/>
          </w:tcPr>
          <w:p w14:paraId="49EAA0CD" w14:textId="596FCEFF" w:rsidR="001D5ECF" w:rsidRDefault="001D5ECF" w:rsidP="005D4E6F">
            <w:pPr>
              <w:jc w:val="center"/>
            </w:pPr>
            <w:r>
              <w:t>koparko-ładowarka</w:t>
            </w:r>
          </w:p>
          <w:p w14:paraId="1149EBC0" w14:textId="77777777" w:rsidR="001D5ECF" w:rsidRDefault="001D5ECF" w:rsidP="005D4E6F">
            <w:pPr>
              <w:jc w:val="center"/>
            </w:pPr>
            <w:r w:rsidRPr="00097C9C">
              <w:t xml:space="preserve">z operatorem </w:t>
            </w:r>
          </w:p>
          <w:p w14:paraId="18994A51" w14:textId="5BE5CFC2" w:rsidR="001D5ECF" w:rsidRPr="00097C9C" w:rsidRDefault="001D5ECF" w:rsidP="005D4E6F">
            <w:pPr>
              <w:jc w:val="center"/>
            </w:pPr>
            <w:r w:rsidRPr="00097C9C">
              <w:t>i monitoringiem</w:t>
            </w:r>
          </w:p>
        </w:tc>
        <w:tc>
          <w:tcPr>
            <w:tcW w:w="1167" w:type="pct"/>
            <w:tcBorders>
              <w:top w:val="nil"/>
              <w:left w:val="nil"/>
              <w:bottom w:val="single" w:sz="4" w:space="0" w:color="auto"/>
              <w:right w:val="single" w:sz="4" w:space="0" w:color="auto"/>
            </w:tcBorders>
            <w:vAlign w:val="center"/>
            <w:hideMark/>
          </w:tcPr>
          <w:p w14:paraId="4BC4BF0C" w14:textId="77777777" w:rsidR="001D5ECF" w:rsidRPr="00097C9C" w:rsidRDefault="001D5ECF" w:rsidP="005D4E6F">
            <w:pPr>
              <w:jc w:val="center"/>
            </w:pPr>
            <w:r w:rsidRPr="00097C9C">
              <w:t>1</w:t>
            </w:r>
          </w:p>
        </w:tc>
        <w:tc>
          <w:tcPr>
            <w:tcW w:w="1022" w:type="pct"/>
            <w:tcBorders>
              <w:top w:val="nil"/>
              <w:left w:val="nil"/>
              <w:bottom w:val="single" w:sz="4" w:space="0" w:color="auto"/>
              <w:right w:val="single" w:sz="4" w:space="0" w:color="auto"/>
            </w:tcBorders>
            <w:vAlign w:val="center"/>
            <w:hideMark/>
          </w:tcPr>
          <w:p w14:paraId="55E1FCFC" w14:textId="77777777" w:rsidR="001D5ECF" w:rsidRPr="00097C9C" w:rsidRDefault="001D5ECF" w:rsidP="005D4E6F">
            <w:pPr>
              <w:jc w:val="center"/>
            </w:pPr>
            <w:r w:rsidRPr="00097C9C">
              <w:t xml:space="preserve">Codziennie </w:t>
            </w:r>
          </w:p>
        </w:tc>
        <w:tc>
          <w:tcPr>
            <w:tcW w:w="949" w:type="pct"/>
            <w:tcBorders>
              <w:top w:val="nil"/>
              <w:left w:val="nil"/>
              <w:bottom w:val="single" w:sz="4" w:space="0" w:color="auto"/>
              <w:right w:val="single" w:sz="4" w:space="0" w:color="auto"/>
            </w:tcBorders>
            <w:vAlign w:val="center"/>
            <w:hideMark/>
          </w:tcPr>
          <w:p w14:paraId="59B33047" w14:textId="77777777" w:rsidR="001D5ECF" w:rsidRPr="00097C9C" w:rsidRDefault="001D5ECF" w:rsidP="005D4E6F">
            <w:pPr>
              <w:jc w:val="center"/>
            </w:pPr>
            <w:r w:rsidRPr="00097C9C">
              <w:t>TAK</w:t>
            </w:r>
          </w:p>
        </w:tc>
        <w:tc>
          <w:tcPr>
            <w:tcW w:w="730" w:type="pct"/>
            <w:tcBorders>
              <w:top w:val="nil"/>
              <w:left w:val="nil"/>
              <w:bottom w:val="single" w:sz="4" w:space="0" w:color="auto"/>
              <w:right w:val="single" w:sz="4" w:space="0" w:color="auto"/>
            </w:tcBorders>
            <w:vAlign w:val="center"/>
            <w:hideMark/>
          </w:tcPr>
          <w:p w14:paraId="4A5000BD" w14:textId="77777777" w:rsidR="001D5ECF" w:rsidRPr="00097C9C" w:rsidRDefault="001D5ECF" w:rsidP="005D4E6F">
            <w:pPr>
              <w:jc w:val="center"/>
            </w:pPr>
            <w:r w:rsidRPr="00097C9C">
              <w:t>B</w:t>
            </w:r>
          </w:p>
        </w:tc>
      </w:tr>
      <w:tr w:rsidR="001D5ECF" w:rsidRPr="00097C9C" w14:paraId="3D998F06" w14:textId="77777777" w:rsidTr="001D5ECF">
        <w:trPr>
          <w:trHeight w:val="419"/>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78ED5377" w14:textId="77777777" w:rsidR="001D5ECF" w:rsidRPr="00097C9C" w:rsidRDefault="001D5ECF" w:rsidP="005D4E6F">
            <w:pPr>
              <w:jc w:val="center"/>
            </w:pPr>
            <w:r w:rsidRPr="00097C9C">
              <w:t>2</w:t>
            </w:r>
          </w:p>
        </w:tc>
        <w:tc>
          <w:tcPr>
            <w:tcW w:w="930" w:type="pct"/>
            <w:tcBorders>
              <w:top w:val="single" w:sz="4" w:space="0" w:color="auto"/>
              <w:left w:val="nil"/>
              <w:bottom w:val="single" w:sz="4" w:space="0" w:color="auto"/>
              <w:right w:val="single" w:sz="4" w:space="0" w:color="auto"/>
            </w:tcBorders>
            <w:vAlign w:val="center"/>
            <w:hideMark/>
          </w:tcPr>
          <w:p w14:paraId="1A60295C" w14:textId="71CFFCBC" w:rsidR="001D5ECF" w:rsidRDefault="001D5ECF" w:rsidP="005D4E6F">
            <w:pPr>
              <w:jc w:val="center"/>
            </w:pPr>
            <w:r>
              <w:t xml:space="preserve"> ładowarka teleskopowa</w:t>
            </w:r>
            <w:r w:rsidRPr="00097C9C">
              <w:t xml:space="preserve"> </w:t>
            </w:r>
          </w:p>
          <w:p w14:paraId="2DB65DD2" w14:textId="77777777" w:rsidR="001D5ECF" w:rsidRDefault="001D5ECF" w:rsidP="005D4E6F">
            <w:pPr>
              <w:jc w:val="center"/>
            </w:pPr>
            <w:r w:rsidRPr="00097C9C">
              <w:t xml:space="preserve">z operatorem </w:t>
            </w:r>
          </w:p>
          <w:p w14:paraId="1FD97112" w14:textId="483A1B6D" w:rsidR="001D5ECF" w:rsidRPr="00097C9C" w:rsidRDefault="001D5ECF" w:rsidP="005D4E6F">
            <w:pPr>
              <w:jc w:val="center"/>
            </w:pPr>
            <w:r w:rsidRPr="00097C9C">
              <w:t>i monitoringiem</w:t>
            </w:r>
          </w:p>
        </w:tc>
        <w:tc>
          <w:tcPr>
            <w:tcW w:w="1167" w:type="pct"/>
            <w:tcBorders>
              <w:top w:val="single" w:sz="4" w:space="0" w:color="auto"/>
              <w:left w:val="nil"/>
              <w:bottom w:val="single" w:sz="4" w:space="0" w:color="auto"/>
              <w:right w:val="single" w:sz="4" w:space="0" w:color="auto"/>
            </w:tcBorders>
            <w:vAlign w:val="center"/>
            <w:hideMark/>
          </w:tcPr>
          <w:p w14:paraId="73D38E36" w14:textId="77777777" w:rsidR="001D5ECF" w:rsidRPr="00097C9C" w:rsidRDefault="001D5ECF" w:rsidP="005D4E6F">
            <w:pPr>
              <w:jc w:val="center"/>
            </w:pPr>
            <w:r w:rsidRPr="00097C9C">
              <w:t>1</w:t>
            </w:r>
          </w:p>
        </w:tc>
        <w:tc>
          <w:tcPr>
            <w:tcW w:w="1022" w:type="pct"/>
            <w:tcBorders>
              <w:top w:val="single" w:sz="4" w:space="0" w:color="auto"/>
              <w:left w:val="nil"/>
              <w:bottom w:val="single" w:sz="4" w:space="0" w:color="auto"/>
              <w:right w:val="single" w:sz="4" w:space="0" w:color="auto"/>
            </w:tcBorders>
            <w:vAlign w:val="center"/>
            <w:hideMark/>
          </w:tcPr>
          <w:p w14:paraId="1603A32F" w14:textId="77777777" w:rsidR="001D5ECF" w:rsidRPr="00097C9C" w:rsidRDefault="001D5ECF" w:rsidP="005D4E6F">
            <w:pPr>
              <w:jc w:val="center"/>
            </w:pPr>
            <w:r w:rsidRPr="00097C9C">
              <w:t xml:space="preserve">Codziennie </w:t>
            </w:r>
          </w:p>
        </w:tc>
        <w:tc>
          <w:tcPr>
            <w:tcW w:w="949" w:type="pct"/>
            <w:tcBorders>
              <w:top w:val="single" w:sz="4" w:space="0" w:color="auto"/>
              <w:left w:val="nil"/>
              <w:bottom w:val="single" w:sz="4" w:space="0" w:color="auto"/>
              <w:right w:val="single" w:sz="4" w:space="0" w:color="auto"/>
            </w:tcBorders>
            <w:vAlign w:val="center"/>
            <w:hideMark/>
          </w:tcPr>
          <w:p w14:paraId="2497F567" w14:textId="77777777" w:rsidR="001D5ECF" w:rsidRPr="00097C9C" w:rsidRDefault="001D5ECF" w:rsidP="005D4E6F">
            <w:pPr>
              <w:jc w:val="center"/>
            </w:pPr>
            <w:r w:rsidRPr="00097C9C">
              <w:t>TAK</w:t>
            </w:r>
          </w:p>
        </w:tc>
        <w:tc>
          <w:tcPr>
            <w:tcW w:w="730" w:type="pct"/>
            <w:tcBorders>
              <w:top w:val="single" w:sz="4" w:space="0" w:color="auto"/>
              <w:left w:val="nil"/>
              <w:bottom w:val="single" w:sz="4" w:space="0" w:color="auto"/>
              <w:right w:val="single" w:sz="4" w:space="0" w:color="auto"/>
            </w:tcBorders>
            <w:vAlign w:val="center"/>
            <w:hideMark/>
          </w:tcPr>
          <w:p w14:paraId="74AE3426" w14:textId="77777777" w:rsidR="001D5ECF" w:rsidRPr="00097C9C" w:rsidRDefault="001D5ECF" w:rsidP="005D4E6F">
            <w:pPr>
              <w:jc w:val="center"/>
            </w:pPr>
            <w:r w:rsidRPr="00097C9C">
              <w:t>A</w:t>
            </w:r>
          </w:p>
        </w:tc>
      </w:tr>
      <w:tr w:rsidR="001D5ECF" w:rsidRPr="00097C9C" w14:paraId="75F7ACC5" w14:textId="77777777" w:rsidTr="001D5ECF">
        <w:trPr>
          <w:trHeight w:val="419"/>
        </w:trPr>
        <w:tc>
          <w:tcPr>
            <w:tcW w:w="201" w:type="pct"/>
            <w:tcBorders>
              <w:top w:val="single" w:sz="4" w:space="0" w:color="auto"/>
              <w:left w:val="single" w:sz="4" w:space="0" w:color="auto"/>
              <w:bottom w:val="single" w:sz="4" w:space="0" w:color="auto"/>
              <w:right w:val="single" w:sz="4" w:space="0" w:color="auto"/>
            </w:tcBorders>
            <w:noWrap/>
            <w:vAlign w:val="center"/>
          </w:tcPr>
          <w:p w14:paraId="4710B2F2" w14:textId="3345084B" w:rsidR="001D5ECF" w:rsidRPr="00097C9C" w:rsidRDefault="001D5ECF" w:rsidP="005D4E6F">
            <w:pPr>
              <w:jc w:val="center"/>
            </w:pPr>
            <w:r>
              <w:t>3</w:t>
            </w:r>
          </w:p>
        </w:tc>
        <w:tc>
          <w:tcPr>
            <w:tcW w:w="930" w:type="pct"/>
            <w:tcBorders>
              <w:top w:val="single" w:sz="4" w:space="0" w:color="auto"/>
              <w:left w:val="nil"/>
              <w:bottom w:val="single" w:sz="4" w:space="0" w:color="auto"/>
              <w:right w:val="single" w:sz="4" w:space="0" w:color="auto"/>
            </w:tcBorders>
            <w:vAlign w:val="center"/>
          </w:tcPr>
          <w:p w14:paraId="783B1224" w14:textId="77777777" w:rsidR="001D5ECF" w:rsidRDefault="001D5ECF" w:rsidP="005D4E6F">
            <w:pPr>
              <w:jc w:val="center"/>
            </w:pPr>
            <w:r w:rsidRPr="00097C9C">
              <w:t xml:space="preserve">koparko-ładowarka kołowa </w:t>
            </w:r>
          </w:p>
          <w:p w14:paraId="19E5CC22" w14:textId="77777777" w:rsidR="001D5ECF" w:rsidRDefault="001D5ECF" w:rsidP="005D4E6F">
            <w:pPr>
              <w:jc w:val="center"/>
            </w:pPr>
            <w:r w:rsidRPr="00097C9C">
              <w:t xml:space="preserve">z operatorem </w:t>
            </w:r>
          </w:p>
          <w:p w14:paraId="319062E9" w14:textId="1FD4F8FD" w:rsidR="001D5ECF" w:rsidRPr="00097C9C" w:rsidRDefault="001D5ECF" w:rsidP="005D4E6F">
            <w:pPr>
              <w:jc w:val="center"/>
            </w:pPr>
            <w:r w:rsidRPr="00097C9C">
              <w:t>bez monitoringu</w:t>
            </w:r>
          </w:p>
        </w:tc>
        <w:tc>
          <w:tcPr>
            <w:tcW w:w="1167" w:type="pct"/>
            <w:tcBorders>
              <w:top w:val="single" w:sz="4" w:space="0" w:color="auto"/>
              <w:left w:val="nil"/>
              <w:bottom w:val="single" w:sz="4" w:space="0" w:color="auto"/>
              <w:right w:val="single" w:sz="4" w:space="0" w:color="auto"/>
            </w:tcBorders>
            <w:vAlign w:val="center"/>
          </w:tcPr>
          <w:p w14:paraId="0B2F5280" w14:textId="77777777" w:rsidR="001D5ECF" w:rsidRPr="00097C9C" w:rsidRDefault="001D5ECF" w:rsidP="005D4E6F">
            <w:pPr>
              <w:jc w:val="center"/>
            </w:pPr>
            <w:r w:rsidRPr="00097C9C">
              <w:t>1</w:t>
            </w:r>
          </w:p>
        </w:tc>
        <w:tc>
          <w:tcPr>
            <w:tcW w:w="1022" w:type="pct"/>
            <w:tcBorders>
              <w:top w:val="single" w:sz="4" w:space="0" w:color="auto"/>
              <w:left w:val="nil"/>
              <w:bottom w:val="single" w:sz="4" w:space="0" w:color="auto"/>
              <w:right w:val="single" w:sz="4" w:space="0" w:color="auto"/>
            </w:tcBorders>
            <w:vAlign w:val="center"/>
          </w:tcPr>
          <w:p w14:paraId="317CA169" w14:textId="77777777" w:rsidR="001D5ECF" w:rsidRPr="00097C9C" w:rsidRDefault="001D5ECF" w:rsidP="005D4E6F">
            <w:pPr>
              <w:jc w:val="center"/>
            </w:pPr>
            <w:r w:rsidRPr="00097C9C">
              <w:t>0-4/miesiąc</w:t>
            </w:r>
          </w:p>
        </w:tc>
        <w:tc>
          <w:tcPr>
            <w:tcW w:w="949" w:type="pct"/>
            <w:tcBorders>
              <w:top w:val="single" w:sz="4" w:space="0" w:color="auto"/>
              <w:left w:val="nil"/>
              <w:bottom w:val="single" w:sz="4" w:space="0" w:color="auto"/>
              <w:right w:val="single" w:sz="4" w:space="0" w:color="auto"/>
            </w:tcBorders>
            <w:vAlign w:val="center"/>
          </w:tcPr>
          <w:p w14:paraId="154919BB" w14:textId="77777777" w:rsidR="001D5ECF" w:rsidRPr="00097C9C" w:rsidRDefault="001D5ECF" w:rsidP="005D4E6F">
            <w:pPr>
              <w:jc w:val="center"/>
            </w:pPr>
            <w:r w:rsidRPr="00097C9C">
              <w:t>NIE</w:t>
            </w:r>
          </w:p>
        </w:tc>
        <w:tc>
          <w:tcPr>
            <w:tcW w:w="730" w:type="pct"/>
            <w:tcBorders>
              <w:top w:val="single" w:sz="4" w:space="0" w:color="auto"/>
              <w:left w:val="nil"/>
              <w:bottom w:val="single" w:sz="4" w:space="0" w:color="auto"/>
              <w:right w:val="single" w:sz="4" w:space="0" w:color="auto"/>
            </w:tcBorders>
            <w:vAlign w:val="center"/>
          </w:tcPr>
          <w:p w14:paraId="306CD395" w14:textId="77777777" w:rsidR="001D5ECF" w:rsidRPr="00097C9C" w:rsidRDefault="001D5ECF" w:rsidP="005D4E6F">
            <w:pPr>
              <w:jc w:val="center"/>
            </w:pPr>
            <w:r w:rsidRPr="00097C9C">
              <w:t>D</w:t>
            </w:r>
          </w:p>
        </w:tc>
      </w:tr>
      <w:tr w:rsidR="001D5ECF" w:rsidRPr="00097C9C" w14:paraId="7369BB6A" w14:textId="77777777" w:rsidTr="001D5ECF">
        <w:trPr>
          <w:trHeight w:val="419"/>
        </w:trPr>
        <w:tc>
          <w:tcPr>
            <w:tcW w:w="201" w:type="pct"/>
            <w:tcBorders>
              <w:top w:val="single" w:sz="4" w:space="0" w:color="auto"/>
              <w:left w:val="single" w:sz="4" w:space="0" w:color="auto"/>
              <w:bottom w:val="single" w:sz="4" w:space="0" w:color="auto"/>
              <w:right w:val="single" w:sz="4" w:space="0" w:color="auto"/>
            </w:tcBorders>
            <w:noWrap/>
            <w:vAlign w:val="center"/>
          </w:tcPr>
          <w:p w14:paraId="39ABE9A4" w14:textId="3510EF47" w:rsidR="001D5ECF" w:rsidRPr="00097C9C" w:rsidRDefault="001D5ECF" w:rsidP="005D4E6F">
            <w:pPr>
              <w:jc w:val="center"/>
            </w:pPr>
            <w:r>
              <w:t>4</w:t>
            </w:r>
          </w:p>
        </w:tc>
        <w:tc>
          <w:tcPr>
            <w:tcW w:w="930" w:type="pct"/>
            <w:tcBorders>
              <w:top w:val="single" w:sz="4" w:space="0" w:color="auto"/>
              <w:left w:val="nil"/>
              <w:bottom w:val="single" w:sz="4" w:space="0" w:color="auto"/>
              <w:right w:val="single" w:sz="4" w:space="0" w:color="auto"/>
            </w:tcBorders>
            <w:vAlign w:val="center"/>
          </w:tcPr>
          <w:p w14:paraId="4860C412" w14:textId="77777777" w:rsidR="001D5ECF" w:rsidRDefault="001D5ECF" w:rsidP="005D4E6F">
            <w:pPr>
              <w:jc w:val="center"/>
            </w:pPr>
            <w:r w:rsidRPr="00097C9C">
              <w:t xml:space="preserve">ładowarka kołowa </w:t>
            </w:r>
          </w:p>
          <w:p w14:paraId="4173212D" w14:textId="77777777" w:rsidR="001D5ECF" w:rsidRDefault="001D5ECF" w:rsidP="005D4E6F">
            <w:pPr>
              <w:jc w:val="center"/>
            </w:pPr>
            <w:r w:rsidRPr="00097C9C">
              <w:t xml:space="preserve">z operatorem </w:t>
            </w:r>
          </w:p>
          <w:p w14:paraId="119D10A1" w14:textId="78CC8646" w:rsidR="001D5ECF" w:rsidRPr="00097C9C" w:rsidRDefault="001D5ECF" w:rsidP="005D4E6F">
            <w:pPr>
              <w:jc w:val="center"/>
            </w:pPr>
            <w:r w:rsidRPr="00097C9C">
              <w:t>bez monitoringu</w:t>
            </w:r>
          </w:p>
        </w:tc>
        <w:tc>
          <w:tcPr>
            <w:tcW w:w="1167" w:type="pct"/>
            <w:tcBorders>
              <w:top w:val="single" w:sz="4" w:space="0" w:color="auto"/>
              <w:left w:val="nil"/>
              <w:bottom w:val="single" w:sz="4" w:space="0" w:color="auto"/>
              <w:right w:val="single" w:sz="4" w:space="0" w:color="auto"/>
            </w:tcBorders>
            <w:vAlign w:val="center"/>
          </w:tcPr>
          <w:p w14:paraId="5193B50C" w14:textId="77777777" w:rsidR="001D5ECF" w:rsidRPr="00097C9C" w:rsidRDefault="001D5ECF" w:rsidP="005D4E6F">
            <w:pPr>
              <w:jc w:val="center"/>
            </w:pPr>
            <w:r w:rsidRPr="00097C9C">
              <w:t>1</w:t>
            </w:r>
          </w:p>
        </w:tc>
        <w:tc>
          <w:tcPr>
            <w:tcW w:w="1022" w:type="pct"/>
            <w:tcBorders>
              <w:top w:val="single" w:sz="4" w:space="0" w:color="auto"/>
              <w:left w:val="nil"/>
              <w:bottom w:val="single" w:sz="4" w:space="0" w:color="auto"/>
              <w:right w:val="single" w:sz="4" w:space="0" w:color="auto"/>
            </w:tcBorders>
            <w:vAlign w:val="center"/>
          </w:tcPr>
          <w:p w14:paraId="2A956EEB" w14:textId="77777777" w:rsidR="001D5ECF" w:rsidRPr="00097C9C" w:rsidRDefault="001D5ECF" w:rsidP="005D4E6F">
            <w:pPr>
              <w:jc w:val="center"/>
            </w:pPr>
            <w:r w:rsidRPr="00097C9C">
              <w:t>0-2/miesiąc</w:t>
            </w:r>
          </w:p>
        </w:tc>
        <w:tc>
          <w:tcPr>
            <w:tcW w:w="949" w:type="pct"/>
            <w:tcBorders>
              <w:top w:val="single" w:sz="4" w:space="0" w:color="auto"/>
              <w:left w:val="nil"/>
              <w:bottom w:val="single" w:sz="4" w:space="0" w:color="auto"/>
              <w:right w:val="single" w:sz="4" w:space="0" w:color="auto"/>
            </w:tcBorders>
            <w:vAlign w:val="center"/>
          </w:tcPr>
          <w:p w14:paraId="41CCF3E1" w14:textId="77777777" w:rsidR="001D5ECF" w:rsidRPr="00097C9C" w:rsidRDefault="001D5ECF" w:rsidP="005D4E6F">
            <w:pPr>
              <w:jc w:val="center"/>
            </w:pPr>
            <w:r w:rsidRPr="00097C9C">
              <w:t>NIE</w:t>
            </w:r>
          </w:p>
        </w:tc>
        <w:tc>
          <w:tcPr>
            <w:tcW w:w="730" w:type="pct"/>
            <w:tcBorders>
              <w:top w:val="single" w:sz="4" w:space="0" w:color="auto"/>
              <w:left w:val="nil"/>
              <w:bottom w:val="single" w:sz="4" w:space="0" w:color="auto"/>
              <w:right w:val="single" w:sz="4" w:space="0" w:color="auto"/>
            </w:tcBorders>
            <w:vAlign w:val="center"/>
          </w:tcPr>
          <w:p w14:paraId="6EB4D5A7" w14:textId="77777777" w:rsidR="001D5ECF" w:rsidRPr="00097C9C" w:rsidRDefault="001D5ECF" w:rsidP="005D4E6F">
            <w:pPr>
              <w:jc w:val="center"/>
            </w:pPr>
            <w:r w:rsidRPr="00097C9C">
              <w:t>D</w:t>
            </w:r>
          </w:p>
        </w:tc>
      </w:tr>
    </w:tbl>
    <w:p w14:paraId="3A47BE74" w14:textId="77777777" w:rsidR="005E2F77" w:rsidRDefault="005E2F77" w:rsidP="005E2F77">
      <w:pPr>
        <w:pStyle w:val="Akapitzlist"/>
        <w:ind w:left="786"/>
        <w:jc w:val="both"/>
        <w:rPr>
          <w:color w:val="FF0000"/>
        </w:rPr>
      </w:pPr>
    </w:p>
    <w:tbl>
      <w:tblPr>
        <w:tblW w:w="4964" w:type="pct"/>
        <w:tblCellMar>
          <w:left w:w="70" w:type="dxa"/>
          <w:right w:w="70" w:type="dxa"/>
        </w:tblCellMar>
        <w:tblLook w:val="04A0" w:firstRow="1" w:lastRow="0" w:firstColumn="1" w:lastColumn="0" w:noHBand="0" w:noVBand="1"/>
      </w:tblPr>
      <w:tblGrid>
        <w:gridCol w:w="1111"/>
        <w:gridCol w:w="8599"/>
      </w:tblGrid>
      <w:tr w:rsidR="005E2F77" w:rsidRPr="006757F2" w14:paraId="035CD3FB" w14:textId="77777777" w:rsidTr="001D5ECF">
        <w:trPr>
          <w:trHeight w:val="126"/>
        </w:trPr>
        <w:tc>
          <w:tcPr>
            <w:tcW w:w="572" w:type="pct"/>
            <w:tcBorders>
              <w:top w:val="single" w:sz="8" w:space="0" w:color="auto"/>
              <w:left w:val="single" w:sz="8" w:space="0" w:color="auto"/>
              <w:bottom w:val="single" w:sz="8" w:space="0" w:color="auto"/>
              <w:right w:val="single" w:sz="8" w:space="0" w:color="auto"/>
            </w:tcBorders>
            <w:vAlign w:val="center"/>
            <w:hideMark/>
          </w:tcPr>
          <w:p w14:paraId="6D62462C" w14:textId="77777777" w:rsidR="005E2F77" w:rsidRPr="00BE0CE7" w:rsidRDefault="005E2F77" w:rsidP="005D4E6F">
            <w:pPr>
              <w:jc w:val="both"/>
              <w:rPr>
                <w:i/>
                <w:iCs/>
                <w:color w:val="000000"/>
                <w:sz w:val="16"/>
                <w:szCs w:val="16"/>
              </w:rPr>
            </w:pPr>
            <w:r w:rsidRPr="00BE0CE7">
              <w:rPr>
                <w:i/>
                <w:iCs/>
                <w:color w:val="000000"/>
                <w:sz w:val="16"/>
                <w:szCs w:val="16"/>
              </w:rPr>
              <w:t>wariant A</w:t>
            </w:r>
          </w:p>
        </w:tc>
        <w:tc>
          <w:tcPr>
            <w:tcW w:w="4428" w:type="pct"/>
            <w:tcBorders>
              <w:top w:val="single" w:sz="8" w:space="0" w:color="auto"/>
              <w:left w:val="nil"/>
              <w:bottom w:val="single" w:sz="8" w:space="0" w:color="auto"/>
              <w:right w:val="single" w:sz="8" w:space="0" w:color="auto"/>
            </w:tcBorders>
            <w:vAlign w:val="center"/>
            <w:hideMark/>
          </w:tcPr>
          <w:p w14:paraId="6E2B049C" w14:textId="77777777" w:rsidR="005E2F77" w:rsidRPr="00BE0CE7" w:rsidRDefault="005E2F77" w:rsidP="005D4E6F">
            <w:pPr>
              <w:jc w:val="both"/>
              <w:rPr>
                <w:i/>
                <w:iCs/>
                <w:color w:val="000000"/>
                <w:sz w:val="16"/>
                <w:szCs w:val="16"/>
              </w:rPr>
            </w:pPr>
            <w:r w:rsidRPr="00BE0CE7">
              <w:rPr>
                <w:i/>
                <w:iCs/>
                <w:color w:val="000000"/>
                <w:sz w:val="16"/>
                <w:szCs w:val="16"/>
              </w:rPr>
              <w:t> ładowarka kołowa, ładowarka teleskopowa, spycharka,</w:t>
            </w:r>
            <w:r w:rsidRPr="00BE0CE7">
              <w:rPr>
                <w:sz w:val="16"/>
                <w:szCs w:val="16"/>
              </w:rPr>
              <w:t xml:space="preserve"> </w:t>
            </w:r>
          </w:p>
        </w:tc>
      </w:tr>
      <w:tr w:rsidR="005E2F77" w:rsidRPr="006757F2" w14:paraId="289F0B6F" w14:textId="77777777" w:rsidTr="001D5ECF">
        <w:trPr>
          <w:trHeight w:val="73"/>
        </w:trPr>
        <w:tc>
          <w:tcPr>
            <w:tcW w:w="572" w:type="pct"/>
            <w:tcBorders>
              <w:top w:val="nil"/>
              <w:left w:val="single" w:sz="8" w:space="0" w:color="auto"/>
              <w:bottom w:val="single" w:sz="8" w:space="0" w:color="auto"/>
              <w:right w:val="single" w:sz="8" w:space="0" w:color="auto"/>
            </w:tcBorders>
            <w:vAlign w:val="center"/>
            <w:hideMark/>
          </w:tcPr>
          <w:p w14:paraId="1B3CE8AD" w14:textId="77777777" w:rsidR="005E2F77" w:rsidRPr="00BE0CE7" w:rsidRDefault="005E2F77" w:rsidP="005D4E6F">
            <w:pPr>
              <w:jc w:val="both"/>
              <w:rPr>
                <w:i/>
                <w:iCs/>
                <w:color w:val="000000"/>
                <w:sz w:val="16"/>
                <w:szCs w:val="16"/>
              </w:rPr>
            </w:pPr>
            <w:r w:rsidRPr="00BE0CE7">
              <w:rPr>
                <w:i/>
                <w:iCs/>
                <w:color w:val="000000"/>
                <w:sz w:val="16"/>
                <w:szCs w:val="16"/>
              </w:rPr>
              <w:t>wariant B</w:t>
            </w:r>
          </w:p>
        </w:tc>
        <w:tc>
          <w:tcPr>
            <w:tcW w:w="4428" w:type="pct"/>
            <w:tcBorders>
              <w:top w:val="nil"/>
              <w:left w:val="nil"/>
              <w:bottom w:val="single" w:sz="8" w:space="0" w:color="auto"/>
              <w:right w:val="single" w:sz="8" w:space="0" w:color="auto"/>
            </w:tcBorders>
            <w:vAlign w:val="center"/>
            <w:hideMark/>
          </w:tcPr>
          <w:p w14:paraId="0AB6F9EF" w14:textId="77777777" w:rsidR="005E2F77" w:rsidRPr="00BE0CE7" w:rsidRDefault="005E2F77" w:rsidP="005D4E6F">
            <w:pPr>
              <w:jc w:val="both"/>
              <w:rPr>
                <w:i/>
                <w:iCs/>
                <w:sz w:val="16"/>
                <w:szCs w:val="16"/>
              </w:rPr>
            </w:pPr>
            <w:r w:rsidRPr="00BE0CE7">
              <w:rPr>
                <w:i/>
                <w:iCs/>
                <w:sz w:val="16"/>
                <w:szCs w:val="16"/>
              </w:rPr>
              <w:t> żuraw samojezdny kołowy, koparko-ładowarka, maszyna przeładunkowa, koparka,</w:t>
            </w:r>
          </w:p>
        </w:tc>
      </w:tr>
      <w:tr w:rsidR="005E2F77" w:rsidRPr="006757F2" w14:paraId="08A71341" w14:textId="77777777" w:rsidTr="001D5ECF">
        <w:trPr>
          <w:trHeight w:val="147"/>
        </w:trPr>
        <w:tc>
          <w:tcPr>
            <w:tcW w:w="572" w:type="pct"/>
            <w:tcBorders>
              <w:top w:val="nil"/>
              <w:left w:val="single" w:sz="8" w:space="0" w:color="auto"/>
              <w:bottom w:val="single" w:sz="8" w:space="0" w:color="auto"/>
              <w:right w:val="single" w:sz="8" w:space="0" w:color="auto"/>
            </w:tcBorders>
            <w:vAlign w:val="center"/>
            <w:hideMark/>
          </w:tcPr>
          <w:p w14:paraId="78867158" w14:textId="77777777" w:rsidR="005E2F77" w:rsidRPr="00BE0CE7" w:rsidRDefault="005E2F77" w:rsidP="005D4E6F">
            <w:pPr>
              <w:jc w:val="both"/>
              <w:rPr>
                <w:i/>
                <w:iCs/>
                <w:color w:val="000000"/>
                <w:sz w:val="16"/>
                <w:szCs w:val="16"/>
              </w:rPr>
            </w:pPr>
            <w:r w:rsidRPr="00BE0CE7">
              <w:rPr>
                <w:i/>
                <w:iCs/>
                <w:color w:val="000000"/>
                <w:sz w:val="16"/>
                <w:szCs w:val="16"/>
              </w:rPr>
              <w:t>wariant C</w:t>
            </w:r>
          </w:p>
        </w:tc>
        <w:tc>
          <w:tcPr>
            <w:tcW w:w="4428" w:type="pct"/>
            <w:tcBorders>
              <w:top w:val="nil"/>
              <w:left w:val="nil"/>
              <w:bottom w:val="single" w:sz="8" w:space="0" w:color="auto"/>
              <w:right w:val="single" w:sz="8" w:space="0" w:color="auto"/>
            </w:tcBorders>
            <w:vAlign w:val="center"/>
            <w:hideMark/>
          </w:tcPr>
          <w:p w14:paraId="58B73CDF" w14:textId="77777777" w:rsidR="005E2F77" w:rsidRPr="00BE0CE7" w:rsidRDefault="005E2F77" w:rsidP="005D4E6F">
            <w:pPr>
              <w:jc w:val="both"/>
              <w:rPr>
                <w:i/>
                <w:iCs/>
                <w:color w:val="000000"/>
                <w:sz w:val="16"/>
                <w:szCs w:val="16"/>
              </w:rPr>
            </w:pPr>
            <w:r w:rsidRPr="00BE0CE7">
              <w:rPr>
                <w:i/>
                <w:iCs/>
                <w:color w:val="000000"/>
                <w:sz w:val="16"/>
                <w:szCs w:val="16"/>
              </w:rPr>
              <w:t> ciągnik rolniczy z przyczepą bądź cysterną, inne jednostki sprzętowe według decyzji Zamawiającego,</w:t>
            </w:r>
          </w:p>
        </w:tc>
      </w:tr>
      <w:tr w:rsidR="005E2F77" w:rsidRPr="006757F2" w14:paraId="0BD2E65A" w14:textId="77777777" w:rsidTr="001D5ECF">
        <w:trPr>
          <w:trHeight w:val="79"/>
        </w:trPr>
        <w:tc>
          <w:tcPr>
            <w:tcW w:w="572" w:type="pct"/>
            <w:tcBorders>
              <w:top w:val="nil"/>
              <w:left w:val="single" w:sz="8" w:space="0" w:color="auto"/>
              <w:bottom w:val="single" w:sz="8" w:space="0" w:color="auto"/>
              <w:right w:val="single" w:sz="8" w:space="0" w:color="auto"/>
            </w:tcBorders>
            <w:vAlign w:val="center"/>
            <w:hideMark/>
          </w:tcPr>
          <w:p w14:paraId="0C9A48BB" w14:textId="77777777" w:rsidR="005E2F77" w:rsidRPr="00BE0CE7" w:rsidRDefault="005E2F77" w:rsidP="005D4E6F">
            <w:pPr>
              <w:jc w:val="both"/>
              <w:rPr>
                <w:i/>
                <w:iCs/>
                <w:color w:val="000000"/>
                <w:sz w:val="16"/>
                <w:szCs w:val="16"/>
              </w:rPr>
            </w:pPr>
            <w:r w:rsidRPr="00BE0CE7">
              <w:rPr>
                <w:i/>
                <w:iCs/>
                <w:color w:val="000000"/>
                <w:sz w:val="16"/>
                <w:szCs w:val="16"/>
              </w:rPr>
              <w:t>wariant D</w:t>
            </w:r>
          </w:p>
        </w:tc>
        <w:tc>
          <w:tcPr>
            <w:tcW w:w="4428" w:type="pct"/>
            <w:tcBorders>
              <w:top w:val="nil"/>
              <w:left w:val="nil"/>
              <w:bottom w:val="single" w:sz="8" w:space="0" w:color="auto"/>
              <w:right w:val="single" w:sz="8" w:space="0" w:color="auto"/>
            </w:tcBorders>
            <w:vAlign w:val="center"/>
            <w:hideMark/>
          </w:tcPr>
          <w:p w14:paraId="15E4F68B" w14:textId="77777777" w:rsidR="005E2F77" w:rsidRPr="0004243E" w:rsidRDefault="005E2F77" w:rsidP="005D4E6F">
            <w:pPr>
              <w:jc w:val="both"/>
              <w:rPr>
                <w:i/>
                <w:iCs/>
                <w:color w:val="8496B0" w:themeColor="text2" w:themeTint="99"/>
                <w:sz w:val="16"/>
                <w:szCs w:val="16"/>
              </w:rPr>
            </w:pPr>
            <w:r w:rsidRPr="00E61BAF">
              <w:rPr>
                <w:i/>
                <w:iCs/>
                <w:sz w:val="16"/>
                <w:szCs w:val="16"/>
              </w:rPr>
              <w:t> </w:t>
            </w:r>
            <w:r>
              <w:rPr>
                <w:i/>
                <w:iCs/>
                <w:sz w:val="16"/>
                <w:szCs w:val="16"/>
              </w:rPr>
              <w:t xml:space="preserve">jednostki sprzętowe </w:t>
            </w:r>
            <w:r w:rsidRPr="00E61BAF">
              <w:rPr>
                <w:i/>
                <w:iCs/>
                <w:sz w:val="16"/>
                <w:szCs w:val="16"/>
              </w:rPr>
              <w:t>bez monitoringu</w:t>
            </w:r>
          </w:p>
        </w:tc>
      </w:tr>
    </w:tbl>
    <w:p w14:paraId="5B19ECD1" w14:textId="77777777" w:rsidR="001D5ECF" w:rsidRDefault="001D5ECF" w:rsidP="005E2F77">
      <w:pPr>
        <w:spacing w:before="100" w:after="240"/>
        <w:contextualSpacing/>
        <w:jc w:val="both"/>
      </w:pPr>
    </w:p>
    <w:p w14:paraId="34DBB27C" w14:textId="28619C51" w:rsidR="005E2F77" w:rsidRPr="001D5ECF" w:rsidRDefault="001D5ECF" w:rsidP="005E2F77">
      <w:pPr>
        <w:spacing w:before="100" w:after="240"/>
        <w:contextualSpacing/>
        <w:jc w:val="both"/>
        <w:rPr>
          <w:sz w:val="24"/>
          <w:szCs w:val="24"/>
        </w:rPr>
      </w:pPr>
      <w:r w:rsidRPr="001D5ECF">
        <w:rPr>
          <w:sz w:val="24"/>
          <w:szCs w:val="24"/>
        </w:rPr>
        <w:t>Protokół odbioru jednostki sprzętowej dla każdego z Zadań nie jest wymagany od Wykonawcy.</w:t>
      </w:r>
    </w:p>
    <w:p w14:paraId="0C9F013E" w14:textId="77777777" w:rsidR="001D5ECF" w:rsidRDefault="001D5ECF" w:rsidP="005E2F77">
      <w:pPr>
        <w:spacing w:before="100" w:after="240"/>
        <w:contextualSpacing/>
        <w:jc w:val="both"/>
      </w:pPr>
    </w:p>
    <w:p w14:paraId="6B5B03D4" w14:textId="77777777" w:rsidR="005E2F77" w:rsidRPr="000E16CB" w:rsidRDefault="005E2F77" w:rsidP="00A0068C">
      <w:pPr>
        <w:numPr>
          <w:ilvl w:val="0"/>
          <w:numId w:val="90"/>
        </w:numPr>
        <w:spacing w:before="100" w:after="240"/>
        <w:ind w:left="709"/>
        <w:contextualSpacing/>
        <w:jc w:val="both"/>
        <w:rPr>
          <w:sz w:val="24"/>
          <w:szCs w:val="24"/>
        </w:rPr>
      </w:pPr>
      <w:r w:rsidRPr="000E16CB">
        <w:rPr>
          <w:sz w:val="24"/>
          <w:szCs w:val="24"/>
        </w:rPr>
        <w:t>Szczegółowe wymagania dla jednostek transportowych/sprzętowych.</w:t>
      </w:r>
    </w:p>
    <w:p w14:paraId="1DAED27B" w14:textId="04FC61C7" w:rsidR="005E2F77" w:rsidRPr="000E16CB" w:rsidRDefault="005E2F77" w:rsidP="00A0068C">
      <w:pPr>
        <w:pStyle w:val="Akapitzlist"/>
        <w:numPr>
          <w:ilvl w:val="2"/>
          <w:numId w:val="85"/>
        </w:numPr>
        <w:jc w:val="both"/>
      </w:pPr>
      <w:r w:rsidRPr="000E16CB">
        <w:t xml:space="preserve">dodatkowe parametry i wymagania techniczne jednostek transportowych /sprzętowych </w:t>
      </w:r>
    </w:p>
    <w:p w14:paraId="56CD72E7" w14:textId="6C3C05E7" w:rsidR="005E2F77" w:rsidRPr="000E16CB" w:rsidRDefault="00B94E4D" w:rsidP="005E2F77">
      <w:pPr>
        <w:pStyle w:val="Akapitzlist"/>
        <w:ind w:left="1276"/>
        <w:jc w:val="both"/>
      </w:pPr>
      <w:r>
        <w:t xml:space="preserve">- zad. 1 </w:t>
      </w:r>
      <w:r w:rsidR="005E2F77" w:rsidRPr="000E16CB">
        <w:t>koparko- ładowar</w:t>
      </w:r>
      <w:r w:rsidR="00505BCB">
        <w:t>ka - poj. łyżki min 1m3, głębokość k</w:t>
      </w:r>
      <w:r w:rsidR="005E2F77" w:rsidRPr="000E16CB">
        <w:t xml:space="preserve">opania  min. 3m, </w:t>
      </w:r>
      <w:r w:rsidR="00505BCB">
        <w:br/>
      </w:r>
      <w:r w:rsidR="005E2F77" w:rsidRPr="000E16CB">
        <w:t>z monitoringiem</w:t>
      </w:r>
      <w:r>
        <w:t>,</w:t>
      </w:r>
      <w:r w:rsidR="005E2F77" w:rsidRPr="000E16CB">
        <w:t xml:space="preserve"> </w:t>
      </w:r>
    </w:p>
    <w:p w14:paraId="22BDE6EE" w14:textId="20428056" w:rsidR="005E2F77" w:rsidRPr="000E16CB" w:rsidRDefault="00B94E4D" w:rsidP="005E2F77">
      <w:pPr>
        <w:pStyle w:val="Akapitzlist"/>
        <w:ind w:left="1276"/>
        <w:jc w:val="both"/>
      </w:pPr>
      <w:r>
        <w:t xml:space="preserve">- zad. 2 </w:t>
      </w:r>
      <w:r w:rsidR="005E2F77" w:rsidRPr="000E16CB">
        <w:t xml:space="preserve">ładowarka teleskopowa - udźwig min 2,5t, wysokość podnoszenia min 6m, </w:t>
      </w:r>
      <w:r w:rsidR="000E16CB">
        <w:br/>
      </w:r>
      <w:r w:rsidR="005E2F77" w:rsidRPr="000E16CB">
        <w:t>z monitoringiem</w:t>
      </w:r>
      <w:r>
        <w:t>,</w:t>
      </w:r>
    </w:p>
    <w:p w14:paraId="6A50F839" w14:textId="77777777" w:rsidR="005E2F77" w:rsidRPr="000E16CB" w:rsidRDefault="005E2F77" w:rsidP="00A0068C">
      <w:pPr>
        <w:numPr>
          <w:ilvl w:val="2"/>
          <w:numId w:val="85"/>
        </w:numPr>
        <w:contextualSpacing/>
        <w:jc w:val="both"/>
        <w:rPr>
          <w:sz w:val="24"/>
          <w:szCs w:val="24"/>
        </w:rPr>
      </w:pPr>
      <w:r w:rsidRPr="000E16CB">
        <w:rPr>
          <w:sz w:val="24"/>
          <w:szCs w:val="24"/>
        </w:rPr>
        <w:t>każda jednostka transportowa/sprzętowa winna posiadać indywidualne oznaczenie (np. numer rejestracyjny),</w:t>
      </w:r>
    </w:p>
    <w:p w14:paraId="3F4F92A6" w14:textId="32421991" w:rsidR="005E2F77" w:rsidRPr="000E16CB" w:rsidRDefault="005E2F77" w:rsidP="00A0068C">
      <w:pPr>
        <w:numPr>
          <w:ilvl w:val="2"/>
          <w:numId w:val="85"/>
        </w:numPr>
        <w:jc w:val="both"/>
        <w:rPr>
          <w:sz w:val="24"/>
          <w:szCs w:val="24"/>
        </w:rPr>
      </w:pPr>
      <w:r w:rsidRPr="000E16CB">
        <w:rPr>
          <w:sz w:val="24"/>
          <w:szCs w:val="24"/>
        </w:rPr>
        <w:t>ilość zamawianych jednostek transportowych /</w:t>
      </w:r>
      <w:r w:rsidR="00B94E4D">
        <w:rPr>
          <w:sz w:val="24"/>
          <w:szCs w:val="24"/>
        </w:rPr>
        <w:t xml:space="preserve"> </w:t>
      </w:r>
      <w:r w:rsidRPr="000E16CB">
        <w:rPr>
          <w:sz w:val="24"/>
          <w:szCs w:val="24"/>
        </w:rPr>
        <w:t xml:space="preserve">sprzętowych wynikać będzie </w:t>
      </w:r>
      <w:r w:rsidR="000E16CB">
        <w:rPr>
          <w:sz w:val="24"/>
          <w:szCs w:val="24"/>
        </w:rPr>
        <w:br/>
      </w:r>
      <w:r w:rsidRPr="000E16CB">
        <w:rPr>
          <w:sz w:val="24"/>
          <w:szCs w:val="24"/>
        </w:rPr>
        <w:t>z bieżących potrzeb Zamawiającego w ramach określonych ilości maksymalnych,</w:t>
      </w:r>
    </w:p>
    <w:p w14:paraId="6AB9D261" w14:textId="77777777" w:rsidR="005E2F77" w:rsidRPr="000E16CB" w:rsidRDefault="005E2F77" w:rsidP="00A0068C">
      <w:pPr>
        <w:numPr>
          <w:ilvl w:val="2"/>
          <w:numId w:val="85"/>
        </w:numPr>
        <w:jc w:val="both"/>
        <w:rPr>
          <w:sz w:val="24"/>
          <w:szCs w:val="24"/>
        </w:rPr>
      </w:pPr>
      <w:r w:rsidRPr="000E16CB">
        <w:rPr>
          <w:sz w:val="24"/>
          <w:szCs w:val="24"/>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75C8B88A" w14:textId="77777777" w:rsidR="005E2F77" w:rsidRPr="000E16CB" w:rsidRDefault="005E2F77" w:rsidP="00A0068C">
      <w:pPr>
        <w:pStyle w:val="Akapitzlist"/>
        <w:numPr>
          <w:ilvl w:val="2"/>
          <w:numId w:val="85"/>
        </w:numPr>
        <w:jc w:val="both"/>
      </w:pPr>
      <w:r w:rsidRPr="000E16CB">
        <w:t>Zamawiający zastrzega sobie możliwość zmiany rejonu pracy w przypadku wystąpienia warunków szczególnych, których nie mógł przewidzieć w czasie składania zlecenia,</w:t>
      </w:r>
    </w:p>
    <w:p w14:paraId="305C7627" w14:textId="77777777" w:rsidR="005E2F77" w:rsidRPr="000E16CB" w:rsidRDefault="005E2F77" w:rsidP="00A0068C">
      <w:pPr>
        <w:numPr>
          <w:ilvl w:val="2"/>
          <w:numId w:val="85"/>
        </w:numPr>
        <w:jc w:val="both"/>
        <w:rPr>
          <w:sz w:val="24"/>
          <w:szCs w:val="24"/>
        </w:rPr>
      </w:pPr>
      <w:r w:rsidRPr="000E16CB">
        <w:rPr>
          <w:sz w:val="24"/>
          <w:szCs w:val="24"/>
        </w:rPr>
        <w:t>przemieszczanie się jednostek transportowych/sprzętowych w inne miejsca pracy zadysponowane przez Zamawiającego będzie rozumiane jako płatny czas pozostawania w   dyspozycji Zamawiającego,</w:t>
      </w:r>
    </w:p>
    <w:p w14:paraId="662D7EEC" w14:textId="77777777" w:rsidR="005E2F77" w:rsidRPr="000E16CB" w:rsidRDefault="005E2F77" w:rsidP="00A0068C">
      <w:pPr>
        <w:numPr>
          <w:ilvl w:val="2"/>
          <w:numId w:val="85"/>
        </w:numPr>
        <w:jc w:val="both"/>
        <w:rPr>
          <w:sz w:val="24"/>
          <w:szCs w:val="24"/>
        </w:rPr>
      </w:pPr>
      <w:r w:rsidRPr="000E16CB">
        <w:rPr>
          <w:sz w:val="24"/>
          <w:szCs w:val="24"/>
        </w:rPr>
        <w:t>oferowane jednostki muszą posiadać możliwość poruszania się po drogach nieutwardzonych,</w:t>
      </w:r>
    </w:p>
    <w:p w14:paraId="7A6B0BE2" w14:textId="1A579471" w:rsidR="005E2F77" w:rsidRPr="000E16CB" w:rsidRDefault="005E2F77" w:rsidP="00A0068C">
      <w:pPr>
        <w:numPr>
          <w:ilvl w:val="2"/>
          <w:numId w:val="85"/>
        </w:numPr>
        <w:jc w:val="both"/>
        <w:rPr>
          <w:sz w:val="24"/>
          <w:szCs w:val="24"/>
        </w:rPr>
      </w:pPr>
      <w:r w:rsidRPr="000E16CB">
        <w:rPr>
          <w:sz w:val="24"/>
          <w:szCs w:val="24"/>
        </w:rPr>
        <w:t xml:space="preserve">jednostki transportowe określone w zadaniu/ach 1-4 powinny posiadać uprawnienia do poruszania się po drogach publicznych tj. posiadać dowód rejestracyjny z  aktualnymi badaniami technicznymi dopuszczającymi do ruchu drogowego wraz z   ubezpieczeniem komunikacyjnym od </w:t>
      </w:r>
      <w:r w:rsidR="00B94E4D">
        <w:rPr>
          <w:sz w:val="24"/>
          <w:szCs w:val="24"/>
        </w:rPr>
        <w:t>odpowiedzialności cywilnej – OC,</w:t>
      </w:r>
    </w:p>
    <w:p w14:paraId="77B3C95F" w14:textId="2CE675D0" w:rsidR="005E2F77" w:rsidRPr="000E16CB" w:rsidRDefault="005E2F77" w:rsidP="00A0068C">
      <w:pPr>
        <w:numPr>
          <w:ilvl w:val="2"/>
          <w:numId w:val="85"/>
        </w:numPr>
        <w:contextualSpacing/>
        <w:jc w:val="both"/>
        <w:rPr>
          <w:sz w:val="24"/>
          <w:szCs w:val="24"/>
        </w:rPr>
      </w:pPr>
      <w:r w:rsidRPr="000E16CB">
        <w:rPr>
          <w:sz w:val="24"/>
          <w:szCs w:val="24"/>
        </w:rPr>
        <w:t>jednostki sprzętowe określone w zadaniu/ach 2 i 3 powinny posiadać badanie techniczne UDT</w:t>
      </w:r>
      <w:r w:rsidR="00B94E4D">
        <w:rPr>
          <w:sz w:val="24"/>
          <w:szCs w:val="24"/>
        </w:rPr>
        <w:t>,</w:t>
      </w:r>
      <w:r w:rsidRPr="000E16CB">
        <w:rPr>
          <w:sz w:val="24"/>
          <w:szCs w:val="24"/>
        </w:rPr>
        <w:t xml:space="preserve"> </w:t>
      </w:r>
    </w:p>
    <w:p w14:paraId="2A7ABE26" w14:textId="77777777" w:rsidR="005E2F77" w:rsidRPr="000E16CB" w:rsidRDefault="005E2F77" w:rsidP="00A0068C">
      <w:pPr>
        <w:numPr>
          <w:ilvl w:val="2"/>
          <w:numId w:val="85"/>
        </w:numPr>
        <w:jc w:val="both"/>
        <w:rPr>
          <w:sz w:val="24"/>
          <w:szCs w:val="24"/>
        </w:rPr>
      </w:pPr>
      <w:r w:rsidRPr="000E16CB">
        <w:rPr>
          <w:sz w:val="24"/>
          <w:szCs w:val="24"/>
        </w:rPr>
        <w:t>Zamawiający nie ponosi odpowiedzialności za stacjonujący na terenie Oddziału sprzęt Wykonawcy,</w:t>
      </w:r>
    </w:p>
    <w:p w14:paraId="41DD71F3" w14:textId="69B997DF" w:rsidR="005E2F77" w:rsidRPr="000E16CB" w:rsidRDefault="005E2F77" w:rsidP="00A0068C">
      <w:pPr>
        <w:numPr>
          <w:ilvl w:val="2"/>
          <w:numId w:val="85"/>
        </w:numPr>
        <w:jc w:val="both"/>
        <w:rPr>
          <w:sz w:val="24"/>
          <w:szCs w:val="24"/>
        </w:rPr>
      </w:pPr>
      <w:r w:rsidRPr="000E16CB">
        <w:rPr>
          <w:sz w:val="24"/>
          <w:szCs w:val="24"/>
        </w:rPr>
        <w:lastRenderedPageBreak/>
        <w:t>Wykonawca celem zapewnienia należytej realizacji usługi jest zobowiązany posiadać niezbędną liczbę osób z uprawnieniami do obsługi jednostek transportowych</w:t>
      </w:r>
      <w:r w:rsidR="00081532">
        <w:rPr>
          <w:sz w:val="24"/>
          <w:szCs w:val="24"/>
        </w:rPr>
        <w:t xml:space="preserve"> </w:t>
      </w:r>
      <w:r w:rsidRPr="000E16CB">
        <w:rPr>
          <w:sz w:val="24"/>
          <w:szCs w:val="24"/>
        </w:rPr>
        <w:t>/</w:t>
      </w:r>
      <w:r w:rsidR="00081532">
        <w:rPr>
          <w:sz w:val="24"/>
          <w:szCs w:val="24"/>
        </w:rPr>
        <w:t xml:space="preserve"> </w:t>
      </w:r>
      <w:r w:rsidRPr="000E16CB">
        <w:rPr>
          <w:sz w:val="24"/>
          <w:szCs w:val="24"/>
        </w:rPr>
        <w:t>sprzętowych wyszczególnionych w części III ust. 5 wymagających uprawnień,</w:t>
      </w:r>
    </w:p>
    <w:p w14:paraId="67694F51" w14:textId="77777777" w:rsidR="005E2F77" w:rsidRPr="000E16CB" w:rsidRDefault="005E2F77" w:rsidP="00A0068C">
      <w:pPr>
        <w:numPr>
          <w:ilvl w:val="2"/>
          <w:numId w:val="85"/>
        </w:numPr>
        <w:jc w:val="both"/>
        <w:rPr>
          <w:sz w:val="24"/>
          <w:szCs w:val="24"/>
        </w:rPr>
      </w:pPr>
      <w:r w:rsidRPr="000E16CB">
        <w:rPr>
          <w:sz w:val="24"/>
          <w:szCs w:val="24"/>
        </w:rPr>
        <w:t xml:space="preserve">wskazane w części III ust. 5 jednostki, dla których wybrano wariant rozliczenia A,B  powinny być wyposażone w urządzenia systemu monitoringu, który szczegółowo określony został w części </w:t>
      </w:r>
      <w:r w:rsidRPr="000E16CB">
        <w:rPr>
          <w:b/>
          <w:sz w:val="24"/>
          <w:szCs w:val="24"/>
        </w:rPr>
        <w:t>VII,</w:t>
      </w:r>
    </w:p>
    <w:p w14:paraId="4E14C0AC" w14:textId="77777777" w:rsidR="005E2F77" w:rsidRPr="000E16CB" w:rsidRDefault="005E2F77" w:rsidP="00A0068C">
      <w:pPr>
        <w:pStyle w:val="Akapitzlist"/>
        <w:numPr>
          <w:ilvl w:val="0"/>
          <w:numId w:val="87"/>
        </w:numPr>
        <w:spacing w:before="240" w:after="240"/>
        <w:ind w:left="426"/>
        <w:jc w:val="both"/>
      </w:pPr>
      <w:r w:rsidRPr="000E16CB">
        <w:t>Zakres świadczonych usług.</w:t>
      </w:r>
    </w:p>
    <w:tbl>
      <w:tblPr>
        <w:tblW w:w="4964" w:type="pct"/>
        <w:tblCellMar>
          <w:left w:w="70" w:type="dxa"/>
          <w:right w:w="70" w:type="dxa"/>
        </w:tblCellMar>
        <w:tblLook w:val="04A0" w:firstRow="1" w:lastRow="0" w:firstColumn="1" w:lastColumn="0" w:noHBand="0" w:noVBand="1"/>
      </w:tblPr>
      <w:tblGrid>
        <w:gridCol w:w="385"/>
        <w:gridCol w:w="2420"/>
        <w:gridCol w:w="1660"/>
        <w:gridCol w:w="5245"/>
      </w:tblGrid>
      <w:tr w:rsidR="00C26D6C" w:rsidRPr="000D4808" w14:paraId="2D74162E" w14:textId="77777777" w:rsidTr="00A33C5A">
        <w:trPr>
          <w:trHeight w:val="831"/>
        </w:trPr>
        <w:tc>
          <w:tcPr>
            <w:tcW w:w="198" w:type="pct"/>
            <w:tcBorders>
              <w:top w:val="single" w:sz="8" w:space="0" w:color="auto"/>
              <w:left w:val="single" w:sz="8" w:space="0" w:color="auto"/>
              <w:bottom w:val="single" w:sz="8" w:space="0" w:color="000000"/>
              <w:right w:val="single" w:sz="8" w:space="0" w:color="000000"/>
            </w:tcBorders>
            <w:textDirection w:val="tbRl"/>
            <w:vAlign w:val="center"/>
            <w:hideMark/>
          </w:tcPr>
          <w:p w14:paraId="47DE7BDF" w14:textId="77777777" w:rsidR="00C26D6C" w:rsidRPr="000D4808" w:rsidRDefault="00C26D6C" w:rsidP="005D4E6F">
            <w:pPr>
              <w:jc w:val="center"/>
              <w:rPr>
                <w:b/>
                <w:bCs/>
                <w:color w:val="000000"/>
              </w:rPr>
            </w:pPr>
            <w:r w:rsidRPr="000D4808">
              <w:rPr>
                <w:b/>
                <w:bCs/>
                <w:color w:val="000000"/>
              </w:rPr>
              <w:t xml:space="preserve">Zadanie </w:t>
            </w:r>
          </w:p>
        </w:tc>
        <w:tc>
          <w:tcPr>
            <w:tcW w:w="1246" w:type="pct"/>
            <w:tcBorders>
              <w:top w:val="single" w:sz="8" w:space="0" w:color="auto"/>
              <w:left w:val="nil"/>
              <w:bottom w:val="single" w:sz="8" w:space="0" w:color="000000"/>
              <w:right w:val="single" w:sz="8" w:space="0" w:color="000000"/>
            </w:tcBorders>
            <w:vAlign w:val="center"/>
            <w:hideMark/>
          </w:tcPr>
          <w:p w14:paraId="4E32911D" w14:textId="482ED435" w:rsidR="00C26D6C" w:rsidRPr="000D4808" w:rsidRDefault="00C26D6C" w:rsidP="006F282F">
            <w:pPr>
              <w:jc w:val="center"/>
              <w:rPr>
                <w:b/>
                <w:bCs/>
                <w:color w:val="000000"/>
              </w:rPr>
            </w:pPr>
            <w:r w:rsidRPr="000D4808">
              <w:rPr>
                <w:b/>
                <w:bCs/>
                <w:color w:val="000000"/>
              </w:rPr>
              <w:t xml:space="preserve">Rodzaj jednostki sprzętowej </w:t>
            </w:r>
          </w:p>
        </w:tc>
        <w:tc>
          <w:tcPr>
            <w:tcW w:w="855" w:type="pct"/>
            <w:tcBorders>
              <w:top w:val="single" w:sz="8" w:space="0" w:color="auto"/>
              <w:left w:val="nil"/>
              <w:bottom w:val="single" w:sz="8" w:space="0" w:color="000000"/>
              <w:right w:val="single" w:sz="8" w:space="0" w:color="000000"/>
            </w:tcBorders>
            <w:vAlign w:val="center"/>
            <w:hideMark/>
          </w:tcPr>
          <w:p w14:paraId="04F5EF30" w14:textId="7BE1C5E5" w:rsidR="00C26D6C" w:rsidRPr="000D4808" w:rsidRDefault="00C26D6C" w:rsidP="001D5ECF">
            <w:pPr>
              <w:jc w:val="center"/>
              <w:rPr>
                <w:b/>
                <w:bCs/>
                <w:color w:val="000000"/>
              </w:rPr>
            </w:pPr>
            <w:r w:rsidRPr="000D4808">
              <w:rPr>
                <w:b/>
                <w:bCs/>
                <w:color w:val="000000"/>
              </w:rPr>
              <w:t xml:space="preserve">Lokalizacja wykonywanych usług </w:t>
            </w:r>
          </w:p>
        </w:tc>
        <w:tc>
          <w:tcPr>
            <w:tcW w:w="2701" w:type="pct"/>
            <w:tcBorders>
              <w:top w:val="single" w:sz="8" w:space="0" w:color="auto"/>
              <w:left w:val="nil"/>
              <w:bottom w:val="single" w:sz="8" w:space="0" w:color="000000"/>
              <w:right w:val="single" w:sz="8" w:space="0" w:color="auto"/>
            </w:tcBorders>
            <w:vAlign w:val="center"/>
            <w:hideMark/>
          </w:tcPr>
          <w:p w14:paraId="69E5BC42" w14:textId="77777777" w:rsidR="00C26D6C" w:rsidRPr="000D4808" w:rsidRDefault="00C26D6C" w:rsidP="005D4E6F">
            <w:pPr>
              <w:jc w:val="center"/>
              <w:rPr>
                <w:b/>
                <w:bCs/>
                <w:color w:val="000000"/>
              </w:rPr>
            </w:pPr>
            <w:r w:rsidRPr="000D4808">
              <w:rPr>
                <w:b/>
                <w:bCs/>
                <w:color w:val="000000"/>
              </w:rPr>
              <w:t xml:space="preserve"> czynności wykonywane  przy realizacji usługi</w:t>
            </w:r>
          </w:p>
        </w:tc>
      </w:tr>
      <w:tr w:rsidR="00C26D6C" w:rsidRPr="000D4808" w14:paraId="5E16A737" w14:textId="77777777" w:rsidTr="005820AB">
        <w:trPr>
          <w:trHeight w:val="262"/>
        </w:trPr>
        <w:tc>
          <w:tcPr>
            <w:tcW w:w="198" w:type="pct"/>
            <w:tcBorders>
              <w:top w:val="nil"/>
              <w:left w:val="single" w:sz="8" w:space="0" w:color="auto"/>
              <w:bottom w:val="single" w:sz="8" w:space="0" w:color="000000"/>
              <w:right w:val="single" w:sz="8" w:space="0" w:color="000000"/>
            </w:tcBorders>
            <w:vAlign w:val="center"/>
            <w:hideMark/>
          </w:tcPr>
          <w:p w14:paraId="5983B342" w14:textId="77777777" w:rsidR="00C26D6C" w:rsidRPr="000D4808" w:rsidRDefault="00C26D6C" w:rsidP="005D4E6F">
            <w:pPr>
              <w:jc w:val="center"/>
              <w:rPr>
                <w:color w:val="000000"/>
                <w:sz w:val="16"/>
                <w:szCs w:val="16"/>
              </w:rPr>
            </w:pPr>
            <w:r>
              <w:rPr>
                <w:color w:val="000000"/>
                <w:sz w:val="16"/>
                <w:szCs w:val="16"/>
              </w:rPr>
              <w:t>1</w:t>
            </w:r>
          </w:p>
        </w:tc>
        <w:tc>
          <w:tcPr>
            <w:tcW w:w="1246" w:type="pct"/>
            <w:tcBorders>
              <w:top w:val="nil"/>
              <w:left w:val="nil"/>
              <w:bottom w:val="single" w:sz="8" w:space="0" w:color="000000"/>
              <w:right w:val="single" w:sz="8" w:space="0" w:color="000000"/>
            </w:tcBorders>
            <w:vAlign w:val="center"/>
            <w:hideMark/>
          </w:tcPr>
          <w:p w14:paraId="648F6623" w14:textId="74A911E1" w:rsidR="00C26D6C" w:rsidRPr="000D4808" w:rsidRDefault="0091017D" w:rsidP="005D4E6F">
            <w:pPr>
              <w:jc w:val="center"/>
              <w:rPr>
                <w:color w:val="000000"/>
                <w:sz w:val="16"/>
                <w:szCs w:val="16"/>
              </w:rPr>
            </w:pPr>
            <w:r>
              <w:rPr>
                <w:color w:val="000000"/>
                <w:sz w:val="16"/>
                <w:szCs w:val="16"/>
              </w:rPr>
              <w:t>2</w:t>
            </w:r>
          </w:p>
        </w:tc>
        <w:tc>
          <w:tcPr>
            <w:tcW w:w="855" w:type="pct"/>
            <w:tcBorders>
              <w:top w:val="nil"/>
              <w:left w:val="nil"/>
              <w:bottom w:val="single" w:sz="8" w:space="0" w:color="000000"/>
              <w:right w:val="single" w:sz="8" w:space="0" w:color="000000"/>
            </w:tcBorders>
            <w:vAlign w:val="center"/>
            <w:hideMark/>
          </w:tcPr>
          <w:p w14:paraId="6C4E3935" w14:textId="042E7CD6" w:rsidR="00C26D6C" w:rsidRPr="000D4808" w:rsidRDefault="0091017D" w:rsidP="005D4E6F">
            <w:pPr>
              <w:jc w:val="center"/>
              <w:rPr>
                <w:color w:val="000000"/>
                <w:sz w:val="16"/>
                <w:szCs w:val="16"/>
              </w:rPr>
            </w:pPr>
            <w:r>
              <w:rPr>
                <w:color w:val="000000"/>
                <w:sz w:val="16"/>
                <w:szCs w:val="16"/>
              </w:rPr>
              <w:t>3</w:t>
            </w:r>
          </w:p>
        </w:tc>
        <w:tc>
          <w:tcPr>
            <w:tcW w:w="2701" w:type="pct"/>
            <w:tcBorders>
              <w:top w:val="nil"/>
              <w:left w:val="nil"/>
              <w:bottom w:val="single" w:sz="8" w:space="0" w:color="000000"/>
              <w:right w:val="single" w:sz="8" w:space="0" w:color="auto"/>
            </w:tcBorders>
            <w:vAlign w:val="center"/>
            <w:hideMark/>
          </w:tcPr>
          <w:p w14:paraId="0FF5A70F" w14:textId="3C7A1056" w:rsidR="00C26D6C" w:rsidRPr="000D4808" w:rsidRDefault="0091017D" w:rsidP="005D4E6F">
            <w:pPr>
              <w:jc w:val="center"/>
              <w:rPr>
                <w:color w:val="000000"/>
                <w:sz w:val="16"/>
                <w:szCs w:val="16"/>
              </w:rPr>
            </w:pPr>
            <w:r>
              <w:rPr>
                <w:color w:val="000000"/>
                <w:sz w:val="16"/>
                <w:szCs w:val="16"/>
              </w:rPr>
              <w:t>4</w:t>
            </w:r>
          </w:p>
        </w:tc>
      </w:tr>
      <w:tr w:rsidR="00C26D6C" w:rsidRPr="000D4808" w14:paraId="52AACE56" w14:textId="77777777" w:rsidTr="00A33C5A">
        <w:trPr>
          <w:trHeight w:val="450"/>
        </w:trPr>
        <w:tc>
          <w:tcPr>
            <w:tcW w:w="198" w:type="pct"/>
            <w:tcBorders>
              <w:top w:val="single" w:sz="8" w:space="0" w:color="000000"/>
              <w:left w:val="single" w:sz="8" w:space="0" w:color="auto"/>
              <w:bottom w:val="single" w:sz="8" w:space="0" w:color="000000"/>
              <w:right w:val="single" w:sz="8" w:space="0" w:color="000000"/>
            </w:tcBorders>
            <w:hideMark/>
          </w:tcPr>
          <w:p w14:paraId="2619CEBC" w14:textId="2640B7BB" w:rsidR="00C26D6C" w:rsidRPr="0076479C" w:rsidRDefault="00C26D6C" w:rsidP="004E605F">
            <w:pPr>
              <w:jc w:val="center"/>
            </w:pPr>
            <w:r w:rsidRPr="0076479C">
              <w:t>1</w:t>
            </w:r>
          </w:p>
        </w:tc>
        <w:tc>
          <w:tcPr>
            <w:tcW w:w="1246" w:type="pct"/>
            <w:tcBorders>
              <w:top w:val="single" w:sz="8" w:space="0" w:color="000000"/>
              <w:left w:val="nil"/>
              <w:bottom w:val="single" w:sz="8" w:space="0" w:color="000000"/>
              <w:right w:val="single" w:sz="8" w:space="0" w:color="000000"/>
            </w:tcBorders>
            <w:hideMark/>
          </w:tcPr>
          <w:p w14:paraId="4E903564" w14:textId="478FC01B" w:rsidR="00C26D6C" w:rsidRPr="0076479C" w:rsidRDefault="00C26D6C" w:rsidP="005D4E6F">
            <w:pPr>
              <w:jc w:val="center"/>
            </w:pPr>
            <w:r w:rsidRPr="0076479C">
              <w:t xml:space="preserve">KOPARKOŁADOWARKA KOŁOWA </w:t>
            </w:r>
          </w:p>
          <w:p w14:paraId="63AC898A" w14:textId="0D5D1D04" w:rsidR="00C26D6C" w:rsidRPr="0076479C" w:rsidRDefault="00C26D6C" w:rsidP="005D4E6F">
            <w:pPr>
              <w:jc w:val="center"/>
            </w:pPr>
            <w:r w:rsidRPr="0076479C">
              <w:t xml:space="preserve">Z OPERATOREM / POJEMNOŚĆ ŁYŻKI CZOŁOWEJ (LEMIESZA) ŁADOWARKI </w:t>
            </w:r>
          </w:p>
          <w:p w14:paraId="374D525F" w14:textId="39236382" w:rsidR="00C26D6C" w:rsidRPr="0076479C" w:rsidRDefault="00C26D6C" w:rsidP="005D4E6F">
            <w:pPr>
              <w:jc w:val="center"/>
            </w:pPr>
            <w:r w:rsidRPr="0076479C">
              <w:t>MIN.</w:t>
            </w:r>
            <w:r w:rsidR="00DA2BAA">
              <w:t xml:space="preserve"> </w:t>
            </w:r>
            <w:r w:rsidRPr="0076479C">
              <w:t xml:space="preserve">1,0 M3 / </w:t>
            </w:r>
            <w:r w:rsidRPr="0076479C">
              <w:br/>
              <w:t>Z MONITORINGIEM</w:t>
            </w:r>
          </w:p>
        </w:tc>
        <w:tc>
          <w:tcPr>
            <w:tcW w:w="855" w:type="pct"/>
            <w:tcBorders>
              <w:top w:val="single" w:sz="8" w:space="0" w:color="000000"/>
              <w:left w:val="nil"/>
              <w:bottom w:val="single" w:sz="8" w:space="0" w:color="000000"/>
              <w:right w:val="single" w:sz="8" w:space="0" w:color="000000"/>
            </w:tcBorders>
            <w:hideMark/>
          </w:tcPr>
          <w:p w14:paraId="7A199A9E" w14:textId="77777777" w:rsidR="00A33C5A" w:rsidRDefault="00C26D6C" w:rsidP="009A7F13">
            <w:pPr>
              <w:jc w:val="center"/>
            </w:pPr>
            <w:r w:rsidRPr="0076479C">
              <w:t xml:space="preserve">KWK ROW </w:t>
            </w:r>
            <w:r w:rsidRPr="0076479C">
              <w:br/>
              <w:t xml:space="preserve">RUCH </w:t>
            </w:r>
          </w:p>
          <w:p w14:paraId="2C5DE9F1" w14:textId="434DA7FE" w:rsidR="00C26D6C" w:rsidRPr="0076479C" w:rsidRDefault="00C26D6C" w:rsidP="009A7F13">
            <w:pPr>
              <w:jc w:val="center"/>
            </w:pPr>
            <w:r w:rsidRPr="0076479C">
              <w:t>JANKOWICE</w:t>
            </w:r>
          </w:p>
          <w:p w14:paraId="29E49DD1" w14:textId="77777777" w:rsidR="00C26D6C" w:rsidRPr="0076479C" w:rsidRDefault="00C26D6C" w:rsidP="005D4E6F"/>
        </w:tc>
        <w:tc>
          <w:tcPr>
            <w:tcW w:w="2701" w:type="pct"/>
            <w:tcBorders>
              <w:top w:val="single" w:sz="8" w:space="0" w:color="000000"/>
              <w:left w:val="nil"/>
              <w:bottom w:val="single" w:sz="8" w:space="0" w:color="000000"/>
              <w:right w:val="single" w:sz="8" w:space="0" w:color="auto"/>
            </w:tcBorders>
            <w:vAlign w:val="center"/>
            <w:hideMark/>
          </w:tcPr>
          <w:p w14:paraId="4287178B" w14:textId="19C3796B" w:rsidR="00C26D6C" w:rsidRPr="006F282F" w:rsidRDefault="00C26D6C" w:rsidP="00A0068C">
            <w:pPr>
              <w:pStyle w:val="Default"/>
              <w:numPr>
                <w:ilvl w:val="0"/>
                <w:numId w:val="91"/>
              </w:numPr>
              <w:suppressAutoHyphens/>
              <w:adjustRightInd/>
              <w:spacing w:line="276" w:lineRule="auto"/>
              <w:ind w:left="317"/>
              <w:jc w:val="both"/>
              <w:textAlignment w:val="baseline"/>
              <w:rPr>
                <w:sz w:val="20"/>
                <w:szCs w:val="20"/>
              </w:rPr>
            </w:pPr>
            <w:r w:rsidRPr="006F282F">
              <w:rPr>
                <w:color w:val="auto"/>
                <w:sz w:val="20"/>
                <w:szCs w:val="20"/>
              </w:rPr>
              <w:t>Wymiana fundamentu torowiska suwnicy 20T nr ew.</w:t>
            </w:r>
            <w:r w:rsidRPr="006F282F">
              <w:rPr>
                <w:b/>
                <w:bCs/>
                <w:color w:val="auto"/>
                <w:sz w:val="20"/>
                <w:szCs w:val="20"/>
              </w:rPr>
              <w:t xml:space="preserve"> N3307001288</w:t>
            </w:r>
            <w:r w:rsidRPr="006F282F">
              <w:rPr>
                <w:color w:val="auto"/>
                <w:sz w:val="20"/>
                <w:szCs w:val="20"/>
              </w:rPr>
              <w:t xml:space="preserve"> w strefie magazynu maszyn i sekcji obudowy zmechanizowanej o głębokości 1m, szerokości 1,5m  i   łącznej długości 240 </w:t>
            </w:r>
            <w:proofErr w:type="spellStart"/>
            <w:r w:rsidRPr="006F282F">
              <w:rPr>
                <w:color w:val="auto"/>
                <w:sz w:val="20"/>
                <w:szCs w:val="20"/>
              </w:rPr>
              <w:t>mb</w:t>
            </w:r>
            <w:proofErr w:type="spellEnd"/>
            <w:r w:rsidRPr="006F282F">
              <w:rPr>
                <w:color w:val="auto"/>
                <w:sz w:val="20"/>
                <w:szCs w:val="20"/>
              </w:rPr>
              <w:t>: korytowanie wykopu, załadunek materiału na wywrotkę, wywóz nadkładu, ułożenie nowej podsypki z tłucznia, prace pomocnicze przy zagęszczaniu podłoża;</w:t>
            </w:r>
          </w:p>
          <w:p w14:paraId="539F0750" w14:textId="77777777" w:rsidR="00C26D6C" w:rsidRPr="006F282F" w:rsidRDefault="00C26D6C" w:rsidP="00A0068C">
            <w:pPr>
              <w:pStyle w:val="Default"/>
              <w:numPr>
                <w:ilvl w:val="0"/>
                <w:numId w:val="94"/>
              </w:numPr>
              <w:suppressAutoHyphens/>
              <w:adjustRightInd/>
              <w:spacing w:line="276" w:lineRule="auto"/>
              <w:ind w:left="317"/>
              <w:jc w:val="both"/>
              <w:textAlignment w:val="baseline"/>
              <w:rPr>
                <w:sz w:val="20"/>
                <w:szCs w:val="20"/>
              </w:rPr>
            </w:pPr>
            <w:r w:rsidRPr="006F282F">
              <w:rPr>
                <w:color w:val="auto"/>
                <w:sz w:val="20"/>
                <w:szCs w:val="20"/>
              </w:rPr>
              <w:t xml:space="preserve">Przygotowanie podłoża (korytowanie, zdjęcie nadkładu i jego załadunek na samochody ciężarowe, niwelacja terenu pod zabudowę płyt żelbetowych 3000x1500x180 celem utwardzenia powierzchni placu magazynowego suwnicy 8Tb nr ew. </w:t>
            </w:r>
            <w:r w:rsidRPr="006F282F">
              <w:rPr>
                <w:b/>
                <w:color w:val="auto"/>
                <w:sz w:val="20"/>
                <w:szCs w:val="20"/>
              </w:rPr>
              <w:t>N3307000005</w:t>
            </w:r>
            <w:r w:rsidRPr="006F282F">
              <w:rPr>
                <w:b/>
                <w:sz w:val="20"/>
                <w:szCs w:val="20"/>
              </w:rPr>
              <w:t xml:space="preserve"> </w:t>
            </w:r>
            <w:r w:rsidRPr="006F282F">
              <w:rPr>
                <w:b/>
                <w:color w:val="auto"/>
                <w:sz w:val="20"/>
                <w:szCs w:val="20"/>
              </w:rPr>
              <w:t>i suwnicy ZREMB 12t nr UDT N3307000234</w:t>
            </w:r>
          </w:p>
          <w:p w14:paraId="6D68BD99" w14:textId="2DE8F6C6" w:rsidR="00C26D6C" w:rsidRPr="006F282F" w:rsidRDefault="00C26D6C" w:rsidP="00A0068C">
            <w:pPr>
              <w:pStyle w:val="Default"/>
              <w:numPr>
                <w:ilvl w:val="0"/>
                <w:numId w:val="94"/>
              </w:numPr>
              <w:suppressAutoHyphens/>
              <w:adjustRightInd/>
              <w:spacing w:line="276" w:lineRule="auto"/>
              <w:ind w:left="317"/>
              <w:jc w:val="both"/>
              <w:textAlignment w:val="baseline"/>
              <w:rPr>
                <w:color w:val="auto"/>
                <w:sz w:val="20"/>
                <w:szCs w:val="20"/>
              </w:rPr>
            </w:pPr>
            <w:r w:rsidRPr="006F282F">
              <w:rPr>
                <w:sz w:val="20"/>
                <w:szCs w:val="20"/>
              </w:rPr>
              <w:t xml:space="preserve">Utwardzenie terenu poprzez pobierkę gruntu </w:t>
            </w:r>
          </w:p>
          <w:p w14:paraId="16E85D69" w14:textId="663E883F" w:rsidR="00C26D6C" w:rsidRPr="006F282F" w:rsidRDefault="00C26D6C" w:rsidP="006F282F">
            <w:pPr>
              <w:pStyle w:val="Default"/>
              <w:suppressAutoHyphens/>
              <w:adjustRightInd/>
              <w:spacing w:line="276" w:lineRule="auto"/>
              <w:ind w:left="317"/>
              <w:jc w:val="both"/>
              <w:textAlignment w:val="baseline"/>
              <w:rPr>
                <w:color w:val="auto"/>
                <w:sz w:val="20"/>
                <w:szCs w:val="20"/>
              </w:rPr>
            </w:pPr>
            <w:r w:rsidRPr="006F282F">
              <w:rPr>
                <w:sz w:val="20"/>
                <w:szCs w:val="20"/>
              </w:rPr>
              <w:t>i ułożenie płyt betonowych</w:t>
            </w:r>
            <w:r w:rsidRPr="006F282F">
              <w:rPr>
                <w:color w:val="auto"/>
                <w:sz w:val="20"/>
                <w:szCs w:val="20"/>
              </w:rPr>
              <w:t xml:space="preserve"> </w:t>
            </w:r>
          </w:p>
          <w:p w14:paraId="6B543459" w14:textId="77777777" w:rsidR="00C26D6C" w:rsidRPr="006F282F" w:rsidRDefault="00C26D6C" w:rsidP="00A0068C">
            <w:pPr>
              <w:pStyle w:val="Default"/>
              <w:numPr>
                <w:ilvl w:val="0"/>
                <w:numId w:val="91"/>
              </w:numPr>
              <w:suppressAutoHyphens/>
              <w:adjustRightInd/>
              <w:spacing w:line="276" w:lineRule="auto"/>
              <w:ind w:left="317"/>
              <w:jc w:val="both"/>
              <w:textAlignment w:val="baseline"/>
              <w:rPr>
                <w:sz w:val="20"/>
                <w:szCs w:val="20"/>
              </w:rPr>
            </w:pPr>
            <w:r w:rsidRPr="006F282F">
              <w:rPr>
                <w:color w:val="auto"/>
                <w:sz w:val="20"/>
                <w:szCs w:val="20"/>
              </w:rPr>
              <w:t>Wykonanie odwodnienia terenu placów składowych poprzez zabudowę studni chłonnych z kręgów żelbetowych oraz zabudowę wodościeków terenowych (niwelacja terenu, wykonanie wykopów w miejscach wskazanych przez Zamawiającego, montaż kręgów żelbetowych i niwelacja podłoża celem zabudowy wodościeków)</w:t>
            </w:r>
          </w:p>
          <w:p w14:paraId="186924CF" w14:textId="77777777" w:rsidR="00C26D6C" w:rsidRPr="006F282F" w:rsidRDefault="00C26D6C" w:rsidP="00A0068C">
            <w:pPr>
              <w:pStyle w:val="Default"/>
              <w:numPr>
                <w:ilvl w:val="0"/>
                <w:numId w:val="91"/>
              </w:numPr>
              <w:suppressAutoHyphens/>
              <w:adjustRightInd/>
              <w:spacing w:line="276" w:lineRule="auto"/>
              <w:ind w:left="317"/>
              <w:jc w:val="both"/>
              <w:textAlignment w:val="baseline"/>
              <w:rPr>
                <w:color w:val="auto"/>
                <w:sz w:val="20"/>
                <w:szCs w:val="20"/>
              </w:rPr>
            </w:pPr>
            <w:r w:rsidRPr="006F282F">
              <w:rPr>
                <w:color w:val="auto"/>
                <w:sz w:val="20"/>
                <w:szCs w:val="20"/>
              </w:rPr>
              <w:t>Oczyszczanie placów składowych i placu segregacji z odpadów dołowych sypkich</w:t>
            </w:r>
          </w:p>
          <w:p w14:paraId="14B5D106" w14:textId="77777777" w:rsidR="00C26D6C" w:rsidRPr="006F282F" w:rsidRDefault="00C26D6C" w:rsidP="00A0068C">
            <w:pPr>
              <w:pStyle w:val="Default"/>
              <w:numPr>
                <w:ilvl w:val="0"/>
                <w:numId w:val="91"/>
              </w:numPr>
              <w:suppressAutoHyphens/>
              <w:adjustRightInd/>
              <w:spacing w:line="276" w:lineRule="auto"/>
              <w:ind w:left="317"/>
              <w:jc w:val="both"/>
              <w:textAlignment w:val="baseline"/>
              <w:rPr>
                <w:color w:val="auto"/>
                <w:sz w:val="20"/>
                <w:szCs w:val="20"/>
              </w:rPr>
            </w:pPr>
            <w:r w:rsidRPr="006F282F">
              <w:rPr>
                <w:color w:val="auto"/>
                <w:sz w:val="20"/>
                <w:szCs w:val="20"/>
              </w:rPr>
              <w:t>Załadunek materiałów sypkich (piasek, żwir, tłuczeń) na jednostki transportowe celem opuszczenia na dół z uwzględnieniem potrzeb Ruchu Chwałowice (Przekop C-J)</w:t>
            </w:r>
          </w:p>
          <w:p w14:paraId="1E209305" w14:textId="7B15ACB3" w:rsidR="00C26D6C" w:rsidRPr="006F282F" w:rsidRDefault="00C26D6C" w:rsidP="00A0068C">
            <w:pPr>
              <w:pStyle w:val="Default"/>
              <w:numPr>
                <w:ilvl w:val="0"/>
                <w:numId w:val="95"/>
              </w:numPr>
              <w:suppressAutoHyphens/>
              <w:adjustRightInd/>
              <w:spacing w:line="276" w:lineRule="auto"/>
              <w:ind w:left="317"/>
              <w:jc w:val="both"/>
              <w:textAlignment w:val="baseline"/>
              <w:rPr>
                <w:sz w:val="20"/>
                <w:szCs w:val="20"/>
              </w:rPr>
            </w:pPr>
            <w:r w:rsidRPr="006F282F">
              <w:rPr>
                <w:color w:val="auto"/>
                <w:sz w:val="20"/>
                <w:szCs w:val="20"/>
              </w:rPr>
              <w:t xml:space="preserve">Prace przy wykonywaniu nowych i wymianie starych linii kablowych, zasilających dla potrzeb oddziału elektrycznego (wykopy, niwelacja terenu) </w:t>
            </w:r>
            <w:r w:rsidRPr="006F282F">
              <w:rPr>
                <w:b/>
                <w:bCs/>
                <w:color w:val="auto"/>
                <w:sz w:val="20"/>
                <w:szCs w:val="20"/>
              </w:rPr>
              <w:t>wykonanie nowego przyłącza zasilającego dla suwnicy 25</w:t>
            </w:r>
            <w:r>
              <w:rPr>
                <w:b/>
                <w:bCs/>
                <w:color w:val="auto"/>
                <w:sz w:val="20"/>
                <w:szCs w:val="20"/>
              </w:rPr>
              <w:t xml:space="preserve"> </w:t>
            </w:r>
            <w:r w:rsidRPr="006F282F">
              <w:rPr>
                <w:b/>
                <w:bCs/>
                <w:color w:val="auto"/>
                <w:sz w:val="20"/>
                <w:szCs w:val="20"/>
              </w:rPr>
              <w:t>t</w:t>
            </w:r>
          </w:p>
          <w:p w14:paraId="62B4F75D" w14:textId="77777777" w:rsidR="00C26D6C" w:rsidRPr="006F282F" w:rsidRDefault="00C26D6C" w:rsidP="00A0068C">
            <w:pPr>
              <w:pStyle w:val="Default"/>
              <w:numPr>
                <w:ilvl w:val="0"/>
                <w:numId w:val="92"/>
              </w:numPr>
              <w:suppressAutoHyphens/>
              <w:adjustRightInd/>
              <w:spacing w:line="276" w:lineRule="auto"/>
              <w:ind w:left="317"/>
              <w:jc w:val="both"/>
              <w:textAlignment w:val="baseline"/>
              <w:rPr>
                <w:sz w:val="20"/>
                <w:szCs w:val="20"/>
              </w:rPr>
            </w:pPr>
            <w:r w:rsidRPr="006F282F">
              <w:rPr>
                <w:color w:val="auto"/>
                <w:sz w:val="20"/>
                <w:szCs w:val="20"/>
              </w:rPr>
              <w:t>Prace przy montażu nowych i wymianie istniejących słupów oświetleniowych na Terenia placów składowych i ZMPW</w:t>
            </w:r>
          </w:p>
          <w:p w14:paraId="53828EBD" w14:textId="77777777" w:rsidR="00C26D6C" w:rsidRPr="006F282F" w:rsidRDefault="00C26D6C" w:rsidP="00A0068C">
            <w:pPr>
              <w:pStyle w:val="Default"/>
              <w:numPr>
                <w:ilvl w:val="0"/>
                <w:numId w:val="92"/>
              </w:numPr>
              <w:suppressAutoHyphens/>
              <w:adjustRightInd/>
              <w:spacing w:line="276" w:lineRule="auto"/>
              <w:ind w:left="317"/>
              <w:jc w:val="both"/>
              <w:textAlignment w:val="baseline"/>
              <w:rPr>
                <w:sz w:val="20"/>
                <w:szCs w:val="20"/>
              </w:rPr>
            </w:pPr>
            <w:r w:rsidRPr="006F282F">
              <w:rPr>
                <w:sz w:val="20"/>
                <w:szCs w:val="20"/>
              </w:rPr>
              <w:t xml:space="preserve">Prace przy przebudowie torowisk i wymianie rozjazdów kolei wąskotorowej o prześwicie toru 620mm: niwelacja terenu, usunięcie zbędnego nadkładu i jego załadunek na samochody ciężarowe, ułożenie nowej warstwy tłucznia (warstwami po uprzednim zagęszczeniu), ułożenie </w:t>
            </w:r>
            <w:r w:rsidRPr="006F282F">
              <w:rPr>
                <w:sz w:val="20"/>
                <w:szCs w:val="20"/>
              </w:rPr>
              <w:lastRenderedPageBreak/>
              <w:t>ostatecznej warstwy tłucznia celem wypoziomowania torowiska, prace pomocnicze przy zagęszczaniu podłoża;</w:t>
            </w:r>
          </w:p>
        </w:tc>
      </w:tr>
      <w:tr w:rsidR="00C26D6C" w:rsidRPr="000D4808" w14:paraId="6C79F93A" w14:textId="77777777" w:rsidTr="00A33C5A">
        <w:trPr>
          <w:trHeight w:val="315"/>
        </w:trPr>
        <w:tc>
          <w:tcPr>
            <w:tcW w:w="198" w:type="pct"/>
            <w:tcBorders>
              <w:top w:val="single" w:sz="8" w:space="0" w:color="000000"/>
              <w:left w:val="single" w:sz="8" w:space="0" w:color="auto"/>
              <w:bottom w:val="single" w:sz="8" w:space="0" w:color="000000"/>
              <w:right w:val="single" w:sz="8" w:space="0" w:color="000000"/>
            </w:tcBorders>
            <w:hideMark/>
          </w:tcPr>
          <w:p w14:paraId="7DBAA5BC" w14:textId="1B71555F" w:rsidR="00C26D6C" w:rsidRPr="0076479C" w:rsidRDefault="00C26D6C" w:rsidP="004E605F">
            <w:pPr>
              <w:jc w:val="center"/>
            </w:pPr>
            <w:r w:rsidRPr="0076479C">
              <w:lastRenderedPageBreak/>
              <w:t>2</w:t>
            </w:r>
          </w:p>
        </w:tc>
        <w:tc>
          <w:tcPr>
            <w:tcW w:w="1246" w:type="pct"/>
            <w:tcBorders>
              <w:top w:val="single" w:sz="8" w:space="0" w:color="000000"/>
              <w:left w:val="nil"/>
              <w:bottom w:val="single" w:sz="8" w:space="0" w:color="000000"/>
              <w:right w:val="single" w:sz="8" w:space="0" w:color="000000"/>
            </w:tcBorders>
            <w:hideMark/>
          </w:tcPr>
          <w:p w14:paraId="79466571" w14:textId="6C028E8B" w:rsidR="00C26D6C" w:rsidRPr="0076479C" w:rsidRDefault="00C26D6C" w:rsidP="005D4E6F">
            <w:pPr>
              <w:jc w:val="center"/>
            </w:pPr>
            <w:r w:rsidRPr="0076479C">
              <w:t xml:space="preserve">ŁADOWARKA TELESKOPOWA </w:t>
            </w:r>
            <w:r w:rsidRPr="0076479C">
              <w:br/>
              <w:t xml:space="preserve">Z OPERATOREM / </w:t>
            </w:r>
            <w:r w:rsidRPr="0076479C">
              <w:br/>
              <w:t>UDŹWIG MIN.</w:t>
            </w:r>
            <w:r w:rsidR="00DA2BAA">
              <w:t xml:space="preserve"> </w:t>
            </w:r>
            <w:r w:rsidRPr="0076479C">
              <w:t>2,5T /</w:t>
            </w:r>
          </w:p>
          <w:p w14:paraId="1CAE9A7C" w14:textId="77777777" w:rsidR="00C26D6C" w:rsidRPr="0076479C" w:rsidRDefault="00C26D6C" w:rsidP="005D4E6F">
            <w:pPr>
              <w:jc w:val="center"/>
            </w:pPr>
            <w:r w:rsidRPr="0076479C">
              <w:t xml:space="preserve"> Z MONITORINGIEM</w:t>
            </w:r>
          </w:p>
        </w:tc>
        <w:tc>
          <w:tcPr>
            <w:tcW w:w="855" w:type="pct"/>
            <w:tcBorders>
              <w:top w:val="single" w:sz="8" w:space="0" w:color="000000"/>
              <w:left w:val="nil"/>
              <w:bottom w:val="single" w:sz="8" w:space="0" w:color="000000"/>
              <w:right w:val="single" w:sz="8" w:space="0" w:color="000000"/>
            </w:tcBorders>
            <w:hideMark/>
          </w:tcPr>
          <w:p w14:paraId="1B8A1D99" w14:textId="77777777" w:rsidR="00A33C5A" w:rsidRDefault="00C26D6C" w:rsidP="009A7F13">
            <w:pPr>
              <w:jc w:val="center"/>
            </w:pPr>
            <w:r w:rsidRPr="0076479C">
              <w:t xml:space="preserve">KWK ROW </w:t>
            </w:r>
            <w:r w:rsidRPr="0076479C">
              <w:br/>
              <w:t xml:space="preserve">RUCH </w:t>
            </w:r>
          </w:p>
          <w:p w14:paraId="71695964" w14:textId="1C9E25B7" w:rsidR="00C26D6C" w:rsidRPr="0076479C" w:rsidRDefault="00C26D6C" w:rsidP="009A7F13">
            <w:pPr>
              <w:jc w:val="center"/>
            </w:pPr>
            <w:r w:rsidRPr="0076479C">
              <w:t>JANKOWICE</w:t>
            </w:r>
          </w:p>
        </w:tc>
        <w:tc>
          <w:tcPr>
            <w:tcW w:w="2701" w:type="pct"/>
            <w:tcBorders>
              <w:top w:val="single" w:sz="8" w:space="0" w:color="000000"/>
              <w:left w:val="nil"/>
              <w:bottom w:val="single" w:sz="8" w:space="0" w:color="000000"/>
              <w:right w:val="single" w:sz="8" w:space="0" w:color="auto"/>
            </w:tcBorders>
            <w:vAlign w:val="center"/>
            <w:hideMark/>
          </w:tcPr>
          <w:p w14:paraId="71974311" w14:textId="77777777" w:rsidR="00C26D6C" w:rsidRPr="006F282F" w:rsidRDefault="00C26D6C" w:rsidP="00A0068C">
            <w:pPr>
              <w:pStyle w:val="Akapitzlist"/>
              <w:numPr>
                <w:ilvl w:val="0"/>
                <w:numId w:val="96"/>
              </w:numPr>
              <w:suppressAutoHyphens/>
              <w:autoSpaceDN w:val="0"/>
              <w:spacing w:line="276" w:lineRule="auto"/>
              <w:ind w:left="317"/>
              <w:contextualSpacing w:val="0"/>
              <w:textAlignment w:val="baseline"/>
              <w:rPr>
                <w:sz w:val="20"/>
                <w:szCs w:val="20"/>
              </w:rPr>
            </w:pPr>
            <w:r w:rsidRPr="006F282F">
              <w:rPr>
                <w:sz w:val="20"/>
                <w:szCs w:val="20"/>
                <w:lang w:eastAsia="en-US"/>
              </w:rPr>
              <w:t xml:space="preserve">Obsługa warsztatu i placu składowego warsztatu remontowego siłowników obudowy zmechanizowanej – rejon „N”:  transport siłowników sekcji obudowy zmechanizowanej, stojaków hydraulicznych typu </w:t>
            </w:r>
            <w:proofErr w:type="spellStart"/>
            <w:r w:rsidRPr="006F282F">
              <w:rPr>
                <w:sz w:val="20"/>
                <w:szCs w:val="20"/>
                <w:lang w:eastAsia="en-US"/>
              </w:rPr>
              <w:t>typu</w:t>
            </w:r>
            <w:proofErr w:type="spellEnd"/>
            <w:r w:rsidRPr="006F282F">
              <w:rPr>
                <w:sz w:val="20"/>
                <w:szCs w:val="20"/>
                <w:lang w:eastAsia="en-US"/>
              </w:rPr>
              <w:t xml:space="preserve"> SHC, stojaków stalowych ciernych typu VALENT i SV, elementów jednostek transportowych celem ich obróbki strumieniowo-ściernej oraz elementów maszyn i urządzeń górniczych przeznaczonych do remontu i z  wyremontowanych z warsztatu remontowego hydrauliki siłowej ze względu na wysokość podnoszenia i możliwość pracy w nieutwardzonym terenie</w:t>
            </w:r>
          </w:p>
          <w:p w14:paraId="52F4D930" w14:textId="098F3D07" w:rsidR="00C26D6C" w:rsidRPr="006F282F" w:rsidRDefault="00C26D6C" w:rsidP="00A0068C">
            <w:pPr>
              <w:pStyle w:val="Akapitzlist"/>
              <w:numPr>
                <w:ilvl w:val="0"/>
                <w:numId w:val="93"/>
              </w:numPr>
              <w:suppressAutoHyphens/>
              <w:autoSpaceDN w:val="0"/>
              <w:spacing w:line="276" w:lineRule="auto"/>
              <w:ind w:left="317"/>
              <w:contextualSpacing w:val="0"/>
              <w:textAlignment w:val="baseline"/>
              <w:rPr>
                <w:sz w:val="20"/>
                <w:szCs w:val="20"/>
              </w:rPr>
            </w:pPr>
            <w:r w:rsidRPr="006F282F">
              <w:rPr>
                <w:sz w:val="20"/>
                <w:szCs w:val="20"/>
              </w:rPr>
              <w:t>Wymiana fundamentu torowiska suwnicy 20T nr ew.</w:t>
            </w:r>
            <w:r w:rsidRPr="006F282F">
              <w:rPr>
                <w:b/>
                <w:bCs/>
                <w:sz w:val="20"/>
                <w:szCs w:val="20"/>
              </w:rPr>
              <w:t xml:space="preserve"> </w:t>
            </w:r>
            <w:r w:rsidRPr="006F282F">
              <w:rPr>
                <w:rFonts w:eastAsia="Calibri"/>
                <w:b/>
                <w:bCs/>
                <w:sz w:val="20"/>
                <w:szCs w:val="20"/>
                <w:lang w:eastAsia="en-US"/>
              </w:rPr>
              <w:t>N3307001288</w:t>
            </w:r>
            <w:r w:rsidRPr="006F282F">
              <w:rPr>
                <w:sz w:val="20"/>
                <w:szCs w:val="20"/>
              </w:rPr>
              <w:t xml:space="preserve"> w strefie magazynu maszyn i sekcji obudowy zmechanizowanej o łącznej długości 240m: demontaż oraz transportowanie podkładów kolejowych, elementów złącznych, szyn S49 o długości 15</w:t>
            </w:r>
            <w:r>
              <w:rPr>
                <w:sz w:val="20"/>
                <w:szCs w:val="20"/>
              </w:rPr>
              <w:t xml:space="preserve"> </w:t>
            </w:r>
            <w:r w:rsidRPr="006F282F">
              <w:rPr>
                <w:sz w:val="20"/>
                <w:szCs w:val="20"/>
              </w:rPr>
              <w:t>m; prace w trudnym terenie</w:t>
            </w:r>
          </w:p>
          <w:p w14:paraId="163CE394" w14:textId="77777777" w:rsidR="00C26D6C" w:rsidRPr="006F282F" w:rsidRDefault="00C26D6C" w:rsidP="00A0068C">
            <w:pPr>
              <w:pStyle w:val="Akapitzlist"/>
              <w:numPr>
                <w:ilvl w:val="0"/>
                <w:numId w:val="93"/>
              </w:numPr>
              <w:suppressAutoHyphens/>
              <w:autoSpaceDN w:val="0"/>
              <w:spacing w:line="276" w:lineRule="auto"/>
              <w:ind w:left="317"/>
              <w:contextualSpacing w:val="0"/>
              <w:textAlignment w:val="baseline"/>
              <w:rPr>
                <w:sz w:val="20"/>
                <w:szCs w:val="20"/>
              </w:rPr>
            </w:pPr>
            <w:r w:rsidRPr="006F282F">
              <w:rPr>
                <w:sz w:val="20"/>
                <w:szCs w:val="20"/>
                <w:lang w:eastAsia="en-US"/>
              </w:rPr>
              <w:t xml:space="preserve">Układanie płyt żelbetowych celem utwardzenia placu składowego </w:t>
            </w:r>
            <w:r w:rsidRPr="006F282F">
              <w:rPr>
                <w:sz w:val="20"/>
                <w:szCs w:val="20"/>
              </w:rPr>
              <w:t xml:space="preserve">powierzchni placu magazynowego suwnicy 8Tb nr ew. </w:t>
            </w:r>
            <w:r w:rsidRPr="006F282F">
              <w:rPr>
                <w:rFonts w:eastAsia="Calibri"/>
                <w:b/>
                <w:sz w:val="20"/>
                <w:szCs w:val="20"/>
                <w:lang w:eastAsia="en-US"/>
              </w:rPr>
              <w:t xml:space="preserve">N3307000005, </w:t>
            </w:r>
          </w:p>
          <w:p w14:paraId="38F34FC6" w14:textId="77777777" w:rsidR="00C26D6C" w:rsidRPr="006F282F" w:rsidRDefault="00C26D6C" w:rsidP="00A0068C">
            <w:pPr>
              <w:pStyle w:val="Akapitzlist"/>
              <w:numPr>
                <w:ilvl w:val="0"/>
                <w:numId w:val="93"/>
              </w:numPr>
              <w:suppressAutoHyphens/>
              <w:autoSpaceDN w:val="0"/>
              <w:spacing w:line="276" w:lineRule="auto"/>
              <w:ind w:left="317"/>
              <w:contextualSpacing w:val="0"/>
              <w:textAlignment w:val="baseline"/>
              <w:rPr>
                <w:sz w:val="20"/>
                <w:szCs w:val="20"/>
              </w:rPr>
            </w:pPr>
            <w:r w:rsidRPr="006F282F">
              <w:rPr>
                <w:rFonts w:eastAsia="Calibri"/>
                <w:sz w:val="20"/>
                <w:szCs w:val="20"/>
                <w:lang w:eastAsia="en-US"/>
              </w:rPr>
              <w:t>Demontaż nieużywanego torowiska i ułożenie płyt drogowych w rejonie wjazdu na magazyn materiałów sypkich</w:t>
            </w:r>
          </w:p>
          <w:p w14:paraId="694842CF" w14:textId="0427748C" w:rsidR="00C26D6C" w:rsidRPr="006F282F" w:rsidRDefault="00C26D6C" w:rsidP="00A0068C">
            <w:pPr>
              <w:pStyle w:val="Akapitzlist"/>
              <w:numPr>
                <w:ilvl w:val="0"/>
                <w:numId w:val="93"/>
              </w:numPr>
              <w:suppressAutoHyphens/>
              <w:autoSpaceDN w:val="0"/>
              <w:spacing w:line="276" w:lineRule="auto"/>
              <w:ind w:left="317"/>
              <w:contextualSpacing w:val="0"/>
              <w:textAlignment w:val="baseline"/>
              <w:rPr>
                <w:sz w:val="20"/>
                <w:szCs w:val="20"/>
              </w:rPr>
            </w:pPr>
            <w:r w:rsidRPr="006F282F">
              <w:rPr>
                <w:rFonts w:eastAsia="Calibri"/>
                <w:sz w:val="20"/>
                <w:szCs w:val="20"/>
                <w:lang w:eastAsia="en-US"/>
              </w:rPr>
              <w:t xml:space="preserve">Praca przy montażu zadaszenia – wiaty na spoiwa </w:t>
            </w:r>
            <w:r>
              <w:rPr>
                <w:rFonts w:eastAsia="Calibri"/>
                <w:sz w:val="20"/>
                <w:szCs w:val="20"/>
                <w:lang w:eastAsia="en-US"/>
              </w:rPr>
              <w:t xml:space="preserve"> </w:t>
            </w:r>
            <w:proofErr w:type="spellStart"/>
            <w:r w:rsidRPr="006F282F">
              <w:rPr>
                <w:rFonts w:eastAsia="Calibri"/>
                <w:sz w:val="20"/>
                <w:szCs w:val="20"/>
                <w:lang w:eastAsia="en-US"/>
              </w:rPr>
              <w:t>mineralno</w:t>
            </w:r>
            <w:proofErr w:type="spellEnd"/>
            <w:r w:rsidRPr="006F282F">
              <w:rPr>
                <w:rFonts w:eastAsia="Calibri"/>
                <w:sz w:val="20"/>
                <w:szCs w:val="20"/>
                <w:lang w:eastAsia="en-US"/>
              </w:rPr>
              <w:t xml:space="preserve"> – cementowe</w:t>
            </w:r>
          </w:p>
          <w:p w14:paraId="1437DDE9" w14:textId="77777777" w:rsidR="00C26D6C" w:rsidRPr="006F282F" w:rsidRDefault="00C26D6C" w:rsidP="00A0068C">
            <w:pPr>
              <w:pStyle w:val="Akapitzlist"/>
              <w:numPr>
                <w:ilvl w:val="0"/>
                <w:numId w:val="93"/>
              </w:numPr>
              <w:suppressAutoHyphens/>
              <w:autoSpaceDN w:val="0"/>
              <w:spacing w:line="276" w:lineRule="auto"/>
              <w:ind w:left="317"/>
              <w:contextualSpacing w:val="0"/>
              <w:textAlignment w:val="baseline"/>
              <w:rPr>
                <w:sz w:val="20"/>
                <w:szCs w:val="20"/>
              </w:rPr>
            </w:pPr>
            <w:r w:rsidRPr="006F282F">
              <w:rPr>
                <w:rFonts w:eastAsia="Calibri"/>
                <w:sz w:val="20"/>
                <w:szCs w:val="20"/>
                <w:lang w:eastAsia="en-US"/>
              </w:rPr>
              <w:t>Praca przy montaży płyt warstwowych na konstrukcji zabudowania socjalnego warsztatu remontów hydrauliki siłowej</w:t>
            </w:r>
          </w:p>
          <w:p w14:paraId="3E48FDE6" w14:textId="00D5F48C" w:rsidR="00C26D6C" w:rsidRPr="006F282F" w:rsidRDefault="00C26D6C" w:rsidP="00A0068C">
            <w:pPr>
              <w:pStyle w:val="Akapitzlist"/>
              <w:numPr>
                <w:ilvl w:val="0"/>
                <w:numId w:val="93"/>
              </w:numPr>
              <w:suppressAutoHyphens/>
              <w:autoSpaceDN w:val="0"/>
              <w:spacing w:line="276" w:lineRule="auto"/>
              <w:ind w:left="317"/>
              <w:contextualSpacing w:val="0"/>
              <w:textAlignment w:val="baseline"/>
              <w:rPr>
                <w:sz w:val="20"/>
                <w:szCs w:val="20"/>
                <w:lang w:eastAsia="en-US"/>
              </w:rPr>
            </w:pPr>
            <w:r w:rsidRPr="006F282F">
              <w:rPr>
                <w:sz w:val="20"/>
                <w:szCs w:val="20"/>
                <w:lang w:eastAsia="en-US"/>
              </w:rPr>
              <w:t xml:space="preserve">Załadunek i rozładunek tras łańcuchowych przenośników zgrzebłowych ścianowych </w:t>
            </w:r>
            <w:r>
              <w:rPr>
                <w:sz w:val="20"/>
                <w:szCs w:val="20"/>
                <w:lang w:eastAsia="en-US"/>
              </w:rPr>
              <w:br/>
            </w:r>
            <w:r w:rsidRPr="006F282F">
              <w:rPr>
                <w:sz w:val="20"/>
                <w:szCs w:val="20"/>
                <w:lang w:eastAsia="en-US"/>
              </w:rPr>
              <w:t>i podścianowych – rejon „N”</w:t>
            </w:r>
          </w:p>
          <w:p w14:paraId="11413A9F" w14:textId="79E5D2D3" w:rsidR="00C26D6C" w:rsidRPr="006F282F" w:rsidRDefault="00C26D6C" w:rsidP="00A0068C">
            <w:pPr>
              <w:pStyle w:val="Default"/>
              <w:numPr>
                <w:ilvl w:val="0"/>
                <w:numId w:val="93"/>
              </w:numPr>
              <w:suppressAutoHyphens/>
              <w:adjustRightInd/>
              <w:spacing w:line="276" w:lineRule="auto"/>
              <w:ind w:left="317"/>
              <w:textAlignment w:val="baseline"/>
              <w:rPr>
                <w:color w:val="auto"/>
                <w:sz w:val="20"/>
                <w:szCs w:val="20"/>
              </w:rPr>
            </w:pPr>
            <w:r w:rsidRPr="006F282F">
              <w:rPr>
                <w:color w:val="auto"/>
                <w:sz w:val="20"/>
                <w:szCs w:val="20"/>
              </w:rPr>
              <w:t xml:space="preserve">Układanie i segregacja i załadunek na jednostki transportowe rur pochodzących </w:t>
            </w:r>
            <w:r>
              <w:rPr>
                <w:color w:val="auto"/>
                <w:sz w:val="20"/>
                <w:szCs w:val="20"/>
              </w:rPr>
              <w:br/>
            </w:r>
            <w:r w:rsidRPr="006F282F">
              <w:rPr>
                <w:color w:val="auto"/>
                <w:sz w:val="20"/>
                <w:szCs w:val="20"/>
              </w:rPr>
              <w:t>z odzysku (preizolowanych; poliestrowo-szklanych, PVC) w rejonie warsztatu remontowego – wymagany wysoki zasięg ładowarki</w:t>
            </w:r>
          </w:p>
          <w:p w14:paraId="0E72A5FB" w14:textId="77777777" w:rsidR="00C26D6C" w:rsidRPr="006F282F" w:rsidRDefault="00C26D6C" w:rsidP="00A0068C">
            <w:pPr>
              <w:pStyle w:val="Default"/>
              <w:numPr>
                <w:ilvl w:val="0"/>
                <w:numId w:val="93"/>
              </w:numPr>
              <w:suppressAutoHyphens/>
              <w:adjustRightInd/>
              <w:spacing w:line="276" w:lineRule="auto"/>
              <w:ind w:left="317"/>
              <w:textAlignment w:val="baseline"/>
              <w:rPr>
                <w:color w:val="auto"/>
                <w:sz w:val="20"/>
                <w:szCs w:val="20"/>
              </w:rPr>
            </w:pPr>
            <w:r w:rsidRPr="006F282F">
              <w:rPr>
                <w:color w:val="auto"/>
                <w:sz w:val="20"/>
                <w:szCs w:val="20"/>
              </w:rPr>
              <w:t xml:space="preserve">Przygotowanie do parowania łańcucha Ø34x126 i Ø30x108 celem montażu zgrzebeł po regeneracji obejm </w:t>
            </w:r>
          </w:p>
          <w:p w14:paraId="5F5634D8" w14:textId="2AC94C9C" w:rsidR="00C26D6C" w:rsidRPr="006F282F" w:rsidRDefault="00C26D6C" w:rsidP="00A0068C">
            <w:pPr>
              <w:pStyle w:val="Default"/>
              <w:numPr>
                <w:ilvl w:val="0"/>
                <w:numId w:val="93"/>
              </w:numPr>
              <w:suppressAutoHyphens/>
              <w:adjustRightInd/>
              <w:spacing w:line="276" w:lineRule="auto"/>
              <w:ind w:left="317"/>
              <w:textAlignment w:val="baseline"/>
              <w:rPr>
                <w:color w:val="auto"/>
                <w:sz w:val="20"/>
                <w:szCs w:val="20"/>
              </w:rPr>
            </w:pPr>
            <w:r w:rsidRPr="006F282F">
              <w:rPr>
                <w:color w:val="auto"/>
                <w:sz w:val="20"/>
                <w:szCs w:val="20"/>
              </w:rPr>
              <w:t xml:space="preserve">Załadunek wielkogabarytowych elementów maszyn </w:t>
            </w:r>
            <w:r>
              <w:rPr>
                <w:color w:val="auto"/>
                <w:sz w:val="20"/>
                <w:szCs w:val="20"/>
              </w:rPr>
              <w:br/>
            </w:r>
            <w:r w:rsidRPr="006F282F">
              <w:rPr>
                <w:color w:val="auto"/>
                <w:sz w:val="20"/>
                <w:szCs w:val="20"/>
              </w:rPr>
              <w:t>i urządzeń po wykonanym remoncie na jednostki transportowe, celem opuszczenia na dół.</w:t>
            </w:r>
          </w:p>
          <w:p w14:paraId="00162444" w14:textId="0E4AB91F" w:rsidR="00C26D6C" w:rsidRPr="006F282F" w:rsidRDefault="00C26D6C" w:rsidP="006F282F">
            <w:pPr>
              <w:pStyle w:val="Default"/>
              <w:numPr>
                <w:ilvl w:val="0"/>
                <w:numId w:val="93"/>
              </w:numPr>
              <w:suppressAutoHyphens/>
              <w:adjustRightInd/>
              <w:spacing w:line="276" w:lineRule="auto"/>
              <w:ind w:left="317"/>
              <w:textAlignment w:val="baseline"/>
              <w:rPr>
                <w:color w:val="auto"/>
                <w:sz w:val="20"/>
                <w:szCs w:val="20"/>
              </w:rPr>
            </w:pPr>
            <w:r w:rsidRPr="006F282F">
              <w:rPr>
                <w:color w:val="auto"/>
                <w:sz w:val="20"/>
                <w:szCs w:val="20"/>
              </w:rPr>
              <w:t>Zabudowa kręgów żelbetowych w obiektach odwodnienia placów</w:t>
            </w:r>
          </w:p>
        </w:tc>
      </w:tr>
      <w:tr w:rsidR="00C26D6C" w:rsidRPr="000D4808" w14:paraId="533D5B1C" w14:textId="77777777" w:rsidTr="00A33C5A">
        <w:trPr>
          <w:trHeight w:val="315"/>
        </w:trPr>
        <w:tc>
          <w:tcPr>
            <w:tcW w:w="198" w:type="pct"/>
            <w:tcBorders>
              <w:top w:val="single" w:sz="8" w:space="0" w:color="000000"/>
              <w:left w:val="single" w:sz="8" w:space="0" w:color="auto"/>
              <w:bottom w:val="single" w:sz="8" w:space="0" w:color="000000"/>
              <w:right w:val="single" w:sz="8" w:space="0" w:color="000000"/>
            </w:tcBorders>
          </w:tcPr>
          <w:p w14:paraId="1E5B0C93" w14:textId="1BD438A2" w:rsidR="00C26D6C" w:rsidRPr="0076479C" w:rsidRDefault="00C26D6C" w:rsidP="004E605F">
            <w:pPr>
              <w:jc w:val="center"/>
            </w:pPr>
            <w:r w:rsidRPr="0076479C">
              <w:t>3</w:t>
            </w:r>
          </w:p>
        </w:tc>
        <w:tc>
          <w:tcPr>
            <w:tcW w:w="1246" w:type="pct"/>
            <w:tcBorders>
              <w:top w:val="single" w:sz="8" w:space="0" w:color="000000"/>
              <w:left w:val="nil"/>
              <w:bottom w:val="single" w:sz="8" w:space="0" w:color="000000"/>
              <w:right w:val="single" w:sz="8" w:space="0" w:color="000000"/>
            </w:tcBorders>
          </w:tcPr>
          <w:p w14:paraId="375832DC" w14:textId="77777777" w:rsidR="00C26D6C" w:rsidRPr="0076479C" w:rsidRDefault="00C26D6C" w:rsidP="005D4E6F">
            <w:pPr>
              <w:jc w:val="center"/>
            </w:pPr>
            <w:r w:rsidRPr="0076479C">
              <w:t xml:space="preserve">KOPARKOŁADOWARKA KOŁOWA </w:t>
            </w:r>
            <w:r w:rsidRPr="0076479C">
              <w:br/>
              <w:t>Z OPERATOREM / POJEMNOŚC ŁYŻKI CZOŁOWEJ (LEMIESZA) ŁADOWARKI</w:t>
            </w:r>
          </w:p>
          <w:p w14:paraId="3C4E47F8" w14:textId="75309437" w:rsidR="00C26D6C" w:rsidRPr="0076479C" w:rsidRDefault="00C26D6C" w:rsidP="005D4E6F">
            <w:pPr>
              <w:jc w:val="center"/>
            </w:pPr>
            <w:r w:rsidRPr="0076479C">
              <w:t>MIN.</w:t>
            </w:r>
            <w:r w:rsidR="00DA2BAA">
              <w:t xml:space="preserve"> </w:t>
            </w:r>
            <w:r w:rsidRPr="0076479C">
              <w:t xml:space="preserve">0,6 M3 / </w:t>
            </w:r>
          </w:p>
          <w:p w14:paraId="249A4F8B" w14:textId="01D6E7A8" w:rsidR="00C26D6C" w:rsidRPr="0076479C" w:rsidRDefault="00C26D6C" w:rsidP="005D4E6F">
            <w:pPr>
              <w:jc w:val="center"/>
            </w:pPr>
            <w:r w:rsidRPr="0076479C">
              <w:t xml:space="preserve">BEZ MONITORINGU </w:t>
            </w:r>
          </w:p>
          <w:p w14:paraId="4EEA514D" w14:textId="77777777" w:rsidR="00C26D6C" w:rsidRPr="0076479C" w:rsidRDefault="00C26D6C" w:rsidP="005D4E6F"/>
        </w:tc>
        <w:tc>
          <w:tcPr>
            <w:tcW w:w="855" w:type="pct"/>
            <w:tcBorders>
              <w:top w:val="single" w:sz="8" w:space="0" w:color="000000"/>
              <w:left w:val="nil"/>
              <w:bottom w:val="single" w:sz="8" w:space="0" w:color="000000"/>
              <w:right w:val="single" w:sz="8" w:space="0" w:color="000000"/>
            </w:tcBorders>
          </w:tcPr>
          <w:p w14:paraId="2E1806D1" w14:textId="77777777" w:rsidR="00C26D6C" w:rsidRPr="0076479C" w:rsidRDefault="00C26D6C" w:rsidP="00505BCB">
            <w:pPr>
              <w:jc w:val="center"/>
            </w:pPr>
            <w:r w:rsidRPr="0076479C">
              <w:lastRenderedPageBreak/>
              <w:t xml:space="preserve">KWK ROW </w:t>
            </w:r>
            <w:r w:rsidRPr="0076479C">
              <w:br/>
              <w:t xml:space="preserve">RUCH </w:t>
            </w:r>
          </w:p>
          <w:p w14:paraId="0E3DCD98" w14:textId="6ACA4B14" w:rsidR="00C26D6C" w:rsidRPr="0076479C" w:rsidRDefault="00C26D6C" w:rsidP="00505BCB">
            <w:pPr>
              <w:jc w:val="center"/>
            </w:pPr>
            <w:r w:rsidRPr="0076479C">
              <w:t>RYDUŁTOWY</w:t>
            </w:r>
          </w:p>
        </w:tc>
        <w:tc>
          <w:tcPr>
            <w:tcW w:w="2701" w:type="pct"/>
            <w:tcBorders>
              <w:top w:val="single" w:sz="8" w:space="0" w:color="000000"/>
              <w:left w:val="nil"/>
              <w:bottom w:val="single" w:sz="8" w:space="0" w:color="000000"/>
              <w:right w:val="single" w:sz="8" w:space="0" w:color="auto"/>
            </w:tcBorders>
            <w:vAlign w:val="center"/>
          </w:tcPr>
          <w:p w14:paraId="7404F2CB" w14:textId="77777777" w:rsidR="00C26D6C" w:rsidRPr="006F282F" w:rsidRDefault="00C26D6C" w:rsidP="00A0068C">
            <w:pPr>
              <w:pStyle w:val="Akapitzlist"/>
              <w:numPr>
                <w:ilvl w:val="0"/>
                <w:numId w:val="96"/>
              </w:numPr>
              <w:suppressAutoHyphens/>
              <w:autoSpaceDN w:val="0"/>
              <w:spacing w:line="276" w:lineRule="auto"/>
              <w:ind w:left="317"/>
              <w:contextualSpacing w:val="0"/>
              <w:textAlignment w:val="baseline"/>
              <w:rPr>
                <w:sz w:val="20"/>
                <w:szCs w:val="20"/>
                <w:lang w:eastAsia="en-US"/>
              </w:rPr>
            </w:pPr>
            <w:r w:rsidRPr="006F282F">
              <w:rPr>
                <w:sz w:val="20"/>
                <w:szCs w:val="20"/>
              </w:rPr>
              <w:t>Czyszczenie cieków i zbiorników wodnych</w:t>
            </w:r>
          </w:p>
          <w:p w14:paraId="7CE346E2" w14:textId="77777777" w:rsidR="00C26D6C" w:rsidRPr="006F282F" w:rsidRDefault="00C26D6C" w:rsidP="00A0068C">
            <w:pPr>
              <w:pStyle w:val="Akapitzlist"/>
              <w:numPr>
                <w:ilvl w:val="0"/>
                <w:numId w:val="96"/>
              </w:numPr>
              <w:suppressAutoHyphens/>
              <w:autoSpaceDN w:val="0"/>
              <w:spacing w:line="276" w:lineRule="auto"/>
              <w:ind w:left="317"/>
              <w:contextualSpacing w:val="0"/>
              <w:textAlignment w:val="baseline"/>
              <w:rPr>
                <w:sz w:val="20"/>
                <w:szCs w:val="20"/>
                <w:lang w:eastAsia="en-US"/>
              </w:rPr>
            </w:pPr>
            <w:r w:rsidRPr="006F282F">
              <w:rPr>
                <w:sz w:val="20"/>
                <w:szCs w:val="20"/>
              </w:rPr>
              <w:t>naprawy dróg dojazdowych do obiektów kopalnianych</w:t>
            </w:r>
          </w:p>
          <w:p w14:paraId="36235718" w14:textId="77777777" w:rsidR="00C26D6C" w:rsidRPr="006F282F" w:rsidRDefault="00C26D6C" w:rsidP="00A0068C">
            <w:pPr>
              <w:pStyle w:val="Akapitzlist"/>
              <w:numPr>
                <w:ilvl w:val="0"/>
                <w:numId w:val="96"/>
              </w:numPr>
              <w:suppressAutoHyphens/>
              <w:autoSpaceDN w:val="0"/>
              <w:spacing w:line="276" w:lineRule="auto"/>
              <w:ind w:left="317"/>
              <w:contextualSpacing w:val="0"/>
              <w:textAlignment w:val="baseline"/>
              <w:rPr>
                <w:sz w:val="20"/>
                <w:szCs w:val="20"/>
                <w:lang w:eastAsia="en-US"/>
              </w:rPr>
            </w:pPr>
            <w:r w:rsidRPr="006F282F">
              <w:rPr>
                <w:sz w:val="20"/>
                <w:szCs w:val="20"/>
              </w:rPr>
              <w:t>naprawy infrastruktury elektroenergetycznej,</w:t>
            </w:r>
          </w:p>
          <w:p w14:paraId="04D10B77" w14:textId="77777777" w:rsidR="00C26D6C" w:rsidRPr="006F282F" w:rsidRDefault="00C26D6C" w:rsidP="00A0068C">
            <w:pPr>
              <w:pStyle w:val="Akapitzlist"/>
              <w:numPr>
                <w:ilvl w:val="0"/>
                <w:numId w:val="96"/>
              </w:numPr>
              <w:suppressAutoHyphens/>
              <w:autoSpaceDN w:val="0"/>
              <w:spacing w:line="276" w:lineRule="auto"/>
              <w:ind w:left="317"/>
              <w:contextualSpacing w:val="0"/>
              <w:textAlignment w:val="baseline"/>
              <w:rPr>
                <w:sz w:val="20"/>
                <w:szCs w:val="20"/>
                <w:lang w:eastAsia="en-US"/>
              </w:rPr>
            </w:pPr>
            <w:r w:rsidRPr="006F282F">
              <w:rPr>
                <w:sz w:val="20"/>
                <w:szCs w:val="20"/>
              </w:rPr>
              <w:t>usuwanie awarii instalacji wodnych i kanalizacyjnych,</w:t>
            </w:r>
          </w:p>
          <w:p w14:paraId="62B17C3E" w14:textId="77777777" w:rsidR="00C26D6C" w:rsidRPr="006F282F" w:rsidRDefault="00C26D6C" w:rsidP="00A0068C">
            <w:pPr>
              <w:pStyle w:val="Akapitzlist"/>
              <w:numPr>
                <w:ilvl w:val="0"/>
                <w:numId w:val="96"/>
              </w:numPr>
              <w:suppressAutoHyphens/>
              <w:autoSpaceDN w:val="0"/>
              <w:spacing w:line="276" w:lineRule="auto"/>
              <w:ind w:left="317"/>
              <w:contextualSpacing w:val="0"/>
              <w:textAlignment w:val="baseline"/>
              <w:rPr>
                <w:sz w:val="20"/>
                <w:szCs w:val="20"/>
                <w:lang w:eastAsia="en-US"/>
              </w:rPr>
            </w:pPr>
            <w:r w:rsidRPr="006F282F">
              <w:rPr>
                <w:sz w:val="20"/>
                <w:szCs w:val="20"/>
              </w:rPr>
              <w:t>odśnieżanie parkingów, dróg i placów</w:t>
            </w:r>
          </w:p>
          <w:p w14:paraId="4DF83036" w14:textId="77777777" w:rsidR="00C26D6C" w:rsidRPr="006F282F" w:rsidRDefault="00C26D6C" w:rsidP="00A0068C">
            <w:pPr>
              <w:pStyle w:val="Akapitzlist"/>
              <w:numPr>
                <w:ilvl w:val="0"/>
                <w:numId w:val="96"/>
              </w:numPr>
              <w:suppressAutoHyphens/>
              <w:autoSpaceDN w:val="0"/>
              <w:spacing w:line="276" w:lineRule="auto"/>
              <w:ind w:left="317"/>
              <w:contextualSpacing w:val="0"/>
              <w:textAlignment w:val="baseline"/>
              <w:rPr>
                <w:sz w:val="20"/>
                <w:szCs w:val="20"/>
                <w:lang w:eastAsia="en-US"/>
              </w:rPr>
            </w:pPr>
            <w:r w:rsidRPr="006F282F">
              <w:rPr>
                <w:sz w:val="20"/>
                <w:szCs w:val="20"/>
              </w:rPr>
              <w:t>czyszczenie zbiornika pompy EKO</w:t>
            </w:r>
          </w:p>
          <w:p w14:paraId="455E71B7" w14:textId="77777777" w:rsidR="00C26D6C" w:rsidRPr="006F282F" w:rsidRDefault="00C26D6C" w:rsidP="00A0068C">
            <w:pPr>
              <w:pStyle w:val="Akapitzlist"/>
              <w:numPr>
                <w:ilvl w:val="0"/>
                <w:numId w:val="96"/>
              </w:numPr>
              <w:suppressAutoHyphens/>
              <w:autoSpaceDN w:val="0"/>
              <w:spacing w:line="276" w:lineRule="auto"/>
              <w:ind w:left="317"/>
              <w:contextualSpacing w:val="0"/>
              <w:textAlignment w:val="baseline"/>
              <w:rPr>
                <w:sz w:val="20"/>
                <w:szCs w:val="20"/>
                <w:lang w:eastAsia="en-US"/>
              </w:rPr>
            </w:pPr>
            <w:r w:rsidRPr="006F282F">
              <w:rPr>
                <w:sz w:val="20"/>
                <w:szCs w:val="20"/>
              </w:rPr>
              <w:lastRenderedPageBreak/>
              <w:t>utrzymanie rurociągów do zraszania hałdy</w:t>
            </w:r>
          </w:p>
        </w:tc>
      </w:tr>
      <w:tr w:rsidR="00C26D6C" w:rsidRPr="000D4808" w14:paraId="057D2309" w14:textId="77777777" w:rsidTr="00A33C5A">
        <w:trPr>
          <w:trHeight w:val="315"/>
        </w:trPr>
        <w:tc>
          <w:tcPr>
            <w:tcW w:w="198" w:type="pct"/>
            <w:tcBorders>
              <w:top w:val="single" w:sz="8" w:space="0" w:color="000000"/>
              <w:left w:val="single" w:sz="8" w:space="0" w:color="auto"/>
              <w:bottom w:val="single" w:sz="8" w:space="0" w:color="000000"/>
              <w:right w:val="single" w:sz="8" w:space="0" w:color="000000"/>
            </w:tcBorders>
          </w:tcPr>
          <w:p w14:paraId="73DD3502" w14:textId="43E9CEB2" w:rsidR="00C26D6C" w:rsidRPr="0076479C" w:rsidRDefault="00C26D6C" w:rsidP="004E605F">
            <w:pPr>
              <w:jc w:val="center"/>
            </w:pPr>
            <w:r w:rsidRPr="0076479C">
              <w:lastRenderedPageBreak/>
              <w:t>4</w:t>
            </w:r>
          </w:p>
        </w:tc>
        <w:tc>
          <w:tcPr>
            <w:tcW w:w="1246" w:type="pct"/>
            <w:tcBorders>
              <w:top w:val="single" w:sz="8" w:space="0" w:color="000000"/>
              <w:left w:val="nil"/>
              <w:bottom w:val="single" w:sz="8" w:space="0" w:color="000000"/>
              <w:right w:val="single" w:sz="8" w:space="0" w:color="000000"/>
            </w:tcBorders>
          </w:tcPr>
          <w:p w14:paraId="3685B0E4" w14:textId="576267AF" w:rsidR="00C26D6C" w:rsidRPr="0076479C" w:rsidRDefault="00C26D6C" w:rsidP="006F282F">
            <w:pPr>
              <w:jc w:val="center"/>
              <w:rPr>
                <w:color w:val="000000"/>
              </w:rPr>
            </w:pPr>
            <w:r w:rsidRPr="0076479C">
              <w:rPr>
                <w:color w:val="000000"/>
              </w:rPr>
              <w:t xml:space="preserve">ŁADOWARKA KOŁOWA BEZ WAGI </w:t>
            </w:r>
            <w:r w:rsidRPr="0076479C">
              <w:rPr>
                <w:color w:val="000000"/>
              </w:rPr>
              <w:br/>
              <w:t>Z OPERATOREM / POJEMNOŚĆ ŁYŻKI MIN.</w:t>
            </w:r>
            <w:r w:rsidR="00DA2BAA">
              <w:rPr>
                <w:color w:val="000000"/>
              </w:rPr>
              <w:t xml:space="preserve"> </w:t>
            </w:r>
            <w:r w:rsidRPr="0076479C">
              <w:rPr>
                <w:color w:val="000000"/>
              </w:rPr>
              <w:t xml:space="preserve">3,0M3 MOC SILNIKA MIN.110KW POZOSTAŁE WYMAGANIA ZGODNIE Z SWZ / </w:t>
            </w:r>
            <w:r w:rsidRPr="0076479C">
              <w:rPr>
                <w:color w:val="000000"/>
              </w:rPr>
              <w:br/>
              <w:t xml:space="preserve">BEZ MONITORINGU </w:t>
            </w:r>
          </w:p>
        </w:tc>
        <w:tc>
          <w:tcPr>
            <w:tcW w:w="855" w:type="pct"/>
            <w:tcBorders>
              <w:top w:val="single" w:sz="8" w:space="0" w:color="000000"/>
              <w:left w:val="nil"/>
              <w:bottom w:val="single" w:sz="8" w:space="0" w:color="000000"/>
              <w:right w:val="single" w:sz="8" w:space="0" w:color="000000"/>
            </w:tcBorders>
          </w:tcPr>
          <w:p w14:paraId="15329A36" w14:textId="77777777" w:rsidR="00A33C5A" w:rsidRDefault="00C26D6C" w:rsidP="00505BCB">
            <w:pPr>
              <w:jc w:val="center"/>
            </w:pPr>
            <w:r w:rsidRPr="0076479C">
              <w:t xml:space="preserve">KWK ROW </w:t>
            </w:r>
            <w:r w:rsidRPr="0076479C">
              <w:br/>
              <w:t xml:space="preserve">RUCH </w:t>
            </w:r>
          </w:p>
          <w:p w14:paraId="41DFE814" w14:textId="5152C269" w:rsidR="00C26D6C" w:rsidRPr="0076479C" w:rsidRDefault="00C26D6C" w:rsidP="00505BCB">
            <w:pPr>
              <w:jc w:val="center"/>
            </w:pPr>
            <w:r w:rsidRPr="0076479C">
              <w:t>MARCEL</w:t>
            </w:r>
          </w:p>
        </w:tc>
        <w:tc>
          <w:tcPr>
            <w:tcW w:w="2701" w:type="pct"/>
            <w:tcBorders>
              <w:top w:val="single" w:sz="8" w:space="0" w:color="000000"/>
              <w:left w:val="nil"/>
              <w:bottom w:val="single" w:sz="8" w:space="0" w:color="000000"/>
              <w:right w:val="single" w:sz="8" w:space="0" w:color="auto"/>
            </w:tcBorders>
          </w:tcPr>
          <w:p w14:paraId="45D72B85" w14:textId="77777777" w:rsidR="00C26D6C" w:rsidRPr="006F282F" w:rsidRDefault="00C26D6C" w:rsidP="009A7F13">
            <w:pPr>
              <w:pStyle w:val="Akapitzlist"/>
              <w:numPr>
                <w:ilvl w:val="0"/>
                <w:numId w:val="96"/>
              </w:numPr>
              <w:suppressAutoHyphens/>
              <w:autoSpaceDN w:val="0"/>
              <w:spacing w:line="276" w:lineRule="auto"/>
              <w:ind w:left="317"/>
              <w:contextualSpacing w:val="0"/>
              <w:textAlignment w:val="baseline"/>
              <w:rPr>
                <w:sz w:val="20"/>
                <w:szCs w:val="20"/>
                <w:lang w:eastAsia="en-US"/>
              </w:rPr>
            </w:pPr>
            <w:r w:rsidRPr="006F282F">
              <w:rPr>
                <w:sz w:val="20"/>
                <w:szCs w:val="20"/>
              </w:rPr>
              <w:t>Załadunek odpadów na placu składowym</w:t>
            </w:r>
          </w:p>
          <w:p w14:paraId="1CEE8551" w14:textId="0CC20892" w:rsidR="00C26D6C" w:rsidRPr="006F282F" w:rsidRDefault="00C26D6C" w:rsidP="009A7F13">
            <w:pPr>
              <w:pStyle w:val="Akapitzlist"/>
              <w:numPr>
                <w:ilvl w:val="0"/>
                <w:numId w:val="96"/>
              </w:numPr>
              <w:suppressAutoHyphens/>
              <w:autoSpaceDN w:val="0"/>
              <w:spacing w:line="276" w:lineRule="auto"/>
              <w:ind w:left="317"/>
              <w:contextualSpacing w:val="0"/>
              <w:textAlignment w:val="baseline"/>
              <w:rPr>
                <w:sz w:val="20"/>
                <w:szCs w:val="20"/>
                <w:lang w:eastAsia="en-US"/>
              </w:rPr>
            </w:pPr>
            <w:r w:rsidRPr="006F282F">
              <w:rPr>
                <w:sz w:val="20"/>
                <w:szCs w:val="20"/>
                <w:lang w:eastAsia="en-US"/>
              </w:rPr>
              <w:t>załadunek materiałów sypkich na terenie kopalni</w:t>
            </w:r>
          </w:p>
        </w:tc>
      </w:tr>
    </w:tbl>
    <w:p w14:paraId="422606C5" w14:textId="77777777" w:rsidR="005E2F77" w:rsidRDefault="005E2F77" w:rsidP="005E2F77">
      <w:pPr>
        <w:pStyle w:val="Akapitzlist"/>
        <w:spacing w:before="240" w:after="240"/>
        <w:ind w:left="426"/>
        <w:jc w:val="both"/>
        <w:rPr>
          <w:sz w:val="20"/>
          <w:szCs w:val="20"/>
        </w:rPr>
      </w:pPr>
    </w:p>
    <w:p w14:paraId="481E8FCE" w14:textId="77777777" w:rsidR="00F12BA8" w:rsidRDefault="00F12BA8" w:rsidP="005E2F77">
      <w:pPr>
        <w:pStyle w:val="Akapitzlist"/>
        <w:spacing w:before="240" w:after="240"/>
        <w:ind w:left="426"/>
        <w:jc w:val="both"/>
        <w:rPr>
          <w:sz w:val="20"/>
          <w:szCs w:val="20"/>
        </w:rPr>
      </w:pPr>
    </w:p>
    <w:p w14:paraId="78A6CE24" w14:textId="77777777" w:rsidR="00F12BA8" w:rsidRDefault="00F12BA8" w:rsidP="0030478B">
      <w:pPr>
        <w:ind w:left="-1134"/>
        <w:rPr>
          <w:b/>
          <w:bCs/>
          <w:color w:val="000000"/>
          <w:sz w:val="24"/>
          <w:szCs w:val="24"/>
        </w:rPr>
        <w:sectPr w:rsidR="00F12BA8" w:rsidSect="004B7537">
          <w:headerReference w:type="default" r:id="rId15"/>
          <w:footerReference w:type="default" r:id="rId16"/>
          <w:headerReference w:type="first" r:id="rId17"/>
          <w:footerReference w:type="first" r:id="rId18"/>
          <w:pgSz w:w="11906" w:h="16838"/>
          <w:pgMar w:top="1417" w:right="849" w:bottom="1417" w:left="1417" w:header="708" w:footer="708" w:gutter="0"/>
          <w:cols w:space="708"/>
          <w:titlePg/>
          <w:docGrid w:linePitch="360"/>
        </w:sectPr>
      </w:pPr>
    </w:p>
    <w:p w14:paraId="019FE688" w14:textId="77777777" w:rsidR="00F12BA8" w:rsidRPr="00505BCB" w:rsidRDefault="00F12BA8" w:rsidP="00A0068C">
      <w:pPr>
        <w:pStyle w:val="Akapitzlist"/>
        <w:numPr>
          <w:ilvl w:val="0"/>
          <w:numId w:val="87"/>
        </w:numPr>
        <w:ind w:left="426"/>
        <w:jc w:val="both"/>
      </w:pPr>
      <w:r w:rsidRPr="00505BCB">
        <w:lastRenderedPageBreak/>
        <w:t>Szacunkowa ilość godzin w okresie realizacji zamówienia oraz wykaz jednostek sprzętowych/transportowych wymaganych od Wykonawcy.</w:t>
      </w:r>
    </w:p>
    <w:tbl>
      <w:tblPr>
        <w:tblW w:w="5073" w:type="pct"/>
        <w:tblLayout w:type="fixed"/>
        <w:tblCellMar>
          <w:left w:w="70" w:type="dxa"/>
          <w:right w:w="70" w:type="dxa"/>
        </w:tblCellMar>
        <w:tblLook w:val="04A0" w:firstRow="1" w:lastRow="0" w:firstColumn="1" w:lastColumn="0" w:noHBand="0" w:noVBand="1"/>
      </w:tblPr>
      <w:tblGrid>
        <w:gridCol w:w="286"/>
        <w:gridCol w:w="292"/>
        <w:gridCol w:w="163"/>
        <w:gridCol w:w="353"/>
        <w:gridCol w:w="1068"/>
        <w:gridCol w:w="273"/>
        <w:gridCol w:w="20"/>
        <w:gridCol w:w="141"/>
        <w:gridCol w:w="23"/>
        <w:gridCol w:w="135"/>
        <w:gridCol w:w="431"/>
        <w:gridCol w:w="144"/>
        <w:gridCol w:w="852"/>
        <w:gridCol w:w="1131"/>
        <w:gridCol w:w="1139"/>
        <w:gridCol w:w="1134"/>
        <w:gridCol w:w="1139"/>
        <w:gridCol w:w="1134"/>
        <w:gridCol w:w="1131"/>
        <w:gridCol w:w="1415"/>
        <w:gridCol w:w="158"/>
        <w:gridCol w:w="1269"/>
        <w:gridCol w:w="520"/>
      </w:tblGrid>
      <w:tr w:rsidR="00920541" w:rsidRPr="00E01485" w14:paraId="4F732AB0" w14:textId="486908F9" w:rsidTr="00920541">
        <w:trPr>
          <w:gridAfter w:val="14"/>
          <w:wAfter w:w="4086" w:type="pct"/>
          <w:trHeight w:val="300"/>
        </w:trPr>
        <w:tc>
          <w:tcPr>
            <w:tcW w:w="202" w:type="pct"/>
            <w:gridSpan w:val="2"/>
            <w:tcBorders>
              <w:top w:val="nil"/>
              <w:left w:val="nil"/>
              <w:bottom w:val="single" w:sz="4" w:space="0" w:color="auto"/>
              <w:right w:val="nil"/>
            </w:tcBorders>
          </w:tcPr>
          <w:p w14:paraId="6E5B958B" w14:textId="77777777" w:rsidR="00920541" w:rsidRPr="00E01485" w:rsidRDefault="00920541" w:rsidP="005D4E6F">
            <w:pPr>
              <w:rPr>
                <w:b/>
                <w:bCs/>
                <w:color w:val="FF0000"/>
              </w:rPr>
            </w:pPr>
          </w:p>
        </w:tc>
        <w:tc>
          <w:tcPr>
            <w:tcW w:w="654" w:type="pct"/>
            <w:gridSpan w:val="5"/>
            <w:tcBorders>
              <w:top w:val="nil"/>
              <w:left w:val="nil"/>
              <w:bottom w:val="single" w:sz="4" w:space="0" w:color="auto"/>
              <w:right w:val="nil"/>
            </w:tcBorders>
          </w:tcPr>
          <w:p w14:paraId="4A84E0CB" w14:textId="77777777" w:rsidR="00920541" w:rsidRPr="00E01485" w:rsidRDefault="00920541" w:rsidP="0030478B">
            <w:pPr>
              <w:ind w:right="900"/>
              <w:rPr>
                <w:b/>
                <w:bCs/>
                <w:color w:val="FF0000"/>
              </w:rPr>
            </w:pPr>
          </w:p>
        </w:tc>
        <w:tc>
          <w:tcPr>
            <w:tcW w:w="57" w:type="pct"/>
            <w:gridSpan w:val="2"/>
            <w:tcBorders>
              <w:top w:val="nil"/>
              <w:left w:val="nil"/>
              <w:bottom w:val="single" w:sz="4" w:space="0" w:color="auto"/>
              <w:right w:val="nil"/>
            </w:tcBorders>
          </w:tcPr>
          <w:p w14:paraId="66B0B551" w14:textId="77777777" w:rsidR="00920541" w:rsidRPr="00E01485" w:rsidRDefault="00920541" w:rsidP="005D4E6F">
            <w:pPr>
              <w:rPr>
                <w:b/>
                <w:bCs/>
                <w:color w:val="FF0000"/>
              </w:rPr>
            </w:pPr>
          </w:p>
        </w:tc>
      </w:tr>
      <w:tr w:rsidR="00920541" w:rsidRPr="00E01485" w14:paraId="4633F94E" w14:textId="619B0872" w:rsidTr="00920541">
        <w:trPr>
          <w:gridAfter w:val="1"/>
          <w:wAfter w:w="181" w:type="pct"/>
          <w:trHeight w:val="300"/>
        </w:trPr>
        <w:tc>
          <w:tcPr>
            <w:tcW w:w="202" w:type="pct"/>
            <w:gridSpan w:val="2"/>
            <w:tcBorders>
              <w:top w:val="single" w:sz="4" w:space="0" w:color="auto"/>
              <w:left w:val="single" w:sz="4" w:space="0" w:color="auto"/>
              <w:bottom w:val="single" w:sz="4" w:space="0" w:color="auto"/>
              <w:right w:val="nil"/>
            </w:tcBorders>
          </w:tcPr>
          <w:p w14:paraId="1039721D" w14:textId="77777777" w:rsidR="0030478B" w:rsidRPr="00E01485" w:rsidRDefault="0030478B" w:rsidP="005D4E6F">
            <w:pPr>
              <w:jc w:val="center"/>
              <w:rPr>
                <w:b/>
                <w:bCs/>
                <w:color w:val="000000"/>
                <w:sz w:val="24"/>
                <w:szCs w:val="24"/>
              </w:rPr>
            </w:pPr>
          </w:p>
        </w:tc>
        <w:tc>
          <w:tcPr>
            <w:tcW w:w="57" w:type="pct"/>
            <w:tcBorders>
              <w:top w:val="single" w:sz="4" w:space="0" w:color="auto"/>
              <w:left w:val="nil"/>
              <w:bottom w:val="single" w:sz="4" w:space="0" w:color="auto"/>
              <w:right w:val="nil"/>
            </w:tcBorders>
          </w:tcPr>
          <w:p w14:paraId="2E564B3A" w14:textId="77777777" w:rsidR="0030478B" w:rsidRPr="00E01485" w:rsidRDefault="0030478B" w:rsidP="00505BCB">
            <w:pPr>
              <w:jc w:val="center"/>
              <w:rPr>
                <w:b/>
                <w:bCs/>
                <w:color w:val="000000"/>
                <w:sz w:val="24"/>
                <w:szCs w:val="24"/>
              </w:rPr>
            </w:pPr>
          </w:p>
        </w:tc>
        <w:tc>
          <w:tcPr>
            <w:tcW w:w="4118" w:type="pct"/>
            <w:gridSpan w:val="18"/>
            <w:tcBorders>
              <w:top w:val="single" w:sz="4" w:space="0" w:color="auto"/>
              <w:left w:val="nil"/>
              <w:bottom w:val="nil"/>
              <w:right w:val="nil"/>
            </w:tcBorders>
            <w:noWrap/>
            <w:vAlign w:val="center"/>
            <w:hideMark/>
          </w:tcPr>
          <w:p w14:paraId="2D62E690" w14:textId="0640726E" w:rsidR="0030478B" w:rsidRPr="00E01485" w:rsidRDefault="00A33C5A" w:rsidP="00A33C5A">
            <w:pPr>
              <w:jc w:val="center"/>
              <w:rPr>
                <w:b/>
                <w:bCs/>
                <w:color w:val="000000"/>
                <w:sz w:val="24"/>
                <w:szCs w:val="24"/>
              </w:rPr>
            </w:pPr>
            <w:r w:rsidRPr="00ED54F3">
              <w:rPr>
                <w:b/>
                <w:bCs/>
                <w:color w:val="000000"/>
                <w:sz w:val="28"/>
                <w:szCs w:val="28"/>
              </w:rPr>
              <w:t xml:space="preserve">Oddział </w:t>
            </w:r>
            <w:r>
              <w:rPr>
                <w:b/>
                <w:bCs/>
                <w:color w:val="000000"/>
                <w:sz w:val="28"/>
                <w:szCs w:val="28"/>
              </w:rPr>
              <w:t>KWK ROW Ruch Jankowice</w:t>
            </w:r>
          </w:p>
        </w:tc>
        <w:tc>
          <w:tcPr>
            <w:tcW w:w="442" w:type="pct"/>
            <w:tcBorders>
              <w:top w:val="single" w:sz="4" w:space="0" w:color="auto"/>
              <w:bottom w:val="single" w:sz="4" w:space="0" w:color="auto"/>
              <w:right w:val="single" w:sz="4" w:space="0" w:color="auto"/>
            </w:tcBorders>
            <w:shd w:val="clear" w:color="auto" w:fill="auto"/>
          </w:tcPr>
          <w:p w14:paraId="139FF441" w14:textId="77777777" w:rsidR="00920541" w:rsidRPr="00E01485" w:rsidRDefault="00920541">
            <w:pPr>
              <w:spacing w:after="160" w:line="259" w:lineRule="auto"/>
            </w:pPr>
          </w:p>
        </w:tc>
      </w:tr>
      <w:tr w:rsidR="00920541" w:rsidRPr="00E01485" w14:paraId="12F7B20F" w14:textId="77777777" w:rsidTr="00920541">
        <w:trPr>
          <w:gridAfter w:val="1"/>
          <w:wAfter w:w="183" w:type="pct"/>
          <w:trHeight w:val="322"/>
        </w:trPr>
        <w:tc>
          <w:tcPr>
            <w:tcW w:w="202" w:type="pct"/>
            <w:gridSpan w:val="2"/>
            <w:tcBorders>
              <w:top w:val="single" w:sz="4" w:space="0" w:color="auto"/>
              <w:left w:val="single" w:sz="4" w:space="0" w:color="auto"/>
              <w:bottom w:val="single" w:sz="8" w:space="0" w:color="000000"/>
              <w:right w:val="nil"/>
            </w:tcBorders>
          </w:tcPr>
          <w:p w14:paraId="7D00B8A7" w14:textId="77777777" w:rsidR="0030478B" w:rsidRPr="00E01485" w:rsidRDefault="0030478B" w:rsidP="005D4E6F">
            <w:pPr>
              <w:jc w:val="center"/>
              <w:rPr>
                <w:b/>
                <w:bCs/>
                <w:color w:val="000000"/>
              </w:rPr>
            </w:pPr>
          </w:p>
        </w:tc>
        <w:tc>
          <w:tcPr>
            <w:tcW w:w="180" w:type="pct"/>
            <w:gridSpan w:val="2"/>
            <w:tcBorders>
              <w:top w:val="single" w:sz="4" w:space="0" w:color="auto"/>
              <w:left w:val="nil"/>
              <w:bottom w:val="single" w:sz="8" w:space="0" w:color="000000"/>
              <w:right w:val="nil"/>
            </w:tcBorders>
          </w:tcPr>
          <w:p w14:paraId="1FB8E385" w14:textId="77777777" w:rsidR="0030478B" w:rsidRPr="00E01485" w:rsidRDefault="0030478B" w:rsidP="005D4E6F">
            <w:pPr>
              <w:rPr>
                <w:b/>
                <w:bCs/>
                <w:color w:val="000000"/>
              </w:rPr>
            </w:pPr>
          </w:p>
        </w:tc>
        <w:tc>
          <w:tcPr>
            <w:tcW w:w="4435" w:type="pct"/>
            <w:gridSpan w:val="18"/>
            <w:tcBorders>
              <w:top w:val="single" w:sz="4" w:space="0" w:color="auto"/>
              <w:left w:val="nil"/>
              <w:bottom w:val="single" w:sz="8" w:space="0" w:color="000000"/>
              <w:right w:val="single" w:sz="4" w:space="0" w:color="auto"/>
            </w:tcBorders>
            <w:vAlign w:val="center"/>
            <w:hideMark/>
          </w:tcPr>
          <w:p w14:paraId="12FD1ABE" w14:textId="77777777" w:rsidR="0030478B" w:rsidRPr="00E01485" w:rsidRDefault="0030478B" w:rsidP="00AF6B9A">
            <w:pPr>
              <w:jc w:val="center"/>
              <w:rPr>
                <w:b/>
                <w:bCs/>
                <w:color w:val="000000"/>
              </w:rPr>
            </w:pPr>
            <w:r w:rsidRPr="00E01485">
              <w:rPr>
                <w:b/>
                <w:bCs/>
                <w:color w:val="000000"/>
              </w:rPr>
              <w:t>Przewidywany zakres rzeczowy i szacunkowa ilość godzin dla zamówień z monitoringiem</w:t>
            </w:r>
          </w:p>
        </w:tc>
      </w:tr>
      <w:tr w:rsidR="00416F2C" w:rsidRPr="00E01485" w14:paraId="070563A9" w14:textId="77777777" w:rsidTr="005820AB">
        <w:trPr>
          <w:gridAfter w:val="1"/>
          <w:wAfter w:w="183" w:type="pct"/>
          <w:trHeight w:val="315"/>
        </w:trPr>
        <w:tc>
          <w:tcPr>
            <w:tcW w:w="100" w:type="pct"/>
            <w:vMerge w:val="restart"/>
            <w:tcBorders>
              <w:top w:val="nil"/>
              <w:left w:val="single" w:sz="4" w:space="0" w:color="auto"/>
              <w:bottom w:val="single" w:sz="8" w:space="0" w:color="000000"/>
              <w:right w:val="single" w:sz="8" w:space="0" w:color="auto"/>
            </w:tcBorders>
            <w:noWrap/>
            <w:textDirection w:val="tbRl"/>
            <w:vAlign w:val="center"/>
            <w:hideMark/>
          </w:tcPr>
          <w:p w14:paraId="4376A46B" w14:textId="77777777" w:rsidR="00416F2C" w:rsidRPr="00281AA7" w:rsidRDefault="00416F2C" w:rsidP="005D4E6F">
            <w:pPr>
              <w:jc w:val="center"/>
              <w:rPr>
                <w:color w:val="000000"/>
                <w:sz w:val="12"/>
                <w:szCs w:val="12"/>
              </w:rPr>
            </w:pPr>
            <w:r w:rsidRPr="00281AA7">
              <w:rPr>
                <w:color w:val="000000"/>
                <w:sz w:val="12"/>
                <w:szCs w:val="12"/>
              </w:rPr>
              <w:t>Zadanie</w:t>
            </w:r>
          </w:p>
        </w:tc>
        <w:tc>
          <w:tcPr>
            <w:tcW w:w="654" w:type="pct"/>
            <w:gridSpan w:val="4"/>
            <w:vMerge w:val="restart"/>
            <w:tcBorders>
              <w:top w:val="nil"/>
              <w:left w:val="single" w:sz="8" w:space="0" w:color="auto"/>
              <w:bottom w:val="single" w:sz="8" w:space="0" w:color="000000"/>
              <w:right w:val="single" w:sz="8" w:space="0" w:color="auto"/>
            </w:tcBorders>
            <w:vAlign w:val="center"/>
            <w:hideMark/>
          </w:tcPr>
          <w:p w14:paraId="29251906" w14:textId="2CBBB386" w:rsidR="00416F2C" w:rsidRPr="00281AA7" w:rsidRDefault="00416F2C" w:rsidP="0076479C">
            <w:pPr>
              <w:jc w:val="center"/>
              <w:rPr>
                <w:color w:val="000000"/>
                <w:sz w:val="12"/>
                <w:szCs w:val="12"/>
              </w:rPr>
            </w:pPr>
            <w:r w:rsidRPr="00281AA7">
              <w:rPr>
                <w:color w:val="000000"/>
                <w:sz w:val="12"/>
                <w:szCs w:val="12"/>
              </w:rPr>
              <w:t xml:space="preserve">Typ jednostki transportowej </w:t>
            </w:r>
          </w:p>
        </w:tc>
        <w:tc>
          <w:tcPr>
            <w:tcW w:w="206" w:type="pct"/>
            <w:gridSpan w:val="5"/>
            <w:tcBorders>
              <w:top w:val="single" w:sz="8" w:space="0" w:color="auto"/>
              <w:left w:val="nil"/>
              <w:bottom w:val="single" w:sz="8" w:space="0" w:color="auto"/>
              <w:right w:val="nil"/>
            </w:tcBorders>
            <w:vAlign w:val="center"/>
          </w:tcPr>
          <w:p w14:paraId="0F3DC882" w14:textId="77777777" w:rsidR="00416F2C" w:rsidRPr="00281AA7" w:rsidRDefault="00416F2C" w:rsidP="005820AB">
            <w:pPr>
              <w:jc w:val="center"/>
              <w:rPr>
                <w:b/>
                <w:bCs/>
                <w:sz w:val="12"/>
                <w:szCs w:val="12"/>
              </w:rPr>
            </w:pPr>
          </w:p>
        </w:tc>
        <w:tc>
          <w:tcPr>
            <w:tcW w:w="200" w:type="pct"/>
            <w:gridSpan w:val="2"/>
            <w:tcBorders>
              <w:top w:val="single" w:sz="8" w:space="0" w:color="auto"/>
              <w:left w:val="nil"/>
              <w:bottom w:val="single" w:sz="8" w:space="0" w:color="auto"/>
              <w:right w:val="nil"/>
            </w:tcBorders>
            <w:vAlign w:val="center"/>
          </w:tcPr>
          <w:p w14:paraId="5041E816" w14:textId="77777777" w:rsidR="00416F2C" w:rsidRPr="00DD4F20" w:rsidRDefault="00416F2C" w:rsidP="005820AB">
            <w:pPr>
              <w:jc w:val="center"/>
              <w:rPr>
                <w:b/>
                <w:bCs/>
                <w:sz w:val="14"/>
                <w:szCs w:val="14"/>
              </w:rPr>
            </w:pPr>
          </w:p>
        </w:tc>
        <w:tc>
          <w:tcPr>
            <w:tcW w:w="1879" w:type="pct"/>
            <w:gridSpan w:val="5"/>
            <w:tcBorders>
              <w:top w:val="single" w:sz="4" w:space="0" w:color="auto"/>
              <w:left w:val="nil"/>
              <w:bottom w:val="single" w:sz="8" w:space="0" w:color="auto"/>
              <w:right w:val="nil"/>
            </w:tcBorders>
            <w:vAlign w:val="center"/>
            <w:hideMark/>
          </w:tcPr>
          <w:p w14:paraId="0B716B10" w14:textId="77777777" w:rsidR="00416F2C" w:rsidRPr="00DD4F20" w:rsidRDefault="00416F2C" w:rsidP="005820AB">
            <w:pPr>
              <w:jc w:val="center"/>
              <w:rPr>
                <w:b/>
                <w:bCs/>
                <w:sz w:val="14"/>
                <w:szCs w:val="14"/>
              </w:rPr>
            </w:pPr>
            <w:r w:rsidRPr="00DD4F20">
              <w:rPr>
                <w:b/>
                <w:bCs/>
                <w:sz w:val="14"/>
                <w:szCs w:val="14"/>
              </w:rPr>
              <w:t>Szacunkowa ilość  zmian i godzin pracy na dobę w okresie objętym zamówieniem</w:t>
            </w:r>
          </w:p>
        </w:tc>
        <w:tc>
          <w:tcPr>
            <w:tcW w:w="395" w:type="pct"/>
            <w:vMerge w:val="restart"/>
            <w:tcBorders>
              <w:top w:val="single" w:sz="4" w:space="0" w:color="auto"/>
              <w:left w:val="single" w:sz="8" w:space="0" w:color="auto"/>
              <w:right w:val="single" w:sz="8" w:space="0" w:color="auto"/>
            </w:tcBorders>
            <w:textDirection w:val="tbRl"/>
            <w:vAlign w:val="center"/>
            <w:hideMark/>
          </w:tcPr>
          <w:p w14:paraId="3AB7BC29" w14:textId="77777777" w:rsidR="00416F2C" w:rsidRPr="00281AA7" w:rsidRDefault="00416F2C" w:rsidP="005D4E6F">
            <w:pPr>
              <w:jc w:val="center"/>
              <w:rPr>
                <w:sz w:val="12"/>
                <w:szCs w:val="12"/>
              </w:rPr>
            </w:pPr>
            <w:r w:rsidRPr="00281AA7">
              <w:rPr>
                <w:sz w:val="12"/>
                <w:szCs w:val="12"/>
              </w:rPr>
              <w:t>Zmian ogółem</w:t>
            </w:r>
          </w:p>
        </w:tc>
        <w:tc>
          <w:tcPr>
            <w:tcW w:w="394" w:type="pct"/>
            <w:vMerge w:val="restart"/>
            <w:tcBorders>
              <w:top w:val="single" w:sz="4" w:space="0" w:color="auto"/>
              <w:left w:val="single" w:sz="8" w:space="0" w:color="auto"/>
              <w:right w:val="single" w:sz="8" w:space="0" w:color="auto"/>
            </w:tcBorders>
            <w:textDirection w:val="tbRl"/>
            <w:vAlign w:val="center"/>
            <w:hideMark/>
          </w:tcPr>
          <w:p w14:paraId="35BA3142" w14:textId="77777777" w:rsidR="00416F2C" w:rsidRPr="00281AA7" w:rsidRDefault="00416F2C" w:rsidP="005D4E6F">
            <w:pPr>
              <w:jc w:val="center"/>
              <w:rPr>
                <w:color w:val="000000"/>
                <w:sz w:val="12"/>
                <w:szCs w:val="12"/>
              </w:rPr>
            </w:pPr>
            <w:r w:rsidRPr="00281AA7">
              <w:rPr>
                <w:color w:val="000000"/>
                <w:sz w:val="12"/>
                <w:szCs w:val="12"/>
              </w:rPr>
              <w:t xml:space="preserve">Godzin pracy  </w:t>
            </w:r>
          </w:p>
        </w:tc>
        <w:tc>
          <w:tcPr>
            <w:tcW w:w="989" w:type="pct"/>
            <w:gridSpan w:val="3"/>
            <w:vMerge w:val="restart"/>
            <w:tcBorders>
              <w:top w:val="single" w:sz="8" w:space="0" w:color="auto"/>
              <w:left w:val="nil"/>
              <w:bottom w:val="single" w:sz="8" w:space="0" w:color="000000"/>
              <w:right w:val="single" w:sz="8" w:space="0" w:color="000000"/>
            </w:tcBorders>
            <w:vAlign w:val="center"/>
            <w:hideMark/>
          </w:tcPr>
          <w:p w14:paraId="43008BF1" w14:textId="77777777" w:rsidR="00416F2C" w:rsidRPr="00281AA7" w:rsidRDefault="00416F2C" w:rsidP="005D4E6F">
            <w:pPr>
              <w:jc w:val="center"/>
              <w:rPr>
                <w:color w:val="000000"/>
                <w:sz w:val="12"/>
                <w:szCs w:val="12"/>
              </w:rPr>
            </w:pPr>
            <w:r w:rsidRPr="00281AA7">
              <w:rPr>
                <w:color w:val="000000"/>
                <w:sz w:val="12"/>
                <w:szCs w:val="12"/>
              </w:rPr>
              <w:t>Szacunkowy czas dla zmian rozliczanych w godzinach dyspozycyjnych (procentowo)</w:t>
            </w:r>
          </w:p>
        </w:tc>
      </w:tr>
      <w:tr w:rsidR="00ED1212" w:rsidRPr="00E01485" w14:paraId="24F6254E" w14:textId="77777777" w:rsidTr="00920541">
        <w:trPr>
          <w:gridAfter w:val="1"/>
          <w:wAfter w:w="183" w:type="pct"/>
          <w:trHeight w:val="177"/>
        </w:trPr>
        <w:tc>
          <w:tcPr>
            <w:tcW w:w="100" w:type="pct"/>
            <w:vMerge/>
            <w:tcBorders>
              <w:top w:val="nil"/>
              <w:left w:val="single" w:sz="4" w:space="0" w:color="auto"/>
              <w:bottom w:val="single" w:sz="8" w:space="0" w:color="000000"/>
              <w:right w:val="single" w:sz="8" w:space="0" w:color="auto"/>
            </w:tcBorders>
            <w:vAlign w:val="center"/>
            <w:hideMark/>
          </w:tcPr>
          <w:p w14:paraId="74CD0C54" w14:textId="77777777" w:rsidR="00ED1212" w:rsidRPr="00E01485" w:rsidRDefault="00ED1212" w:rsidP="005D4E6F">
            <w:pPr>
              <w:rPr>
                <w:color w:val="000000"/>
                <w:sz w:val="14"/>
                <w:szCs w:val="14"/>
              </w:rPr>
            </w:pPr>
          </w:p>
        </w:tc>
        <w:tc>
          <w:tcPr>
            <w:tcW w:w="654" w:type="pct"/>
            <w:gridSpan w:val="4"/>
            <w:vMerge/>
            <w:tcBorders>
              <w:top w:val="nil"/>
              <w:left w:val="single" w:sz="8" w:space="0" w:color="auto"/>
              <w:bottom w:val="single" w:sz="8" w:space="0" w:color="000000"/>
              <w:right w:val="single" w:sz="8" w:space="0" w:color="auto"/>
            </w:tcBorders>
            <w:vAlign w:val="center"/>
            <w:hideMark/>
          </w:tcPr>
          <w:p w14:paraId="49AC58F0" w14:textId="77777777" w:rsidR="00ED1212" w:rsidRPr="00281AA7" w:rsidRDefault="00ED1212" w:rsidP="005D4E6F">
            <w:pPr>
              <w:rPr>
                <w:color w:val="000000"/>
                <w:sz w:val="12"/>
                <w:szCs w:val="12"/>
              </w:rPr>
            </w:pPr>
          </w:p>
        </w:tc>
        <w:tc>
          <w:tcPr>
            <w:tcW w:w="206" w:type="pct"/>
            <w:gridSpan w:val="5"/>
            <w:tcBorders>
              <w:top w:val="single" w:sz="8" w:space="0" w:color="auto"/>
              <w:left w:val="nil"/>
              <w:bottom w:val="single" w:sz="4" w:space="0" w:color="auto"/>
              <w:right w:val="nil"/>
            </w:tcBorders>
          </w:tcPr>
          <w:p w14:paraId="73DCC008" w14:textId="77777777" w:rsidR="00ED1212" w:rsidRPr="00281AA7" w:rsidRDefault="00ED1212" w:rsidP="005D4E6F">
            <w:pPr>
              <w:jc w:val="center"/>
              <w:rPr>
                <w:sz w:val="12"/>
                <w:szCs w:val="12"/>
              </w:rPr>
            </w:pPr>
          </w:p>
        </w:tc>
        <w:tc>
          <w:tcPr>
            <w:tcW w:w="1287" w:type="pct"/>
            <w:gridSpan w:val="5"/>
            <w:tcBorders>
              <w:top w:val="single" w:sz="8" w:space="0" w:color="auto"/>
              <w:left w:val="nil"/>
              <w:bottom w:val="single" w:sz="8" w:space="0" w:color="auto"/>
              <w:right w:val="single" w:sz="8" w:space="0" w:color="000000"/>
            </w:tcBorders>
            <w:noWrap/>
            <w:vAlign w:val="center"/>
            <w:hideMark/>
          </w:tcPr>
          <w:p w14:paraId="76BFF2BB" w14:textId="77777777" w:rsidR="00ED1212" w:rsidRPr="00DD4F20" w:rsidRDefault="00ED1212" w:rsidP="005D4E6F">
            <w:pPr>
              <w:jc w:val="center"/>
              <w:rPr>
                <w:sz w:val="14"/>
                <w:szCs w:val="14"/>
              </w:rPr>
            </w:pPr>
            <w:r w:rsidRPr="00DD4F20">
              <w:rPr>
                <w:sz w:val="14"/>
                <w:szCs w:val="14"/>
              </w:rPr>
              <w:t>dni robocze/ zmiany</w:t>
            </w:r>
          </w:p>
        </w:tc>
        <w:tc>
          <w:tcPr>
            <w:tcW w:w="792" w:type="pct"/>
            <w:gridSpan w:val="2"/>
            <w:tcBorders>
              <w:top w:val="single" w:sz="8" w:space="0" w:color="auto"/>
              <w:left w:val="nil"/>
              <w:bottom w:val="single" w:sz="4" w:space="0" w:color="auto"/>
              <w:right w:val="nil"/>
            </w:tcBorders>
          </w:tcPr>
          <w:p w14:paraId="0F8FC839" w14:textId="3CCB77CF" w:rsidR="00ED1212" w:rsidRPr="00DD4F20" w:rsidRDefault="00ED1212" w:rsidP="00ED1212">
            <w:pPr>
              <w:jc w:val="center"/>
              <w:rPr>
                <w:sz w:val="14"/>
                <w:szCs w:val="14"/>
              </w:rPr>
            </w:pPr>
            <w:r>
              <w:rPr>
                <w:sz w:val="14"/>
                <w:szCs w:val="14"/>
              </w:rPr>
              <w:t xml:space="preserve">sobota, niedziela, święta / </w:t>
            </w:r>
            <w:r w:rsidRPr="00DD4F20">
              <w:rPr>
                <w:sz w:val="14"/>
                <w:szCs w:val="14"/>
              </w:rPr>
              <w:t>zmiany</w:t>
            </w:r>
          </w:p>
        </w:tc>
        <w:tc>
          <w:tcPr>
            <w:tcW w:w="395" w:type="pct"/>
            <w:vMerge/>
            <w:tcBorders>
              <w:left w:val="single" w:sz="8" w:space="0" w:color="auto"/>
              <w:right w:val="single" w:sz="8" w:space="0" w:color="auto"/>
            </w:tcBorders>
            <w:vAlign w:val="center"/>
            <w:hideMark/>
          </w:tcPr>
          <w:p w14:paraId="3314E202" w14:textId="77777777" w:rsidR="00ED1212" w:rsidRPr="00281AA7" w:rsidRDefault="00ED1212" w:rsidP="005D4E6F">
            <w:pPr>
              <w:rPr>
                <w:sz w:val="12"/>
                <w:szCs w:val="12"/>
              </w:rPr>
            </w:pPr>
          </w:p>
        </w:tc>
        <w:tc>
          <w:tcPr>
            <w:tcW w:w="394" w:type="pct"/>
            <w:vMerge/>
            <w:tcBorders>
              <w:left w:val="single" w:sz="8" w:space="0" w:color="auto"/>
              <w:right w:val="single" w:sz="8" w:space="0" w:color="auto"/>
            </w:tcBorders>
            <w:vAlign w:val="center"/>
            <w:hideMark/>
          </w:tcPr>
          <w:p w14:paraId="432F4656" w14:textId="77777777" w:rsidR="00ED1212" w:rsidRPr="00281AA7" w:rsidRDefault="00ED1212" w:rsidP="005D4E6F">
            <w:pPr>
              <w:rPr>
                <w:color w:val="000000"/>
                <w:sz w:val="12"/>
                <w:szCs w:val="12"/>
              </w:rPr>
            </w:pPr>
          </w:p>
        </w:tc>
        <w:tc>
          <w:tcPr>
            <w:tcW w:w="989" w:type="pct"/>
            <w:gridSpan w:val="3"/>
            <w:vMerge/>
            <w:tcBorders>
              <w:top w:val="single" w:sz="8" w:space="0" w:color="auto"/>
              <w:left w:val="nil"/>
              <w:bottom w:val="single" w:sz="8" w:space="0" w:color="000000"/>
              <w:right w:val="single" w:sz="8" w:space="0" w:color="000000"/>
            </w:tcBorders>
            <w:vAlign w:val="center"/>
            <w:hideMark/>
          </w:tcPr>
          <w:p w14:paraId="07AA2265" w14:textId="77777777" w:rsidR="00ED1212" w:rsidRPr="00281AA7" w:rsidRDefault="00ED1212" w:rsidP="005D4E6F">
            <w:pPr>
              <w:rPr>
                <w:color w:val="000000"/>
                <w:sz w:val="12"/>
                <w:szCs w:val="12"/>
              </w:rPr>
            </w:pPr>
          </w:p>
        </w:tc>
      </w:tr>
      <w:tr w:rsidR="00ED1212" w:rsidRPr="00E01485" w14:paraId="18068B0B" w14:textId="3B3D00A8" w:rsidTr="00920541">
        <w:trPr>
          <w:gridAfter w:val="1"/>
          <w:wAfter w:w="183" w:type="pct"/>
          <w:trHeight w:val="281"/>
        </w:trPr>
        <w:tc>
          <w:tcPr>
            <w:tcW w:w="100" w:type="pct"/>
            <w:vMerge/>
            <w:tcBorders>
              <w:top w:val="nil"/>
              <w:left w:val="single" w:sz="4" w:space="0" w:color="auto"/>
              <w:bottom w:val="single" w:sz="8" w:space="0" w:color="000000"/>
              <w:right w:val="single" w:sz="8" w:space="0" w:color="auto"/>
            </w:tcBorders>
            <w:vAlign w:val="center"/>
            <w:hideMark/>
          </w:tcPr>
          <w:p w14:paraId="1201E60C" w14:textId="77777777" w:rsidR="00416F2C" w:rsidRPr="00E01485" w:rsidRDefault="00416F2C" w:rsidP="005D4E6F">
            <w:pPr>
              <w:rPr>
                <w:color w:val="000000"/>
                <w:sz w:val="14"/>
                <w:szCs w:val="14"/>
              </w:rPr>
            </w:pPr>
          </w:p>
        </w:tc>
        <w:tc>
          <w:tcPr>
            <w:tcW w:w="654" w:type="pct"/>
            <w:gridSpan w:val="4"/>
            <w:vMerge/>
            <w:tcBorders>
              <w:top w:val="nil"/>
              <w:left w:val="single" w:sz="8" w:space="0" w:color="auto"/>
              <w:bottom w:val="single" w:sz="8" w:space="0" w:color="000000"/>
              <w:right w:val="single" w:sz="4" w:space="0" w:color="auto"/>
            </w:tcBorders>
            <w:vAlign w:val="center"/>
            <w:hideMark/>
          </w:tcPr>
          <w:p w14:paraId="3DD5570A" w14:textId="77777777" w:rsidR="00416F2C" w:rsidRPr="00281AA7" w:rsidRDefault="00416F2C" w:rsidP="005D4E6F">
            <w:pPr>
              <w:rPr>
                <w:color w:val="000000"/>
                <w:sz w:val="12"/>
                <w:szCs w:val="12"/>
              </w:rPr>
            </w:pPr>
          </w:p>
        </w:tc>
        <w:tc>
          <w:tcPr>
            <w:tcW w:w="703" w:type="pct"/>
            <w:gridSpan w:val="8"/>
            <w:tcBorders>
              <w:top w:val="single" w:sz="8" w:space="0" w:color="auto"/>
              <w:left w:val="single" w:sz="4" w:space="0" w:color="auto"/>
              <w:bottom w:val="single" w:sz="8" w:space="0" w:color="auto"/>
              <w:right w:val="single" w:sz="8" w:space="0" w:color="000000"/>
            </w:tcBorders>
            <w:noWrap/>
            <w:vAlign w:val="center"/>
            <w:hideMark/>
          </w:tcPr>
          <w:p w14:paraId="06F71B41" w14:textId="77777777" w:rsidR="00416F2C" w:rsidRPr="00DD4F20" w:rsidRDefault="00416F2C" w:rsidP="005D4E6F">
            <w:pPr>
              <w:jc w:val="center"/>
              <w:rPr>
                <w:sz w:val="14"/>
                <w:szCs w:val="14"/>
              </w:rPr>
            </w:pPr>
            <w:r w:rsidRPr="00DD4F20">
              <w:rPr>
                <w:sz w:val="14"/>
                <w:szCs w:val="14"/>
              </w:rPr>
              <w:t>A</w:t>
            </w:r>
          </w:p>
        </w:tc>
        <w:tc>
          <w:tcPr>
            <w:tcW w:w="791" w:type="pct"/>
            <w:gridSpan w:val="2"/>
            <w:tcBorders>
              <w:top w:val="single" w:sz="8" w:space="0" w:color="auto"/>
              <w:left w:val="nil"/>
              <w:bottom w:val="single" w:sz="8" w:space="0" w:color="auto"/>
              <w:right w:val="single" w:sz="8" w:space="0" w:color="000000"/>
            </w:tcBorders>
            <w:noWrap/>
            <w:vAlign w:val="center"/>
            <w:hideMark/>
          </w:tcPr>
          <w:p w14:paraId="50DD3FF0" w14:textId="77777777" w:rsidR="00416F2C" w:rsidRPr="00DD4F20" w:rsidRDefault="00416F2C" w:rsidP="005D4E6F">
            <w:pPr>
              <w:jc w:val="center"/>
              <w:rPr>
                <w:sz w:val="14"/>
                <w:szCs w:val="14"/>
              </w:rPr>
            </w:pPr>
            <w:r w:rsidRPr="00DD4F20">
              <w:rPr>
                <w:sz w:val="14"/>
                <w:szCs w:val="14"/>
              </w:rPr>
              <w:t>B</w:t>
            </w:r>
          </w:p>
        </w:tc>
        <w:tc>
          <w:tcPr>
            <w:tcW w:w="792" w:type="pct"/>
            <w:gridSpan w:val="2"/>
            <w:tcBorders>
              <w:top w:val="single" w:sz="8" w:space="0" w:color="auto"/>
              <w:left w:val="single" w:sz="4" w:space="0" w:color="auto"/>
              <w:bottom w:val="single" w:sz="8" w:space="0" w:color="auto"/>
              <w:right w:val="single" w:sz="8" w:space="0" w:color="000000"/>
            </w:tcBorders>
            <w:noWrap/>
            <w:vAlign w:val="center"/>
            <w:hideMark/>
          </w:tcPr>
          <w:p w14:paraId="24EDD3A5" w14:textId="77777777" w:rsidR="00416F2C" w:rsidRPr="00DD4F20" w:rsidRDefault="00416F2C" w:rsidP="005D4E6F">
            <w:pPr>
              <w:jc w:val="center"/>
              <w:rPr>
                <w:sz w:val="14"/>
                <w:szCs w:val="14"/>
              </w:rPr>
            </w:pPr>
            <w:r w:rsidRPr="00DD4F20">
              <w:rPr>
                <w:sz w:val="14"/>
                <w:szCs w:val="14"/>
              </w:rPr>
              <w:t>A</w:t>
            </w:r>
          </w:p>
        </w:tc>
        <w:tc>
          <w:tcPr>
            <w:tcW w:w="395" w:type="pct"/>
            <w:vMerge/>
            <w:tcBorders>
              <w:left w:val="single" w:sz="8" w:space="0" w:color="auto"/>
              <w:right w:val="single" w:sz="8" w:space="0" w:color="auto"/>
            </w:tcBorders>
            <w:vAlign w:val="center"/>
            <w:hideMark/>
          </w:tcPr>
          <w:p w14:paraId="673E2E72" w14:textId="77777777" w:rsidR="00416F2C" w:rsidRPr="00281AA7" w:rsidRDefault="00416F2C" w:rsidP="005D4E6F">
            <w:pPr>
              <w:rPr>
                <w:sz w:val="12"/>
                <w:szCs w:val="12"/>
              </w:rPr>
            </w:pPr>
          </w:p>
        </w:tc>
        <w:tc>
          <w:tcPr>
            <w:tcW w:w="394" w:type="pct"/>
            <w:vMerge/>
            <w:tcBorders>
              <w:left w:val="single" w:sz="8" w:space="0" w:color="auto"/>
              <w:right w:val="single" w:sz="8" w:space="0" w:color="auto"/>
            </w:tcBorders>
            <w:vAlign w:val="center"/>
            <w:hideMark/>
          </w:tcPr>
          <w:p w14:paraId="5788AF71" w14:textId="77777777" w:rsidR="00416F2C" w:rsidRPr="00281AA7" w:rsidRDefault="00416F2C" w:rsidP="005D4E6F">
            <w:pPr>
              <w:rPr>
                <w:color w:val="000000"/>
                <w:sz w:val="12"/>
                <w:szCs w:val="12"/>
              </w:rPr>
            </w:pPr>
          </w:p>
        </w:tc>
        <w:tc>
          <w:tcPr>
            <w:tcW w:w="493" w:type="pct"/>
            <w:vMerge w:val="restart"/>
            <w:tcBorders>
              <w:top w:val="single" w:sz="8" w:space="0" w:color="auto"/>
              <w:left w:val="nil"/>
              <w:right w:val="single" w:sz="4" w:space="0" w:color="auto"/>
            </w:tcBorders>
            <w:vAlign w:val="center"/>
            <w:hideMark/>
          </w:tcPr>
          <w:p w14:paraId="31BF6EB3" w14:textId="24FFAC13" w:rsidR="00416F2C" w:rsidRPr="00416F2C" w:rsidRDefault="00416F2C" w:rsidP="005D4E6F">
            <w:pPr>
              <w:jc w:val="center"/>
              <w:rPr>
                <w:color w:val="000000"/>
                <w:sz w:val="12"/>
                <w:szCs w:val="12"/>
                <w:highlight w:val="yellow"/>
              </w:rPr>
            </w:pPr>
            <w:r w:rsidRPr="00416F2C">
              <w:rPr>
                <w:color w:val="000000"/>
                <w:sz w:val="12"/>
                <w:szCs w:val="12"/>
              </w:rPr>
              <w:t>jazda/ praca</w:t>
            </w:r>
          </w:p>
        </w:tc>
        <w:tc>
          <w:tcPr>
            <w:tcW w:w="496" w:type="pct"/>
            <w:gridSpan w:val="2"/>
            <w:vMerge w:val="restart"/>
            <w:tcBorders>
              <w:top w:val="single" w:sz="8" w:space="0" w:color="auto"/>
              <w:left w:val="single" w:sz="4" w:space="0" w:color="auto"/>
              <w:right w:val="single" w:sz="8" w:space="0" w:color="000000"/>
            </w:tcBorders>
            <w:vAlign w:val="center"/>
          </w:tcPr>
          <w:p w14:paraId="2E4EEFA5" w14:textId="04492F31" w:rsidR="00416F2C" w:rsidRPr="00416F2C" w:rsidRDefault="00416F2C" w:rsidP="005D4E6F">
            <w:pPr>
              <w:jc w:val="center"/>
              <w:rPr>
                <w:color w:val="000000"/>
                <w:sz w:val="12"/>
                <w:szCs w:val="12"/>
                <w:highlight w:val="yellow"/>
              </w:rPr>
            </w:pPr>
            <w:r w:rsidRPr="00281AA7">
              <w:rPr>
                <w:color w:val="000000"/>
                <w:sz w:val="12"/>
                <w:szCs w:val="12"/>
              </w:rPr>
              <w:t>postój/ bieg jałowy</w:t>
            </w:r>
          </w:p>
        </w:tc>
      </w:tr>
      <w:tr w:rsidR="00A33C5A" w:rsidRPr="00E01485" w14:paraId="33ECEC5B" w14:textId="77777777" w:rsidTr="00920541">
        <w:trPr>
          <w:gridAfter w:val="1"/>
          <w:wAfter w:w="183" w:type="pct"/>
          <w:trHeight w:val="510"/>
        </w:trPr>
        <w:tc>
          <w:tcPr>
            <w:tcW w:w="100" w:type="pct"/>
            <w:vMerge/>
            <w:tcBorders>
              <w:top w:val="nil"/>
              <w:left w:val="single" w:sz="4" w:space="0" w:color="auto"/>
              <w:bottom w:val="single" w:sz="8" w:space="0" w:color="000000"/>
              <w:right w:val="single" w:sz="8" w:space="0" w:color="auto"/>
            </w:tcBorders>
            <w:vAlign w:val="center"/>
            <w:hideMark/>
          </w:tcPr>
          <w:p w14:paraId="4E10D972" w14:textId="77777777" w:rsidR="00416F2C" w:rsidRPr="00E01485" w:rsidRDefault="00416F2C" w:rsidP="005D4E6F">
            <w:pPr>
              <w:rPr>
                <w:color w:val="000000"/>
                <w:sz w:val="14"/>
                <w:szCs w:val="14"/>
              </w:rPr>
            </w:pPr>
          </w:p>
        </w:tc>
        <w:tc>
          <w:tcPr>
            <w:tcW w:w="654" w:type="pct"/>
            <w:gridSpan w:val="4"/>
            <w:vMerge/>
            <w:tcBorders>
              <w:top w:val="nil"/>
              <w:left w:val="single" w:sz="8" w:space="0" w:color="auto"/>
              <w:bottom w:val="single" w:sz="8" w:space="0" w:color="000000"/>
              <w:right w:val="single" w:sz="4" w:space="0" w:color="auto"/>
            </w:tcBorders>
            <w:vAlign w:val="center"/>
            <w:hideMark/>
          </w:tcPr>
          <w:p w14:paraId="09BA3976" w14:textId="77777777" w:rsidR="00416F2C" w:rsidRPr="00E01485" w:rsidRDefault="00416F2C" w:rsidP="005D4E6F">
            <w:pPr>
              <w:rPr>
                <w:color w:val="000000"/>
                <w:sz w:val="14"/>
                <w:szCs w:val="14"/>
              </w:rPr>
            </w:pPr>
          </w:p>
        </w:tc>
        <w:tc>
          <w:tcPr>
            <w:tcW w:w="356" w:type="pct"/>
            <w:gridSpan w:val="6"/>
            <w:tcBorders>
              <w:top w:val="nil"/>
              <w:left w:val="single" w:sz="4" w:space="0" w:color="auto"/>
              <w:bottom w:val="single" w:sz="8" w:space="0" w:color="auto"/>
              <w:right w:val="single" w:sz="8" w:space="0" w:color="auto"/>
            </w:tcBorders>
            <w:noWrap/>
            <w:vAlign w:val="center"/>
            <w:hideMark/>
          </w:tcPr>
          <w:p w14:paraId="1CFE6806" w14:textId="77777777" w:rsidR="00416F2C" w:rsidRPr="00E01485" w:rsidRDefault="00416F2C" w:rsidP="005D4E6F">
            <w:pPr>
              <w:jc w:val="center"/>
              <w:rPr>
                <w:color w:val="000000"/>
                <w:sz w:val="12"/>
                <w:szCs w:val="12"/>
              </w:rPr>
            </w:pPr>
            <w:r w:rsidRPr="00E01485">
              <w:rPr>
                <w:color w:val="000000"/>
                <w:sz w:val="12"/>
                <w:szCs w:val="12"/>
              </w:rPr>
              <w:t>ilość zmian</w:t>
            </w:r>
          </w:p>
        </w:tc>
        <w:tc>
          <w:tcPr>
            <w:tcW w:w="346" w:type="pct"/>
            <w:gridSpan w:val="2"/>
            <w:tcBorders>
              <w:top w:val="nil"/>
              <w:left w:val="nil"/>
              <w:bottom w:val="single" w:sz="8" w:space="0" w:color="auto"/>
              <w:right w:val="single" w:sz="8" w:space="0" w:color="auto"/>
            </w:tcBorders>
            <w:vAlign w:val="center"/>
            <w:hideMark/>
          </w:tcPr>
          <w:p w14:paraId="411718E9" w14:textId="77777777" w:rsidR="00920541" w:rsidRDefault="00416F2C" w:rsidP="005D4E6F">
            <w:pPr>
              <w:jc w:val="center"/>
              <w:rPr>
                <w:color w:val="000000"/>
                <w:sz w:val="12"/>
                <w:szCs w:val="12"/>
              </w:rPr>
            </w:pPr>
            <w:r w:rsidRPr="00E01485">
              <w:rPr>
                <w:color w:val="000000"/>
                <w:sz w:val="12"/>
                <w:szCs w:val="12"/>
              </w:rPr>
              <w:t xml:space="preserve">ilość godzin </w:t>
            </w:r>
            <w:r w:rsidR="00ED1212">
              <w:rPr>
                <w:color w:val="000000"/>
                <w:sz w:val="12"/>
                <w:szCs w:val="12"/>
              </w:rPr>
              <w:br/>
            </w:r>
            <w:r w:rsidRPr="00E01485">
              <w:rPr>
                <w:color w:val="000000"/>
                <w:sz w:val="12"/>
                <w:szCs w:val="12"/>
              </w:rPr>
              <w:t xml:space="preserve">w dyspozycji </w:t>
            </w:r>
          </w:p>
          <w:p w14:paraId="66E97296" w14:textId="2E2366AE" w:rsidR="00416F2C" w:rsidRPr="00E01485" w:rsidRDefault="00416F2C" w:rsidP="005D4E6F">
            <w:pPr>
              <w:jc w:val="center"/>
              <w:rPr>
                <w:color w:val="000000"/>
                <w:sz w:val="12"/>
                <w:szCs w:val="12"/>
              </w:rPr>
            </w:pPr>
            <w:r w:rsidRPr="00E01485">
              <w:rPr>
                <w:color w:val="000000"/>
                <w:sz w:val="12"/>
                <w:szCs w:val="12"/>
              </w:rPr>
              <w:t>na zmianę</w:t>
            </w:r>
          </w:p>
        </w:tc>
        <w:tc>
          <w:tcPr>
            <w:tcW w:w="394" w:type="pct"/>
            <w:tcBorders>
              <w:top w:val="single" w:sz="8" w:space="0" w:color="auto"/>
              <w:left w:val="nil"/>
              <w:bottom w:val="single" w:sz="8" w:space="0" w:color="auto"/>
              <w:right w:val="single" w:sz="8" w:space="0" w:color="000000"/>
            </w:tcBorders>
            <w:noWrap/>
            <w:vAlign w:val="center"/>
            <w:hideMark/>
          </w:tcPr>
          <w:p w14:paraId="24DDDE7A" w14:textId="77777777" w:rsidR="00416F2C" w:rsidRPr="00E01485" w:rsidRDefault="00416F2C" w:rsidP="005D4E6F">
            <w:pPr>
              <w:jc w:val="center"/>
              <w:rPr>
                <w:color w:val="000000"/>
                <w:sz w:val="12"/>
                <w:szCs w:val="12"/>
              </w:rPr>
            </w:pPr>
            <w:r w:rsidRPr="00E01485">
              <w:rPr>
                <w:color w:val="000000"/>
                <w:sz w:val="12"/>
                <w:szCs w:val="12"/>
              </w:rPr>
              <w:t>ilość zmian</w:t>
            </w:r>
          </w:p>
        </w:tc>
        <w:tc>
          <w:tcPr>
            <w:tcW w:w="397" w:type="pct"/>
            <w:tcBorders>
              <w:top w:val="nil"/>
              <w:left w:val="nil"/>
              <w:bottom w:val="single" w:sz="8" w:space="0" w:color="auto"/>
              <w:right w:val="single" w:sz="8" w:space="0" w:color="auto"/>
            </w:tcBorders>
            <w:vAlign w:val="center"/>
            <w:hideMark/>
          </w:tcPr>
          <w:p w14:paraId="20945F05" w14:textId="77777777" w:rsidR="00920541" w:rsidRDefault="00416F2C" w:rsidP="005D4E6F">
            <w:pPr>
              <w:jc w:val="center"/>
              <w:rPr>
                <w:color w:val="000000"/>
                <w:sz w:val="12"/>
                <w:szCs w:val="12"/>
              </w:rPr>
            </w:pPr>
            <w:r w:rsidRPr="00E01485">
              <w:rPr>
                <w:color w:val="000000"/>
                <w:sz w:val="12"/>
                <w:szCs w:val="12"/>
              </w:rPr>
              <w:t xml:space="preserve">ilość godzin </w:t>
            </w:r>
            <w:r w:rsidR="00ED1212">
              <w:rPr>
                <w:color w:val="000000"/>
                <w:sz w:val="12"/>
                <w:szCs w:val="12"/>
              </w:rPr>
              <w:br/>
            </w:r>
            <w:r w:rsidRPr="00E01485">
              <w:rPr>
                <w:color w:val="000000"/>
                <w:sz w:val="12"/>
                <w:szCs w:val="12"/>
              </w:rPr>
              <w:t>w dyspozycji</w:t>
            </w:r>
          </w:p>
          <w:p w14:paraId="6EACBD11" w14:textId="770E038D" w:rsidR="00416F2C" w:rsidRPr="00E01485" w:rsidRDefault="00416F2C" w:rsidP="005D4E6F">
            <w:pPr>
              <w:jc w:val="center"/>
              <w:rPr>
                <w:color w:val="000000"/>
                <w:sz w:val="12"/>
                <w:szCs w:val="12"/>
              </w:rPr>
            </w:pPr>
            <w:r w:rsidRPr="00E01485">
              <w:rPr>
                <w:color w:val="000000"/>
                <w:sz w:val="12"/>
                <w:szCs w:val="12"/>
              </w:rPr>
              <w:t xml:space="preserve"> na zmianę</w:t>
            </w:r>
          </w:p>
        </w:tc>
        <w:tc>
          <w:tcPr>
            <w:tcW w:w="395" w:type="pct"/>
            <w:tcBorders>
              <w:top w:val="nil"/>
              <w:left w:val="single" w:sz="4" w:space="0" w:color="auto"/>
              <w:bottom w:val="single" w:sz="8" w:space="0" w:color="auto"/>
              <w:right w:val="single" w:sz="8" w:space="0" w:color="auto"/>
            </w:tcBorders>
            <w:noWrap/>
            <w:vAlign w:val="center"/>
            <w:hideMark/>
          </w:tcPr>
          <w:p w14:paraId="791F6835" w14:textId="77777777" w:rsidR="00416F2C" w:rsidRPr="00E01485" w:rsidRDefault="00416F2C" w:rsidP="005D4E6F">
            <w:pPr>
              <w:jc w:val="center"/>
              <w:rPr>
                <w:color w:val="000000"/>
                <w:sz w:val="12"/>
                <w:szCs w:val="12"/>
              </w:rPr>
            </w:pPr>
            <w:r w:rsidRPr="00E01485">
              <w:rPr>
                <w:color w:val="000000"/>
                <w:sz w:val="12"/>
                <w:szCs w:val="12"/>
              </w:rPr>
              <w:t>ilość zmian</w:t>
            </w:r>
          </w:p>
        </w:tc>
        <w:tc>
          <w:tcPr>
            <w:tcW w:w="397" w:type="pct"/>
            <w:tcBorders>
              <w:top w:val="nil"/>
              <w:left w:val="nil"/>
              <w:bottom w:val="single" w:sz="8" w:space="0" w:color="auto"/>
              <w:right w:val="single" w:sz="8" w:space="0" w:color="auto"/>
            </w:tcBorders>
            <w:vAlign w:val="center"/>
            <w:hideMark/>
          </w:tcPr>
          <w:p w14:paraId="1F26F85B" w14:textId="77777777" w:rsidR="00920541" w:rsidRDefault="00416F2C" w:rsidP="005D4E6F">
            <w:pPr>
              <w:jc w:val="center"/>
              <w:rPr>
                <w:color w:val="000000"/>
                <w:sz w:val="12"/>
                <w:szCs w:val="12"/>
              </w:rPr>
            </w:pPr>
            <w:r w:rsidRPr="00E01485">
              <w:rPr>
                <w:color w:val="000000"/>
                <w:sz w:val="12"/>
                <w:szCs w:val="12"/>
              </w:rPr>
              <w:t xml:space="preserve">ilość godzin </w:t>
            </w:r>
            <w:r w:rsidR="00ED1212">
              <w:rPr>
                <w:color w:val="000000"/>
                <w:sz w:val="12"/>
                <w:szCs w:val="12"/>
              </w:rPr>
              <w:br/>
            </w:r>
            <w:r w:rsidRPr="00E01485">
              <w:rPr>
                <w:color w:val="000000"/>
                <w:sz w:val="12"/>
                <w:szCs w:val="12"/>
              </w:rPr>
              <w:t xml:space="preserve">w dyspozycji </w:t>
            </w:r>
          </w:p>
          <w:p w14:paraId="44EDBB41" w14:textId="3512780D" w:rsidR="00416F2C" w:rsidRPr="00E01485" w:rsidRDefault="00416F2C" w:rsidP="005D4E6F">
            <w:pPr>
              <w:jc w:val="center"/>
              <w:rPr>
                <w:color w:val="000000"/>
                <w:sz w:val="12"/>
                <w:szCs w:val="12"/>
              </w:rPr>
            </w:pPr>
            <w:r w:rsidRPr="00E01485">
              <w:rPr>
                <w:color w:val="000000"/>
                <w:sz w:val="12"/>
                <w:szCs w:val="12"/>
              </w:rPr>
              <w:t>na zmianę</w:t>
            </w:r>
          </w:p>
        </w:tc>
        <w:tc>
          <w:tcPr>
            <w:tcW w:w="395" w:type="pct"/>
            <w:vMerge/>
            <w:tcBorders>
              <w:left w:val="single" w:sz="8" w:space="0" w:color="auto"/>
              <w:bottom w:val="single" w:sz="8" w:space="0" w:color="000000"/>
              <w:right w:val="single" w:sz="8" w:space="0" w:color="auto"/>
            </w:tcBorders>
            <w:vAlign w:val="center"/>
            <w:hideMark/>
          </w:tcPr>
          <w:p w14:paraId="6ABC6573" w14:textId="77777777" w:rsidR="00416F2C" w:rsidRPr="00281AA7" w:rsidRDefault="00416F2C" w:rsidP="005D4E6F">
            <w:pPr>
              <w:rPr>
                <w:color w:val="000000"/>
                <w:sz w:val="12"/>
                <w:szCs w:val="12"/>
              </w:rPr>
            </w:pPr>
          </w:p>
        </w:tc>
        <w:tc>
          <w:tcPr>
            <w:tcW w:w="394" w:type="pct"/>
            <w:vMerge/>
            <w:tcBorders>
              <w:left w:val="single" w:sz="8" w:space="0" w:color="auto"/>
              <w:bottom w:val="single" w:sz="8" w:space="0" w:color="000000"/>
              <w:right w:val="single" w:sz="8" w:space="0" w:color="auto"/>
            </w:tcBorders>
            <w:vAlign w:val="center"/>
            <w:hideMark/>
          </w:tcPr>
          <w:p w14:paraId="588CDE25" w14:textId="77777777" w:rsidR="00416F2C" w:rsidRPr="00281AA7" w:rsidRDefault="00416F2C" w:rsidP="005D4E6F">
            <w:pPr>
              <w:rPr>
                <w:color w:val="000000"/>
                <w:sz w:val="12"/>
                <w:szCs w:val="12"/>
              </w:rPr>
            </w:pPr>
          </w:p>
        </w:tc>
        <w:tc>
          <w:tcPr>
            <w:tcW w:w="493" w:type="pct"/>
            <w:vMerge/>
            <w:tcBorders>
              <w:left w:val="nil"/>
              <w:bottom w:val="single" w:sz="8" w:space="0" w:color="auto"/>
              <w:right w:val="single" w:sz="4" w:space="0" w:color="auto"/>
            </w:tcBorders>
            <w:vAlign w:val="center"/>
            <w:hideMark/>
          </w:tcPr>
          <w:p w14:paraId="2F330477" w14:textId="6F121D6C" w:rsidR="00416F2C" w:rsidRPr="00416F2C" w:rsidRDefault="00416F2C" w:rsidP="005D4E6F">
            <w:pPr>
              <w:jc w:val="center"/>
              <w:rPr>
                <w:color w:val="000000"/>
                <w:sz w:val="12"/>
                <w:szCs w:val="12"/>
                <w:highlight w:val="yellow"/>
              </w:rPr>
            </w:pPr>
          </w:p>
        </w:tc>
        <w:tc>
          <w:tcPr>
            <w:tcW w:w="496" w:type="pct"/>
            <w:gridSpan w:val="2"/>
            <w:vMerge/>
            <w:tcBorders>
              <w:left w:val="single" w:sz="4" w:space="0" w:color="auto"/>
              <w:bottom w:val="single" w:sz="8" w:space="0" w:color="auto"/>
              <w:right w:val="single" w:sz="8" w:space="0" w:color="000000"/>
            </w:tcBorders>
            <w:vAlign w:val="center"/>
            <w:hideMark/>
          </w:tcPr>
          <w:p w14:paraId="533F0699" w14:textId="20CA19B6" w:rsidR="00416F2C" w:rsidRPr="00281AA7" w:rsidRDefault="00416F2C" w:rsidP="005D4E6F">
            <w:pPr>
              <w:jc w:val="center"/>
              <w:rPr>
                <w:color w:val="000000"/>
                <w:sz w:val="12"/>
                <w:szCs w:val="12"/>
              </w:rPr>
            </w:pPr>
          </w:p>
        </w:tc>
      </w:tr>
      <w:tr w:rsidR="00ED1212" w:rsidRPr="00E01485" w14:paraId="4A869FA9" w14:textId="77777777" w:rsidTr="00920541">
        <w:trPr>
          <w:gridAfter w:val="1"/>
          <w:wAfter w:w="183" w:type="pct"/>
          <w:trHeight w:val="252"/>
        </w:trPr>
        <w:tc>
          <w:tcPr>
            <w:tcW w:w="100" w:type="pct"/>
            <w:tcBorders>
              <w:top w:val="nil"/>
              <w:left w:val="single" w:sz="4" w:space="0" w:color="auto"/>
              <w:bottom w:val="nil"/>
              <w:right w:val="single" w:sz="8" w:space="0" w:color="auto"/>
            </w:tcBorders>
            <w:shd w:val="clear" w:color="000000" w:fill="D9D9D9"/>
            <w:noWrap/>
            <w:vAlign w:val="center"/>
            <w:hideMark/>
          </w:tcPr>
          <w:p w14:paraId="2334318F" w14:textId="77777777" w:rsidR="00416F2C" w:rsidRPr="006F282F" w:rsidRDefault="00416F2C" w:rsidP="005D4E6F">
            <w:pPr>
              <w:jc w:val="center"/>
              <w:rPr>
                <w:color w:val="000000"/>
                <w:sz w:val="18"/>
                <w:szCs w:val="18"/>
              </w:rPr>
            </w:pPr>
            <w:r w:rsidRPr="006F282F">
              <w:rPr>
                <w:color w:val="000000"/>
                <w:sz w:val="18"/>
                <w:szCs w:val="18"/>
              </w:rPr>
              <w:t>1</w:t>
            </w:r>
          </w:p>
        </w:tc>
        <w:tc>
          <w:tcPr>
            <w:tcW w:w="654" w:type="pct"/>
            <w:gridSpan w:val="4"/>
            <w:tcBorders>
              <w:top w:val="nil"/>
              <w:left w:val="nil"/>
              <w:bottom w:val="nil"/>
              <w:right w:val="single" w:sz="4" w:space="0" w:color="auto"/>
            </w:tcBorders>
            <w:shd w:val="clear" w:color="000000" w:fill="D9D9D9"/>
            <w:noWrap/>
            <w:vAlign w:val="center"/>
            <w:hideMark/>
          </w:tcPr>
          <w:p w14:paraId="427C7E2D" w14:textId="59CB9FCC" w:rsidR="00416F2C" w:rsidRPr="006F282F" w:rsidRDefault="00416F2C" w:rsidP="005D4E6F">
            <w:pPr>
              <w:jc w:val="center"/>
              <w:rPr>
                <w:color w:val="000000"/>
                <w:sz w:val="18"/>
                <w:szCs w:val="18"/>
              </w:rPr>
            </w:pPr>
            <w:r>
              <w:rPr>
                <w:color w:val="000000"/>
                <w:sz w:val="18"/>
                <w:szCs w:val="18"/>
              </w:rPr>
              <w:t>2</w:t>
            </w:r>
          </w:p>
        </w:tc>
        <w:tc>
          <w:tcPr>
            <w:tcW w:w="356" w:type="pct"/>
            <w:gridSpan w:val="6"/>
            <w:tcBorders>
              <w:top w:val="nil"/>
              <w:left w:val="single" w:sz="4" w:space="0" w:color="auto"/>
              <w:bottom w:val="nil"/>
              <w:right w:val="single" w:sz="8" w:space="0" w:color="auto"/>
            </w:tcBorders>
            <w:shd w:val="clear" w:color="000000" w:fill="D9D9D9"/>
            <w:noWrap/>
            <w:vAlign w:val="center"/>
            <w:hideMark/>
          </w:tcPr>
          <w:p w14:paraId="7708DA4F" w14:textId="62107277" w:rsidR="00416F2C" w:rsidRPr="006F282F" w:rsidRDefault="00416F2C" w:rsidP="005D4E6F">
            <w:pPr>
              <w:jc w:val="center"/>
              <w:rPr>
                <w:color w:val="000000"/>
                <w:sz w:val="18"/>
                <w:szCs w:val="18"/>
              </w:rPr>
            </w:pPr>
            <w:r>
              <w:rPr>
                <w:color w:val="000000"/>
                <w:sz w:val="18"/>
                <w:szCs w:val="18"/>
              </w:rPr>
              <w:t>3</w:t>
            </w:r>
          </w:p>
        </w:tc>
        <w:tc>
          <w:tcPr>
            <w:tcW w:w="346" w:type="pct"/>
            <w:gridSpan w:val="2"/>
            <w:tcBorders>
              <w:top w:val="nil"/>
              <w:left w:val="nil"/>
              <w:bottom w:val="nil"/>
              <w:right w:val="single" w:sz="8" w:space="0" w:color="auto"/>
            </w:tcBorders>
            <w:shd w:val="clear" w:color="000000" w:fill="D9D9D9"/>
            <w:noWrap/>
            <w:vAlign w:val="center"/>
            <w:hideMark/>
          </w:tcPr>
          <w:p w14:paraId="29ABED1B" w14:textId="36AF7D47" w:rsidR="00416F2C" w:rsidRPr="006F282F" w:rsidRDefault="00416F2C" w:rsidP="005D4E6F">
            <w:pPr>
              <w:jc w:val="center"/>
              <w:rPr>
                <w:color w:val="000000"/>
                <w:sz w:val="18"/>
                <w:szCs w:val="18"/>
              </w:rPr>
            </w:pPr>
            <w:r>
              <w:rPr>
                <w:color w:val="000000"/>
                <w:sz w:val="18"/>
                <w:szCs w:val="18"/>
              </w:rPr>
              <w:t>4</w:t>
            </w:r>
          </w:p>
        </w:tc>
        <w:tc>
          <w:tcPr>
            <w:tcW w:w="394" w:type="pct"/>
            <w:tcBorders>
              <w:top w:val="single" w:sz="8" w:space="0" w:color="auto"/>
              <w:left w:val="nil"/>
              <w:bottom w:val="single" w:sz="8" w:space="0" w:color="auto"/>
              <w:right w:val="single" w:sz="8" w:space="0" w:color="000000"/>
            </w:tcBorders>
            <w:shd w:val="clear" w:color="000000" w:fill="D9D9D9"/>
            <w:noWrap/>
            <w:vAlign w:val="center"/>
            <w:hideMark/>
          </w:tcPr>
          <w:p w14:paraId="43B3E792" w14:textId="301174C0" w:rsidR="00416F2C" w:rsidRPr="006F282F" w:rsidRDefault="00416F2C" w:rsidP="005D4E6F">
            <w:pPr>
              <w:jc w:val="center"/>
              <w:rPr>
                <w:color w:val="000000"/>
                <w:sz w:val="18"/>
                <w:szCs w:val="18"/>
              </w:rPr>
            </w:pPr>
            <w:r>
              <w:rPr>
                <w:color w:val="000000"/>
                <w:sz w:val="18"/>
                <w:szCs w:val="18"/>
              </w:rPr>
              <w:t>5</w:t>
            </w:r>
          </w:p>
        </w:tc>
        <w:tc>
          <w:tcPr>
            <w:tcW w:w="397" w:type="pct"/>
            <w:tcBorders>
              <w:top w:val="nil"/>
              <w:left w:val="nil"/>
              <w:bottom w:val="nil"/>
              <w:right w:val="single" w:sz="8" w:space="0" w:color="auto"/>
            </w:tcBorders>
            <w:shd w:val="clear" w:color="000000" w:fill="D9D9D9"/>
            <w:noWrap/>
            <w:vAlign w:val="center"/>
            <w:hideMark/>
          </w:tcPr>
          <w:p w14:paraId="67C79FCF" w14:textId="5214D676" w:rsidR="00416F2C" w:rsidRPr="006F282F" w:rsidRDefault="00416F2C" w:rsidP="005D4E6F">
            <w:pPr>
              <w:jc w:val="center"/>
              <w:rPr>
                <w:color w:val="000000"/>
                <w:sz w:val="18"/>
                <w:szCs w:val="18"/>
              </w:rPr>
            </w:pPr>
            <w:r>
              <w:rPr>
                <w:color w:val="000000"/>
                <w:sz w:val="18"/>
                <w:szCs w:val="18"/>
              </w:rPr>
              <w:t>6</w:t>
            </w:r>
          </w:p>
        </w:tc>
        <w:tc>
          <w:tcPr>
            <w:tcW w:w="395" w:type="pct"/>
            <w:tcBorders>
              <w:top w:val="nil"/>
              <w:left w:val="single" w:sz="4" w:space="0" w:color="auto"/>
              <w:bottom w:val="nil"/>
              <w:right w:val="single" w:sz="8" w:space="0" w:color="auto"/>
            </w:tcBorders>
            <w:shd w:val="clear" w:color="000000" w:fill="D9D9D9"/>
            <w:noWrap/>
            <w:vAlign w:val="center"/>
            <w:hideMark/>
          </w:tcPr>
          <w:p w14:paraId="59CC1D93" w14:textId="3FBBC93B" w:rsidR="00416F2C" w:rsidRPr="006F282F" w:rsidRDefault="00416F2C" w:rsidP="005D4E6F">
            <w:pPr>
              <w:jc w:val="center"/>
              <w:rPr>
                <w:color w:val="000000"/>
                <w:sz w:val="18"/>
                <w:szCs w:val="18"/>
              </w:rPr>
            </w:pPr>
            <w:r>
              <w:rPr>
                <w:color w:val="000000"/>
                <w:sz w:val="18"/>
                <w:szCs w:val="18"/>
              </w:rPr>
              <w:t>7</w:t>
            </w:r>
          </w:p>
        </w:tc>
        <w:tc>
          <w:tcPr>
            <w:tcW w:w="397" w:type="pct"/>
            <w:tcBorders>
              <w:top w:val="nil"/>
              <w:left w:val="nil"/>
              <w:bottom w:val="nil"/>
              <w:right w:val="single" w:sz="8" w:space="0" w:color="auto"/>
            </w:tcBorders>
            <w:shd w:val="clear" w:color="000000" w:fill="D9D9D9"/>
            <w:noWrap/>
            <w:vAlign w:val="center"/>
            <w:hideMark/>
          </w:tcPr>
          <w:p w14:paraId="069776C2" w14:textId="74EAD684" w:rsidR="00416F2C" w:rsidRPr="006F282F" w:rsidRDefault="00ED1212" w:rsidP="005D4E6F">
            <w:pPr>
              <w:jc w:val="center"/>
              <w:rPr>
                <w:color w:val="000000"/>
                <w:sz w:val="18"/>
                <w:szCs w:val="18"/>
              </w:rPr>
            </w:pPr>
            <w:r>
              <w:rPr>
                <w:color w:val="000000"/>
                <w:sz w:val="18"/>
                <w:szCs w:val="18"/>
              </w:rPr>
              <w:t>8</w:t>
            </w:r>
          </w:p>
        </w:tc>
        <w:tc>
          <w:tcPr>
            <w:tcW w:w="395" w:type="pct"/>
            <w:tcBorders>
              <w:top w:val="nil"/>
              <w:left w:val="single" w:sz="4" w:space="0" w:color="auto"/>
              <w:bottom w:val="nil"/>
              <w:right w:val="single" w:sz="8" w:space="0" w:color="auto"/>
            </w:tcBorders>
            <w:shd w:val="clear" w:color="000000" w:fill="D9D9D9"/>
            <w:noWrap/>
            <w:vAlign w:val="center"/>
            <w:hideMark/>
          </w:tcPr>
          <w:p w14:paraId="3BAE222C" w14:textId="70346C87" w:rsidR="00416F2C" w:rsidRPr="006F282F" w:rsidRDefault="00416F2C" w:rsidP="005D4E6F">
            <w:pPr>
              <w:jc w:val="center"/>
              <w:rPr>
                <w:color w:val="000000"/>
                <w:sz w:val="18"/>
                <w:szCs w:val="18"/>
              </w:rPr>
            </w:pPr>
            <w:r w:rsidRPr="006F282F">
              <w:rPr>
                <w:color w:val="000000"/>
                <w:sz w:val="18"/>
                <w:szCs w:val="18"/>
              </w:rPr>
              <w:t>9</w:t>
            </w:r>
          </w:p>
        </w:tc>
        <w:tc>
          <w:tcPr>
            <w:tcW w:w="394" w:type="pct"/>
            <w:tcBorders>
              <w:top w:val="nil"/>
              <w:left w:val="nil"/>
              <w:bottom w:val="nil"/>
              <w:right w:val="single" w:sz="8" w:space="0" w:color="auto"/>
            </w:tcBorders>
            <w:shd w:val="clear" w:color="000000" w:fill="D9D9D9"/>
            <w:noWrap/>
            <w:vAlign w:val="center"/>
            <w:hideMark/>
          </w:tcPr>
          <w:p w14:paraId="2261B486" w14:textId="43E6D39E" w:rsidR="00416F2C" w:rsidRPr="006F282F" w:rsidRDefault="00ED1212" w:rsidP="00ED1212">
            <w:pPr>
              <w:jc w:val="center"/>
              <w:rPr>
                <w:color w:val="000000"/>
                <w:sz w:val="18"/>
                <w:szCs w:val="18"/>
              </w:rPr>
            </w:pPr>
            <w:r>
              <w:rPr>
                <w:color w:val="000000"/>
                <w:sz w:val="18"/>
                <w:szCs w:val="18"/>
              </w:rPr>
              <w:t>1</w:t>
            </w:r>
            <w:r w:rsidR="00416F2C" w:rsidRPr="006F282F">
              <w:rPr>
                <w:color w:val="000000"/>
                <w:sz w:val="18"/>
                <w:szCs w:val="18"/>
              </w:rPr>
              <w:t>0</w:t>
            </w:r>
          </w:p>
        </w:tc>
        <w:tc>
          <w:tcPr>
            <w:tcW w:w="493" w:type="pct"/>
            <w:tcBorders>
              <w:top w:val="nil"/>
              <w:left w:val="nil"/>
              <w:bottom w:val="nil"/>
              <w:right w:val="single" w:sz="4" w:space="0" w:color="auto"/>
            </w:tcBorders>
            <w:shd w:val="clear" w:color="000000" w:fill="D9D9D9"/>
            <w:noWrap/>
            <w:vAlign w:val="center"/>
            <w:hideMark/>
          </w:tcPr>
          <w:p w14:paraId="1957378C" w14:textId="0CE2EF41" w:rsidR="00416F2C" w:rsidRPr="006F282F" w:rsidRDefault="00ED1212" w:rsidP="005D4E6F">
            <w:pPr>
              <w:jc w:val="center"/>
              <w:rPr>
                <w:color w:val="000000"/>
                <w:sz w:val="18"/>
                <w:szCs w:val="18"/>
              </w:rPr>
            </w:pPr>
            <w:r>
              <w:rPr>
                <w:color w:val="000000"/>
                <w:sz w:val="18"/>
                <w:szCs w:val="18"/>
              </w:rPr>
              <w:t>1</w:t>
            </w:r>
            <w:r w:rsidR="00416F2C" w:rsidRPr="006F282F">
              <w:rPr>
                <w:color w:val="000000"/>
                <w:sz w:val="18"/>
                <w:szCs w:val="18"/>
              </w:rPr>
              <w:t>1</w:t>
            </w:r>
          </w:p>
        </w:tc>
        <w:tc>
          <w:tcPr>
            <w:tcW w:w="496" w:type="pct"/>
            <w:gridSpan w:val="2"/>
            <w:tcBorders>
              <w:top w:val="nil"/>
              <w:left w:val="single" w:sz="4" w:space="0" w:color="auto"/>
              <w:bottom w:val="nil"/>
              <w:right w:val="single" w:sz="8" w:space="0" w:color="auto"/>
            </w:tcBorders>
            <w:shd w:val="clear" w:color="000000" w:fill="D9D9D9"/>
            <w:noWrap/>
            <w:vAlign w:val="center"/>
            <w:hideMark/>
          </w:tcPr>
          <w:p w14:paraId="41FAB88C" w14:textId="420B079A" w:rsidR="00416F2C" w:rsidRPr="006F282F" w:rsidRDefault="00ED1212" w:rsidP="005D4E6F">
            <w:pPr>
              <w:jc w:val="center"/>
              <w:rPr>
                <w:color w:val="000000"/>
                <w:sz w:val="18"/>
                <w:szCs w:val="18"/>
              </w:rPr>
            </w:pPr>
            <w:r>
              <w:rPr>
                <w:color w:val="000000"/>
                <w:sz w:val="18"/>
                <w:szCs w:val="18"/>
              </w:rPr>
              <w:t>1</w:t>
            </w:r>
            <w:r w:rsidR="00416F2C" w:rsidRPr="006F282F">
              <w:rPr>
                <w:color w:val="000000"/>
                <w:sz w:val="18"/>
                <w:szCs w:val="18"/>
              </w:rPr>
              <w:t>2</w:t>
            </w:r>
          </w:p>
        </w:tc>
      </w:tr>
      <w:tr w:rsidR="00ED1212" w:rsidRPr="00E01485" w14:paraId="353FC14D" w14:textId="77777777" w:rsidTr="00920541">
        <w:trPr>
          <w:gridAfter w:val="1"/>
          <w:wAfter w:w="183" w:type="pct"/>
          <w:trHeight w:val="1209"/>
        </w:trPr>
        <w:tc>
          <w:tcPr>
            <w:tcW w:w="100" w:type="pct"/>
            <w:tcBorders>
              <w:top w:val="single" w:sz="8" w:space="0" w:color="auto"/>
              <w:left w:val="single" w:sz="8" w:space="0" w:color="auto"/>
              <w:bottom w:val="single" w:sz="8" w:space="0" w:color="auto"/>
              <w:right w:val="single" w:sz="8" w:space="0" w:color="auto"/>
            </w:tcBorders>
            <w:noWrap/>
            <w:vAlign w:val="center"/>
            <w:hideMark/>
          </w:tcPr>
          <w:p w14:paraId="29A7F734" w14:textId="77777777" w:rsidR="00416F2C" w:rsidRPr="006F282F" w:rsidRDefault="00416F2C" w:rsidP="005D4E6F">
            <w:pPr>
              <w:jc w:val="center"/>
              <w:rPr>
                <w:color w:val="000000"/>
                <w:sz w:val="18"/>
                <w:szCs w:val="18"/>
              </w:rPr>
            </w:pPr>
            <w:r w:rsidRPr="006F282F">
              <w:rPr>
                <w:color w:val="000000"/>
                <w:sz w:val="18"/>
                <w:szCs w:val="18"/>
              </w:rPr>
              <w:t>1</w:t>
            </w:r>
          </w:p>
        </w:tc>
        <w:tc>
          <w:tcPr>
            <w:tcW w:w="654" w:type="pct"/>
            <w:gridSpan w:val="4"/>
            <w:tcBorders>
              <w:top w:val="single" w:sz="8" w:space="0" w:color="auto"/>
              <w:left w:val="nil"/>
              <w:bottom w:val="single" w:sz="8" w:space="0" w:color="auto"/>
              <w:right w:val="single" w:sz="4" w:space="0" w:color="auto"/>
            </w:tcBorders>
            <w:vAlign w:val="center"/>
            <w:hideMark/>
          </w:tcPr>
          <w:p w14:paraId="0EE2B941" w14:textId="37E2E137" w:rsidR="00416F2C" w:rsidRDefault="00416F2C" w:rsidP="005D4E6F">
            <w:pPr>
              <w:jc w:val="center"/>
              <w:rPr>
                <w:sz w:val="18"/>
                <w:szCs w:val="18"/>
              </w:rPr>
            </w:pPr>
            <w:r w:rsidRPr="006F282F">
              <w:rPr>
                <w:sz w:val="18"/>
                <w:szCs w:val="18"/>
              </w:rPr>
              <w:t xml:space="preserve">KOPARKOŁADOWARKA KOŁOWA </w:t>
            </w:r>
          </w:p>
          <w:p w14:paraId="25A21247" w14:textId="2AE9A770" w:rsidR="00416F2C" w:rsidRDefault="00416F2C" w:rsidP="005D4E6F">
            <w:pPr>
              <w:jc w:val="center"/>
              <w:rPr>
                <w:sz w:val="18"/>
                <w:szCs w:val="18"/>
              </w:rPr>
            </w:pPr>
            <w:r w:rsidRPr="006F282F">
              <w:rPr>
                <w:sz w:val="18"/>
                <w:szCs w:val="18"/>
              </w:rPr>
              <w:t xml:space="preserve">Z OPERATOREM / POJEMNOŚĆ ŁYŻKI CZOŁOWEJ (LEMIESZA) ŁADOWARKI MIN.1,0 M3 / </w:t>
            </w:r>
          </w:p>
          <w:p w14:paraId="7F64EFD0" w14:textId="55A3FB0B" w:rsidR="00416F2C" w:rsidRPr="006F282F" w:rsidRDefault="00416F2C" w:rsidP="005D4E6F">
            <w:pPr>
              <w:jc w:val="center"/>
              <w:rPr>
                <w:sz w:val="18"/>
                <w:szCs w:val="18"/>
              </w:rPr>
            </w:pPr>
            <w:r w:rsidRPr="006F282F">
              <w:rPr>
                <w:sz w:val="18"/>
                <w:szCs w:val="18"/>
              </w:rPr>
              <w:t>Z MONITORINGIEM</w:t>
            </w:r>
          </w:p>
        </w:tc>
        <w:tc>
          <w:tcPr>
            <w:tcW w:w="356" w:type="pct"/>
            <w:gridSpan w:val="6"/>
            <w:tcBorders>
              <w:top w:val="single" w:sz="8" w:space="0" w:color="auto"/>
              <w:left w:val="single" w:sz="4" w:space="0" w:color="auto"/>
              <w:bottom w:val="single" w:sz="8" w:space="0" w:color="auto"/>
              <w:right w:val="single" w:sz="8" w:space="0" w:color="auto"/>
            </w:tcBorders>
            <w:noWrap/>
            <w:vAlign w:val="center"/>
            <w:hideMark/>
          </w:tcPr>
          <w:p w14:paraId="6205D112" w14:textId="77777777" w:rsidR="00416F2C" w:rsidRPr="006F282F" w:rsidRDefault="00416F2C" w:rsidP="005D4E6F">
            <w:pPr>
              <w:jc w:val="center"/>
              <w:rPr>
                <w:color w:val="000000"/>
                <w:sz w:val="18"/>
                <w:szCs w:val="18"/>
              </w:rPr>
            </w:pPr>
            <w:r w:rsidRPr="006F282F">
              <w:rPr>
                <w:color w:val="000000"/>
                <w:sz w:val="18"/>
                <w:szCs w:val="18"/>
              </w:rPr>
              <w:t>200 </w:t>
            </w:r>
          </w:p>
        </w:tc>
        <w:tc>
          <w:tcPr>
            <w:tcW w:w="346" w:type="pct"/>
            <w:gridSpan w:val="2"/>
            <w:tcBorders>
              <w:top w:val="single" w:sz="8" w:space="0" w:color="auto"/>
              <w:left w:val="nil"/>
              <w:bottom w:val="single" w:sz="8" w:space="0" w:color="auto"/>
              <w:right w:val="single" w:sz="8" w:space="0" w:color="auto"/>
            </w:tcBorders>
            <w:noWrap/>
            <w:vAlign w:val="center"/>
            <w:hideMark/>
          </w:tcPr>
          <w:p w14:paraId="14329AB9" w14:textId="77777777" w:rsidR="00416F2C" w:rsidRPr="006F282F" w:rsidRDefault="00416F2C" w:rsidP="005D4E6F">
            <w:pPr>
              <w:jc w:val="center"/>
              <w:rPr>
                <w:color w:val="000000"/>
                <w:sz w:val="18"/>
                <w:szCs w:val="18"/>
              </w:rPr>
            </w:pPr>
            <w:r w:rsidRPr="006F282F">
              <w:rPr>
                <w:color w:val="000000"/>
                <w:sz w:val="18"/>
                <w:szCs w:val="18"/>
              </w:rPr>
              <w:t> 5,5</w:t>
            </w:r>
          </w:p>
        </w:tc>
        <w:tc>
          <w:tcPr>
            <w:tcW w:w="394" w:type="pct"/>
            <w:tcBorders>
              <w:top w:val="single" w:sz="8" w:space="0" w:color="auto"/>
              <w:left w:val="nil"/>
              <w:bottom w:val="single" w:sz="8" w:space="0" w:color="auto"/>
              <w:right w:val="single" w:sz="8" w:space="0" w:color="000000"/>
            </w:tcBorders>
            <w:noWrap/>
            <w:vAlign w:val="center"/>
            <w:hideMark/>
          </w:tcPr>
          <w:p w14:paraId="7466765B" w14:textId="77777777" w:rsidR="00416F2C" w:rsidRPr="006F282F" w:rsidRDefault="00416F2C" w:rsidP="005D4E6F">
            <w:pPr>
              <w:jc w:val="center"/>
              <w:rPr>
                <w:color w:val="000000"/>
                <w:sz w:val="18"/>
                <w:szCs w:val="18"/>
              </w:rPr>
            </w:pPr>
            <w:r w:rsidRPr="006F282F">
              <w:rPr>
                <w:color w:val="000000"/>
                <w:sz w:val="18"/>
                <w:szCs w:val="18"/>
              </w:rPr>
              <w:t> 20</w:t>
            </w:r>
          </w:p>
        </w:tc>
        <w:tc>
          <w:tcPr>
            <w:tcW w:w="397" w:type="pct"/>
            <w:tcBorders>
              <w:top w:val="single" w:sz="8" w:space="0" w:color="auto"/>
              <w:left w:val="nil"/>
              <w:bottom w:val="single" w:sz="8" w:space="0" w:color="auto"/>
              <w:right w:val="single" w:sz="8" w:space="0" w:color="auto"/>
            </w:tcBorders>
            <w:noWrap/>
            <w:vAlign w:val="center"/>
            <w:hideMark/>
          </w:tcPr>
          <w:p w14:paraId="19D78862" w14:textId="77777777" w:rsidR="00416F2C" w:rsidRPr="006F282F" w:rsidRDefault="00416F2C" w:rsidP="005D4E6F">
            <w:pPr>
              <w:jc w:val="center"/>
              <w:rPr>
                <w:color w:val="000000"/>
                <w:sz w:val="18"/>
                <w:szCs w:val="18"/>
              </w:rPr>
            </w:pPr>
            <w:r w:rsidRPr="006F282F">
              <w:rPr>
                <w:color w:val="000000"/>
                <w:sz w:val="18"/>
                <w:szCs w:val="18"/>
              </w:rPr>
              <w:t> 5,5</w:t>
            </w:r>
          </w:p>
        </w:tc>
        <w:tc>
          <w:tcPr>
            <w:tcW w:w="395" w:type="pct"/>
            <w:tcBorders>
              <w:top w:val="single" w:sz="8" w:space="0" w:color="auto"/>
              <w:left w:val="single" w:sz="4" w:space="0" w:color="auto"/>
              <w:bottom w:val="single" w:sz="8" w:space="0" w:color="auto"/>
              <w:right w:val="single" w:sz="8" w:space="0" w:color="auto"/>
            </w:tcBorders>
            <w:noWrap/>
            <w:vAlign w:val="center"/>
            <w:hideMark/>
          </w:tcPr>
          <w:p w14:paraId="7C751798" w14:textId="77777777" w:rsidR="00416F2C" w:rsidRPr="006F282F" w:rsidRDefault="00416F2C" w:rsidP="005D4E6F">
            <w:pPr>
              <w:jc w:val="center"/>
              <w:rPr>
                <w:color w:val="000000"/>
                <w:sz w:val="18"/>
                <w:szCs w:val="18"/>
              </w:rPr>
            </w:pPr>
            <w:r w:rsidRPr="006F282F">
              <w:rPr>
                <w:color w:val="000000"/>
                <w:sz w:val="18"/>
                <w:szCs w:val="18"/>
              </w:rPr>
              <w:t>32 </w:t>
            </w:r>
          </w:p>
        </w:tc>
        <w:tc>
          <w:tcPr>
            <w:tcW w:w="397" w:type="pct"/>
            <w:tcBorders>
              <w:top w:val="single" w:sz="8" w:space="0" w:color="auto"/>
              <w:left w:val="nil"/>
              <w:bottom w:val="single" w:sz="8" w:space="0" w:color="auto"/>
              <w:right w:val="single" w:sz="8" w:space="0" w:color="auto"/>
            </w:tcBorders>
            <w:noWrap/>
            <w:vAlign w:val="center"/>
            <w:hideMark/>
          </w:tcPr>
          <w:p w14:paraId="33172AD0" w14:textId="77777777" w:rsidR="00416F2C" w:rsidRPr="006F282F" w:rsidRDefault="00416F2C" w:rsidP="005D4E6F">
            <w:pPr>
              <w:jc w:val="center"/>
              <w:rPr>
                <w:color w:val="000000"/>
                <w:sz w:val="18"/>
                <w:szCs w:val="18"/>
              </w:rPr>
            </w:pPr>
            <w:r w:rsidRPr="006F282F">
              <w:rPr>
                <w:color w:val="000000"/>
                <w:sz w:val="18"/>
                <w:szCs w:val="18"/>
              </w:rPr>
              <w:t> 5,5</w:t>
            </w:r>
          </w:p>
        </w:tc>
        <w:tc>
          <w:tcPr>
            <w:tcW w:w="395" w:type="pct"/>
            <w:tcBorders>
              <w:top w:val="single" w:sz="8" w:space="0" w:color="auto"/>
              <w:left w:val="single" w:sz="4" w:space="0" w:color="auto"/>
              <w:bottom w:val="single" w:sz="8" w:space="0" w:color="auto"/>
              <w:right w:val="single" w:sz="8" w:space="0" w:color="auto"/>
            </w:tcBorders>
            <w:vAlign w:val="center"/>
            <w:hideMark/>
          </w:tcPr>
          <w:p w14:paraId="08A37900" w14:textId="77777777" w:rsidR="00416F2C" w:rsidRPr="006F282F" w:rsidRDefault="00416F2C" w:rsidP="005D4E6F">
            <w:pPr>
              <w:jc w:val="center"/>
              <w:rPr>
                <w:color w:val="000000"/>
                <w:sz w:val="18"/>
                <w:szCs w:val="18"/>
              </w:rPr>
            </w:pPr>
            <w:r w:rsidRPr="006F282F">
              <w:rPr>
                <w:color w:val="000000"/>
                <w:sz w:val="18"/>
                <w:szCs w:val="18"/>
              </w:rPr>
              <w:t>252</w:t>
            </w:r>
          </w:p>
        </w:tc>
        <w:tc>
          <w:tcPr>
            <w:tcW w:w="394" w:type="pct"/>
            <w:tcBorders>
              <w:top w:val="single" w:sz="8" w:space="0" w:color="auto"/>
              <w:left w:val="nil"/>
              <w:bottom w:val="single" w:sz="8" w:space="0" w:color="auto"/>
              <w:right w:val="single" w:sz="8" w:space="0" w:color="auto"/>
            </w:tcBorders>
            <w:vAlign w:val="center"/>
            <w:hideMark/>
          </w:tcPr>
          <w:p w14:paraId="0265BBD0" w14:textId="77777777" w:rsidR="00416F2C" w:rsidRPr="006F282F" w:rsidRDefault="00416F2C" w:rsidP="005D4E6F">
            <w:pPr>
              <w:jc w:val="center"/>
              <w:rPr>
                <w:color w:val="000000"/>
                <w:sz w:val="18"/>
                <w:szCs w:val="18"/>
              </w:rPr>
            </w:pPr>
            <w:r w:rsidRPr="006F282F">
              <w:rPr>
                <w:color w:val="000000"/>
                <w:sz w:val="18"/>
                <w:szCs w:val="18"/>
              </w:rPr>
              <w:t>1386</w:t>
            </w:r>
          </w:p>
        </w:tc>
        <w:tc>
          <w:tcPr>
            <w:tcW w:w="493" w:type="pct"/>
            <w:tcBorders>
              <w:top w:val="single" w:sz="8" w:space="0" w:color="auto"/>
              <w:left w:val="nil"/>
              <w:bottom w:val="single" w:sz="8" w:space="0" w:color="auto"/>
              <w:right w:val="single" w:sz="8" w:space="0" w:color="auto"/>
            </w:tcBorders>
            <w:vAlign w:val="center"/>
            <w:hideMark/>
          </w:tcPr>
          <w:p w14:paraId="13E2C0A1" w14:textId="77777777" w:rsidR="00416F2C" w:rsidRPr="006F282F" w:rsidRDefault="00416F2C" w:rsidP="005D4E6F">
            <w:pPr>
              <w:jc w:val="center"/>
              <w:rPr>
                <w:color w:val="000000"/>
                <w:sz w:val="18"/>
                <w:szCs w:val="18"/>
              </w:rPr>
            </w:pPr>
            <w:r w:rsidRPr="006F282F">
              <w:rPr>
                <w:color w:val="000000"/>
                <w:sz w:val="18"/>
                <w:szCs w:val="18"/>
              </w:rPr>
              <w:t>46%</w:t>
            </w:r>
          </w:p>
        </w:tc>
        <w:tc>
          <w:tcPr>
            <w:tcW w:w="496" w:type="pct"/>
            <w:gridSpan w:val="2"/>
            <w:tcBorders>
              <w:top w:val="single" w:sz="8" w:space="0" w:color="auto"/>
              <w:left w:val="nil"/>
              <w:bottom w:val="single" w:sz="8" w:space="0" w:color="auto"/>
              <w:right w:val="single" w:sz="8" w:space="0" w:color="auto"/>
            </w:tcBorders>
            <w:vAlign w:val="center"/>
            <w:hideMark/>
          </w:tcPr>
          <w:p w14:paraId="7D049E74" w14:textId="77777777" w:rsidR="00416F2C" w:rsidRPr="006F282F" w:rsidRDefault="00416F2C" w:rsidP="005D4E6F">
            <w:pPr>
              <w:jc w:val="center"/>
              <w:rPr>
                <w:color w:val="000000"/>
                <w:sz w:val="18"/>
                <w:szCs w:val="18"/>
              </w:rPr>
            </w:pPr>
            <w:r w:rsidRPr="006F282F">
              <w:rPr>
                <w:color w:val="000000"/>
                <w:sz w:val="18"/>
                <w:szCs w:val="18"/>
              </w:rPr>
              <w:t>54%</w:t>
            </w:r>
          </w:p>
        </w:tc>
      </w:tr>
      <w:tr w:rsidR="00ED1212" w:rsidRPr="00E01485" w14:paraId="441561F2" w14:textId="77777777" w:rsidTr="00F92317">
        <w:trPr>
          <w:gridAfter w:val="1"/>
          <w:wAfter w:w="183" w:type="pct"/>
          <w:trHeight w:val="1079"/>
        </w:trPr>
        <w:tc>
          <w:tcPr>
            <w:tcW w:w="100" w:type="pct"/>
            <w:tcBorders>
              <w:top w:val="nil"/>
              <w:left w:val="single" w:sz="8" w:space="0" w:color="auto"/>
              <w:bottom w:val="single" w:sz="8" w:space="0" w:color="auto"/>
              <w:right w:val="single" w:sz="8" w:space="0" w:color="auto"/>
            </w:tcBorders>
            <w:noWrap/>
            <w:vAlign w:val="center"/>
            <w:hideMark/>
          </w:tcPr>
          <w:p w14:paraId="69E775DF" w14:textId="77777777" w:rsidR="00416F2C" w:rsidRPr="006F282F" w:rsidRDefault="00416F2C" w:rsidP="005D4E6F">
            <w:pPr>
              <w:jc w:val="center"/>
              <w:rPr>
                <w:color w:val="000000"/>
                <w:sz w:val="18"/>
                <w:szCs w:val="18"/>
              </w:rPr>
            </w:pPr>
            <w:r w:rsidRPr="006F282F">
              <w:rPr>
                <w:color w:val="000000"/>
                <w:sz w:val="18"/>
                <w:szCs w:val="18"/>
              </w:rPr>
              <w:t>2</w:t>
            </w:r>
          </w:p>
        </w:tc>
        <w:tc>
          <w:tcPr>
            <w:tcW w:w="654" w:type="pct"/>
            <w:gridSpan w:val="4"/>
            <w:tcBorders>
              <w:top w:val="nil"/>
              <w:left w:val="nil"/>
              <w:bottom w:val="single" w:sz="8" w:space="0" w:color="auto"/>
              <w:right w:val="single" w:sz="4" w:space="0" w:color="auto"/>
            </w:tcBorders>
            <w:vAlign w:val="center"/>
            <w:hideMark/>
          </w:tcPr>
          <w:p w14:paraId="60C94FB3" w14:textId="15E6C40A" w:rsidR="00416F2C" w:rsidRDefault="00416F2C" w:rsidP="005D4E6F">
            <w:pPr>
              <w:jc w:val="center"/>
              <w:rPr>
                <w:sz w:val="18"/>
                <w:szCs w:val="18"/>
              </w:rPr>
            </w:pPr>
            <w:r w:rsidRPr="006F282F">
              <w:rPr>
                <w:sz w:val="18"/>
                <w:szCs w:val="18"/>
              </w:rPr>
              <w:t xml:space="preserve">ŁADOWARKA TELESKOPOWA </w:t>
            </w:r>
          </w:p>
          <w:p w14:paraId="2DB9DC27" w14:textId="260361F7" w:rsidR="00416F2C" w:rsidRPr="006F282F" w:rsidRDefault="00416F2C" w:rsidP="005D4E6F">
            <w:pPr>
              <w:jc w:val="center"/>
              <w:rPr>
                <w:sz w:val="18"/>
                <w:szCs w:val="18"/>
              </w:rPr>
            </w:pPr>
            <w:r w:rsidRPr="006F282F">
              <w:rPr>
                <w:sz w:val="18"/>
                <w:szCs w:val="18"/>
              </w:rPr>
              <w:t xml:space="preserve">Z OPERATOREM / UDŹWIG MIN.2,5T / Z MONITORINGIEM </w:t>
            </w:r>
          </w:p>
        </w:tc>
        <w:tc>
          <w:tcPr>
            <w:tcW w:w="356" w:type="pct"/>
            <w:gridSpan w:val="6"/>
            <w:tcBorders>
              <w:top w:val="nil"/>
              <w:left w:val="single" w:sz="4" w:space="0" w:color="auto"/>
              <w:bottom w:val="single" w:sz="8" w:space="0" w:color="auto"/>
              <w:right w:val="single" w:sz="8" w:space="0" w:color="auto"/>
            </w:tcBorders>
            <w:noWrap/>
            <w:vAlign w:val="center"/>
            <w:hideMark/>
          </w:tcPr>
          <w:p w14:paraId="75703481" w14:textId="77777777" w:rsidR="00416F2C" w:rsidRPr="006F282F" w:rsidRDefault="00416F2C" w:rsidP="005D4E6F">
            <w:pPr>
              <w:jc w:val="center"/>
              <w:rPr>
                <w:color w:val="000000"/>
                <w:sz w:val="18"/>
                <w:szCs w:val="18"/>
              </w:rPr>
            </w:pPr>
            <w:r w:rsidRPr="006F282F">
              <w:rPr>
                <w:color w:val="000000"/>
                <w:sz w:val="18"/>
                <w:szCs w:val="18"/>
              </w:rPr>
              <w:t>252 </w:t>
            </w:r>
          </w:p>
        </w:tc>
        <w:tc>
          <w:tcPr>
            <w:tcW w:w="346" w:type="pct"/>
            <w:gridSpan w:val="2"/>
            <w:tcBorders>
              <w:top w:val="nil"/>
              <w:left w:val="nil"/>
              <w:bottom w:val="single" w:sz="8" w:space="0" w:color="auto"/>
              <w:right w:val="single" w:sz="8" w:space="0" w:color="auto"/>
            </w:tcBorders>
            <w:noWrap/>
            <w:vAlign w:val="center"/>
            <w:hideMark/>
          </w:tcPr>
          <w:p w14:paraId="6C9B371D" w14:textId="77777777" w:rsidR="00416F2C" w:rsidRPr="006F282F" w:rsidRDefault="00416F2C" w:rsidP="005D4E6F">
            <w:pPr>
              <w:jc w:val="center"/>
              <w:rPr>
                <w:color w:val="000000"/>
                <w:sz w:val="18"/>
                <w:szCs w:val="18"/>
              </w:rPr>
            </w:pPr>
            <w:r w:rsidRPr="006F282F">
              <w:rPr>
                <w:color w:val="000000"/>
                <w:sz w:val="18"/>
                <w:szCs w:val="18"/>
              </w:rPr>
              <w:t>5,5 </w:t>
            </w:r>
          </w:p>
        </w:tc>
        <w:tc>
          <w:tcPr>
            <w:tcW w:w="394" w:type="pct"/>
            <w:tcBorders>
              <w:top w:val="single" w:sz="8" w:space="0" w:color="auto"/>
              <w:left w:val="nil"/>
              <w:bottom w:val="single" w:sz="8" w:space="0" w:color="auto"/>
              <w:right w:val="single" w:sz="8" w:space="0" w:color="000000"/>
            </w:tcBorders>
            <w:noWrap/>
            <w:vAlign w:val="center"/>
            <w:hideMark/>
          </w:tcPr>
          <w:p w14:paraId="199E564A" w14:textId="77777777" w:rsidR="00416F2C" w:rsidRPr="006F282F" w:rsidRDefault="00416F2C" w:rsidP="005D4E6F">
            <w:pPr>
              <w:jc w:val="center"/>
              <w:rPr>
                <w:color w:val="000000"/>
                <w:sz w:val="18"/>
                <w:szCs w:val="18"/>
              </w:rPr>
            </w:pPr>
            <w:r w:rsidRPr="006F282F">
              <w:rPr>
                <w:color w:val="000000"/>
                <w:sz w:val="18"/>
                <w:szCs w:val="18"/>
              </w:rPr>
              <w:t> </w:t>
            </w:r>
          </w:p>
        </w:tc>
        <w:tc>
          <w:tcPr>
            <w:tcW w:w="397" w:type="pct"/>
            <w:tcBorders>
              <w:top w:val="nil"/>
              <w:left w:val="nil"/>
              <w:bottom w:val="single" w:sz="8" w:space="0" w:color="auto"/>
              <w:right w:val="single" w:sz="8" w:space="0" w:color="auto"/>
            </w:tcBorders>
            <w:noWrap/>
            <w:vAlign w:val="center"/>
            <w:hideMark/>
          </w:tcPr>
          <w:p w14:paraId="6A610702" w14:textId="77777777" w:rsidR="00416F2C" w:rsidRPr="006F282F" w:rsidRDefault="00416F2C" w:rsidP="005D4E6F">
            <w:pPr>
              <w:jc w:val="center"/>
              <w:rPr>
                <w:color w:val="000000"/>
                <w:sz w:val="18"/>
                <w:szCs w:val="18"/>
              </w:rPr>
            </w:pPr>
            <w:r w:rsidRPr="006F282F">
              <w:rPr>
                <w:color w:val="000000"/>
                <w:sz w:val="18"/>
                <w:szCs w:val="18"/>
              </w:rPr>
              <w:t> </w:t>
            </w:r>
          </w:p>
        </w:tc>
        <w:tc>
          <w:tcPr>
            <w:tcW w:w="395" w:type="pct"/>
            <w:tcBorders>
              <w:top w:val="nil"/>
              <w:left w:val="single" w:sz="4" w:space="0" w:color="auto"/>
              <w:bottom w:val="single" w:sz="8" w:space="0" w:color="auto"/>
              <w:right w:val="single" w:sz="8" w:space="0" w:color="auto"/>
            </w:tcBorders>
            <w:noWrap/>
            <w:vAlign w:val="center"/>
            <w:hideMark/>
          </w:tcPr>
          <w:p w14:paraId="661A012A" w14:textId="77777777" w:rsidR="00416F2C" w:rsidRPr="006F282F" w:rsidRDefault="00416F2C" w:rsidP="005D4E6F">
            <w:pPr>
              <w:rPr>
                <w:color w:val="000000"/>
                <w:sz w:val="18"/>
                <w:szCs w:val="18"/>
              </w:rPr>
            </w:pPr>
          </w:p>
        </w:tc>
        <w:tc>
          <w:tcPr>
            <w:tcW w:w="397" w:type="pct"/>
            <w:tcBorders>
              <w:top w:val="nil"/>
              <w:left w:val="nil"/>
              <w:bottom w:val="single" w:sz="8" w:space="0" w:color="auto"/>
              <w:right w:val="single" w:sz="8" w:space="0" w:color="auto"/>
            </w:tcBorders>
            <w:noWrap/>
            <w:vAlign w:val="center"/>
            <w:hideMark/>
          </w:tcPr>
          <w:p w14:paraId="0EAB8DDD" w14:textId="77777777" w:rsidR="00416F2C" w:rsidRPr="006F282F" w:rsidRDefault="00416F2C" w:rsidP="005D4E6F">
            <w:pPr>
              <w:jc w:val="center"/>
              <w:rPr>
                <w:color w:val="000000"/>
                <w:sz w:val="18"/>
                <w:szCs w:val="18"/>
              </w:rPr>
            </w:pPr>
          </w:p>
        </w:tc>
        <w:tc>
          <w:tcPr>
            <w:tcW w:w="395" w:type="pct"/>
            <w:tcBorders>
              <w:top w:val="nil"/>
              <w:left w:val="single" w:sz="4" w:space="0" w:color="auto"/>
              <w:bottom w:val="single" w:sz="8" w:space="0" w:color="auto"/>
              <w:right w:val="single" w:sz="8" w:space="0" w:color="auto"/>
            </w:tcBorders>
            <w:vAlign w:val="center"/>
            <w:hideMark/>
          </w:tcPr>
          <w:p w14:paraId="72FDE4EF" w14:textId="77777777" w:rsidR="00416F2C" w:rsidRPr="006F282F" w:rsidRDefault="00416F2C" w:rsidP="005D4E6F">
            <w:pPr>
              <w:jc w:val="center"/>
              <w:rPr>
                <w:color w:val="000000"/>
                <w:sz w:val="18"/>
                <w:szCs w:val="18"/>
              </w:rPr>
            </w:pPr>
            <w:r w:rsidRPr="006F282F">
              <w:rPr>
                <w:color w:val="000000"/>
                <w:sz w:val="18"/>
                <w:szCs w:val="18"/>
              </w:rPr>
              <w:t>252</w:t>
            </w:r>
          </w:p>
        </w:tc>
        <w:tc>
          <w:tcPr>
            <w:tcW w:w="394" w:type="pct"/>
            <w:tcBorders>
              <w:top w:val="nil"/>
              <w:left w:val="nil"/>
              <w:bottom w:val="single" w:sz="8" w:space="0" w:color="auto"/>
              <w:right w:val="single" w:sz="8" w:space="0" w:color="auto"/>
            </w:tcBorders>
            <w:vAlign w:val="center"/>
            <w:hideMark/>
          </w:tcPr>
          <w:p w14:paraId="11449D63" w14:textId="77777777" w:rsidR="00416F2C" w:rsidRPr="006F282F" w:rsidRDefault="00416F2C" w:rsidP="005D4E6F">
            <w:pPr>
              <w:jc w:val="center"/>
              <w:rPr>
                <w:color w:val="000000"/>
                <w:sz w:val="18"/>
                <w:szCs w:val="18"/>
              </w:rPr>
            </w:pPr>
            <w:r w:rsidRPr="006F282F">
              <w:rPr>
                <w:color w:val="000000"/>
                <w:sz w:val="18"/>
                <w:szCs w:val="18"/>
              </w:rPr>
              <w:t>1386</w:t>
            </w:r>
          </w:p>
        </w:tc>
        <w:tc>
          <w:tcPr>
            <w:tcW w:w="493" w:type="pct"/>
            <w:tcBorders>
              <w:top w:val="nil"/>
              <w:left w:val="nil"/>
              <w:bottom w:val="single" w:sz="8" w:space="0" w:color="auto"/>
              <w:right w:val="single" w:sz="8" w:space="0" w:color="auto"/>
            </w:tcBorders>
            <w:vAlign w:val="center"/>
            <w:hideMark/>
          </w:tcPr>
          <w:p w14:paraId="10569C7C" w14:textId="77777777" w:rsidR="00416F2C" w:rsidRPr="006F282F" w:rsidRDefault="00416F2C" w:rsidP="005D4E6F">
            <w:pPr>
              <w:jc w:val="center"/>
              <w:rPr>
                <w:color w:val="000000"/>
                <w:sz w:val="18"/>
                <w:szCs w:val="18"/>
              </w:rPr>
            </w:pPr>
            <w:r w:rsidRPr="006F282F">
              <w:rPr>
                <w:color w:val="000000"/>
                <w:sz w:val="18"/>
                <w:szCs w:val="18"/>
              </w:rPr>
              <w:t>79%</w:t>
            </w:r>
          </w:p>
        </w:tc>
        <w:tc>
          <w:tcPr>
            <w:tcW w:w="496" w:type="pct"/>
            <w:gridSpan w:val="2"/>
            <w:tcBorders>
              <w:top w:val="nil"/>
              <w:left w:val="nil"/>
              <w:bottom w:val="single" w:sz="8" w:space="0" w:color="auto"/>
              <w:right w:val="single" w:sz="8" w:space="0" w:color="auto"/>
            </w:tcBorders>
            <w:vAlign w:val="center"/>
            <w:hideMark/>
          </w:tcPr>
          <w:p w14:paraId="65BDF964" w14:textId="77777777" w:rsidR="00416F2C" w:rsidRPr="006F282F" w:rsidRDefault="00416F2C" w:rsidP="005D4E6F">
            <w:pPr>
              <w:jc w:val="center"/>
              <w:rPr>
                <w:color w:val="000000"/>
                <w:sz w:val="18"/>
                <w:szCs w:val="18"/>
              </w:rPr>
            </w:pPr>
            <w:r w:rsidRPr="006F282F">
              <w:rPr>
                <w:color w:val="000000"/>
                <w:sz w:val="18"/>
                <w:szCs w:val="18"/>
              </w:rPr>
              <w:t>21%</w:t>
            </w:r>
          </w:p>
        </w:tc>
      </w:tr>
      <w:tr w:rsidR="00416F2C" w:rsidRPr="00E01485" w14:paraId="6746D2AF" w14:textId="77777777" w:rsidTr="00920541">
        <w:trPr>
          <w:trHeight w:val="300"/>
        </w:trPr>
        <w:tc>
          <w:tcPr>
            <w:tcW w:w="202" w:type="pct"/>
            <w:gridSpan w:val="2"/>
            <w:tcBorders>
              <w:top w:val="nil"/>
              <w:left w:val="nil"/>
              <w:bottom w:val="nil"/>
              <w:right w:val="nil"/>
            </w:tcBorders>
          </w:tcPr>
          <w:p w14:paraId="0702DFA5" w14:textId="77777777" w:rsidR="00F12BA8" w:rsidRPr="00E01485" w:rsidRDefault="00F12BA8" w:rsidP="005D4E6F">
            <w:pPr>
              <w:rPr>
                <w:rFonts w:ascii="Calibri" w:hAnsi="Calibri" w:cs="Calibri"/>
                <w:color w:val="FF0000"/>
                <w:sz w:val="22"/>
                <w:szCs w:val="22"/>
              </w:rPr>
            </w:pPr>
          </w:p>
        </w:tc>
        <w:tc>
          <w:tcPr>
            <w:tcW w:w="647" w:type="pct"/>
            <w:gridSpan w:val="4"/>
            <w:tcBorders>
              <w:top w:val="nil"/>
              <w:left w:val="nil"/>
              <w:bottom w:val="nil"/>
              <w:right w:val="nil"/>
            </w:tcBorders>
          </w:tcPr>
          <w:p w14:paraId="144A7B23" w14:textId="77777777" w:rsidR="00F12BA8" w:rsidRPr="00E01485" w:rsidRDefault="00F12BA8" w:rsidP="005D4E6F">
            <w:pPr>
              <w:rPr>
                <w:rFonts w:ascii="Calibri" w:hAnsi="Calibri" w:cs="Calibri"/>
                <w:color w:val="FF0000"/>
                <w:sz w:val="22"/>
                <w:szCs w:val="22"/>
              </w:rPr>
            </w:pPr>
          </w:p>
        </w:tc>
        <w:tc>
          <w:tcPr>
            <w:tcW w:w="56" w:type="pct"/>
            <w:gridSpan w:val="2"/>
            <w:tcBorders>
              <w:top w:val="nil"/>
              <w:left w:val="nil"/>
              <w:bottom w:val="nil"/>
              <w:right w:val="nil"/>
            </w:tcBorders>
          </w:tcPr>
          <w:p w14:paraId="0862980E" w14:textId="77777777" w:rsidR="00F12BA8" w:rsidRPr="00E01485" w:rsidRDefault="00F12BA8" w:rsidP="005D4E6F">
            <w:pPr>
              <w:rPr>
                <w:rFonts w:ascii="Calibri" w:hAnsi="Calibri" w:cs="Calibri"/>
                <w:color w:val="FF0000"/>
                <w:sz w:val="22"/>
                <w:szCs w:val="22"/>
              </w:rPr>
            </w:pPr>
          </w:p>
        </w:tc>
        <w:tc>
          <w:tcPr>
            <w:tcW w:w="4094" w:type="pct"/>
            <w:gridSpan w:val="15"/>
            <w:tcBorders>
              <w:top w:val="nil"/>
              <w:left w:val="nil"/>
              <w:bottom w:val="nil"/>
              <w:right w:val="nil"/>
            </w:tcBorders>
            <w:noWrap/>
            <w:vAlign w:val="bottom"/>
          </w:tcPr>
          <w:p w14:paraId="496FF640" w14:textId="77777777" w:rsidR="00F12BA8" w:rsidRPr="00E01485" w:rsidRDefault="00F12BA8" w:rsidP="005D4E6F">
            <w:pPr>
              <w:rPr>
                <w:rFonts w:ascii="Calibri" w:hAnsi="Calibri" w:cs="Calibri"/>
                <w:color w:val="FF0000"/>
                <w:sz w:val="22"/>
                <w:szCs w:val="22"/>
              </w:rPr>
            </w:pPr>
          </w:p>
        </w:tc>
      </w:tr>
    </w:tbl>
    <w:p w14:paraId="230D70D2" w14:textId="77777777" w:rsidR="00F12BA8" w:rsidRDefault="00F12BA8" w:rsidP="00F12BA8">
      <w:pPr>
        <w:jc w:val="both"/>
      </w:pPr>
    </w:p>
    <w:p w14:paraId="50FB6AEE" w14:textId="77777777" w:rsidR="0076479C" w:rsidRDefault="0076479C" w:rsidP="00F12BA8">
      <w:pPr>
        <w:jc w:val="both"/>
      </w:pPr>
    </w:p>
    <w:p w14:paraId="7F7989A9" w14:textId="77777777" w:rsidR="00416F2C" w:rsidRDefault="00416F2C" w:rsidP="00F12BA8">
      <w:pPr>
        <w:jc w:val="both"/>
      </w:pPr>
    </w:p>
    <w:p w14:paraId="74A30DA8" w14:textId="77777777" w:rsidR="00416F2C" w:rsidRDefault="00416F2C" w:rsidP="00F12BA8">
      <w:pPr>
        <w:jc w:val="both"/>
      </w:pPr>
    </w:p>
    <w:p w14:paraId="2E4FCA36" w14:textId="77777777" w:rsidR="00416F2C" w:rsidRDefault="00416F2C" w:rsidP="00F12BA8">
      <w:pPr>
        <w:jc w:val="both"/>
      </w:pPr>
    </w:p>
    <w:p w14:paraId="460D4DE9" w14:textId="77777777" w:rsidR="00416F2C" w:rsidRDefault="00416F2C" w:rsidP="00F12BA8">
      <w:pPr>
        <w:jc w:val="both"/>
      </w:pPr>
    </w:p>
    <w:p w14:paraId="0772CAC0" w14:textId="77777777" w:rsidR="00416F2C" w:rsidRDefault="00416F2C" w:rsidP="00F12BA8">
      <w:pPr>
        <w:jc w:val="both"/>
      </w:pPr>
    </w:p>
    <w:p w14:paraId="063931AD" w14:textId="77777777" w:rsidR="00ED1212" w:rsidRDefault="00ED1212" w:rsidP="00F12BA8">
      <w:pPr>
        <w:jc w:val="both"/>
      </w:pPr>
    </w:p>
    <w:p w14:paraId="64C00F66" w14:textId="77777777" w:rsidR="00ED1212" w:rsidRDefault="00ED1212" w:rsidP="00F12BA8">
      <w:pPr>
        <w:jc w:val="both"/>
      </w:pPr>
    </w:p>
    <w:p w14:paraId="59D8D8D4" w14:textId="77777777" w:rsidR="00416F2C" w:rsidRDefault="00416F2C" w:rsidP="00F12BA8">
      <w:pPr>
        <w:jc w:val="both"/>
      </w:pPr>
    </w:p>
    <w:p w14:paraId="6F0315E1" w14:textId="77777777" w:rsidR="00416F2C" w:rsidRDefault="00416F2C" w:rsidP="00F12BA8">
      <w:pPr>
        <w:jc w:val="both"/>
      </w:pPr>
    </w:p>
    <w:p w14:paraId="646B42E9" w14:textId="77777777" w:rsidR="00416F2C" w:rsidRDefault="00416F2C" w:rsidP="00F12BA8">
      <w:pPr>
        <w:jc w:val="both"/>
      </w:pPr>
    </w:p>
    <w:tbl>
      <w:tblPr>
        <w:tblW w:w="14001" w:type="dxa"/>
        <w:tblLayout w:type="fixed"/>
        <w:tblCellMar>
          <w:left w:w="70" w:type="dxa"/>
          <w:right w:w="70" w:type="dxa"/>
        </w:tblCellMar>
        <w:tblLook w:val="04A0" w:firstRow="1" w:lastRow="0" w:firstColumn="1" w:lastColumn="0" w:noHBand="0" w:noVBand="1"/>
      </w:tblPr>
      <w:tblGrid>
        <w:gridCol w:w="309"/>
        <w:gridCol w:w="2256"/>
        <w:gridCol w:w="1333"/>
        <w:gridCol w:w="1275"/>
        <w:gridCol w:w="1418"/>
        <w:gridCol w:w="1417"/>
        <w:gridCol w:w="1418"/>
        <w:gridCol w:w="1559"/>
        <w:gridCol w:w="1276"/>
        <w:gridCol w:w="1559"/>
        <w:gridCol w:w="160"/>
        <w:gridCol w:w="21"/>
      </w:tblGrid>
      <w:tr w:rsidR="00F12BA8" w:rsidRPr="00ED54F3" w14:paraId="48D6F8E8" w14:textId="77777777" w:rsidTr="00716CE1">
        <w:trPr>
          <w:gridAfter w:val="2"/>
          <w:wAfter w:w="181" w:type="dxa"/>
          <w:trHeight w:val="464"/>
        </w:trPr>
        <w:tc>
          <w:tcPr>
            <w:tcW w:w="13820" w:type="dxa"/>
            <w:gridSpan w:val="10"/>
            <w:vMerge w:val="restart"/>
            <w:tcBorders>
              <w:top w:val="single" w:sz="4" w:space="0" w:color="auto"/>
              <w:left w:val="single" w:sz="4" w:space="0" w:color="auto"/>
              <w:bottom w:val="single" w:sz="4" w:space="0" w:color="auto"/>
              <w:right w:val="single" w:sz="4" w:space="0" w:color="auto"/>
            </w:tcBorders>
            <w:vAlign w:val="center"/>
            <w:hideMark/>
          </w:tcPr>
          <w:p w14:paraId="25CD1CCF" w14:textId="131C5A1B" w:rsidR="00F12BA8" w:rsidRPr="0030478B" w:rsidRDefault="00F12BA8" w:rsidP="0030478B">
            <w:pPr>
              <w:jc w:val="center"/>
              <w:rPr>
                <w:b/>
                <w:bCs/>
                <w:color w:val="000000"/>
                <w:sz w:val="28"/>
                <w:szCs w:val="28"/>
              </w:rPr>
            </w:pPr>
            <w:r w:rsidRPr="00ED54F3">
              <w:rPr>
                <w:b/>
                <w:bCs/>
                <w:color w:val="000000"/>
                <w:sz w:val="28"/>
                <w:szCs w:val="28"/>
              </w:rPr>
              <w:lastRenderedPageBreak/>
              <w:t xml:space="preserve">Oddział </w:t>
            </w:r>
            <w:r>
              <w:rPr>
                <w:b/>
                <w:bCs/>
                <w:color w:val="000000"/>
                <w:sz w:val="28"/>
                <w:szCs w:val="28"/>
              </w:rPr>
              <w:t>KWK ROW Ruch Rydułtowy i Marcel</w:t>
            </w:r>
            <w:r w:rsidRPr="00ED54F3">
              <w:rPr>
                <w:b/>
                <w:bCs/>
                <w:color w:val="000000"/>
              </w:rPr>
              <w:t> </w:t>
            </w:r>
          </w:p>
        </w:tc>
      </w:tr>
      <w:tr w:rsidR="00F12BA8" w:rsidRPr="00ED54F3" w14:paraId="361A71CD" w14:textId="77777777" w:rsidTr="00716CE1">
        <w:trPr>
          <w:trHeight w:val="88"/>
        </w:trPr>
        <w:tc>
          <w:tcPr>
            <w:tcW w:w="13820" w:type="dxa"/>
            <w:gridSpan w:val="10"/>
            <w:vMerge/>
            <w:tcBorders>
              <w:top w:val="single" w:sz="4" w:space="0" w:color="auto"/>
              <w:left w:val="single" w:sz="4" w:space="0" w:color="auto"/>
              <w:bottom w:val="single" w:sz="4" w:space="0" w:color="auto"/>
              <w:right w:val="single" w:sz="4" w:space="0" w:color="auto"/>
            </w:tcBorders>
            <w:vAlign w:val="center"/>
            <w:hideMark/>
          </w:tcPr>
          <w:p w14:paraId="7A17AF99" w14:textId="77777777" w:rsidR="00F12BA8" w:rsidRPr="00ED54F3" w:rsidRDefault="00F12BA8" w:rsidP="005D4E6F">
            <w:pPr>
              <w:rPr>
                <w:b/>
                <w:bCs/>
                <w:color w:val="000000"/>
              </w:rPr>
            </w:pPr>
          </w:p>
        </w:tc>
        <w:tc>
          <w:tcPr>
            <w:tcW w:w="181" w:type="dxa"/>
            <w:gridSpan w:val="2"/>
            <w:tcBorders>
              <w:top w:val="nil"/>
              <w:left w:val="single" w:sz="4" w:space="0" w:color="auto"/>
              <w:bottom w:val="nil"/>
              <w:right w:val="nil"/>
            </w:tcBorders>
            <w:noWrap/>
            <w:vAlign w:val="bottom"/>
            <w:hideMark/>
          </w:tcPr>
          <w:p w14:paraId="79B8802F" w14:textId="77777777" w:rsidR="00F12BA8" w:rsidRPr="00ED54F3" w:rsidRDefault="00F12BA8" w:rsidP="005D4E6F">
            <w:pPr>
              <w:jc w:val="center"/>
              <w:rPr>
                <w:b/>
                <w:bCs/>
                <w:color w:val="000000"/>
              </w:rPr>
            </w:pPr>
          </w:p>
        </w:tc>
      </w:tr>
      <w:tr w:rsidR="00F12BA8" w:rsidRPr="00ED54F3" w14:paraId="4DF250F0" w14:textId="77777777" w:rsidTr="00716CE1">
        <w:trPr>
          <w:trHeight w:val="300"/>
        </w:trPr>
        <w:tc>
          <w:tcPr>
            <w:tcW w:w="13820" w:type="dxa"/>
            <w:gridSpan w:val="10"/>
            <w:tcBorders>
              <w:top w:val="single" w:sz="4" w:space="0" w:color="auto"/>
              <w:left w:val="single" w:sz="4" w:space="0" w:color="auto"/>
              <w:bottom w:val="single" w:sz="4" w:space="0" w:color="auto"/>
              <w:right w:val="single" w:sz="4" w:space="0" w:color="000000"/>
            </w:tcBorders>
            <w:noWrap/>
            <w:vAlign w:val="center"/>
            <w:hideMark/>
          </w:tcPr>
          <w:p w14:paraId="2F8CA083" w14:textId="77777777" w:rsidR="00F12BA8" w:rsidRPr="00ED54F3" w:rsidRDefault="00F12BA8" w:rsidP="005D4E6F">
            <w:pPr>
              <w:jc w:val="center"/>
              <w:rPr>
                <w:b/>
                <w:bCs/>
                <w:color w:val="000000"/>
              </w:rPr>
            </w:pPr>
            <w:r w:rsidRPr="00ED54F3">
              <w:rPr>
                <w:b/>
                <w:bCs/>
                <w:color w:val="000000"/>
              </w:rPr>
              <w:t>Przewidywany zakres rzeczowy i szacunkowa ilość godzin dla zamówień bez monitoringu</w:t>
            </w:r>
            <w:r w:rsidRPr="00ED54F3">
              <w:rPr>
                <w:b/>
                <w:bCs/>
                <w:color w:val="FF0000"/>
              </w:rPr>
              <w:t xml:space="preserve"> </w:t>
            </w:r>
          </w:p>
        </w:tc>
        <w:tc>
          <w:tcPr>
            <w:tcW w:w="181" w:type="dxa"/>
            <w:gridSpan w:val="2"/>
            <w:vAlign w:val="center"/>
            <w:hideMark/>
          </w:tcPr>
          <w:p w14:paraId="40F68FAA" w14:textId="77777777" w:rsidR="00F12BA8" w:rsidRPr="00ED54F3" w:rsidRDefault="00F12BA8" w:rsidP="005D4E6F"/>
        </w:tc>
      </w:tr>
      <w:tr w:rsidR="00416F2C" w:rsidRPr="00ED54F3" w14:paraId="07C35100" w14:textId="77777777" w:rsidTr="00716CE1">
        <w:trPr>
          <w:gridAfter w:val="2"/>
          <w:wAfter w:w="181" w:type="dxa"/>
          <w:trHeight w:val="315"/>
        </w:trPr>
        <w:tc>
          <w:tcPr>
            <w:tcW w:w="309" w:type="dxa"/>
            <w:vMerge w:val="restart"/>
            <w:tcBorders>
              <w:top w:val="nil"/>
              <w:left w:val="single" w:sz="8" w:space="0" w:color="auto"/>
              <w:bottom w:val="single" w:sz="8" w:space="0" w:color="000000"/>
              <w:right w:val="single" w:sz="8" w:space="0" w:color="auto"/>
            </w:tcBorders>
            <w:noWrap/>
            <w:textDirection w:val="tbRl"/>
            <w:vAlign w:val="center"/>
            <w:hideMark/>
          </w:tcPr>
          <w:p w14:paraId="6417DB68" w14:textId="77777777" w:rsidR="00416F2C" w:rsidRPr="00ED54F3" w:rsidRDefault="00416F2C" w:rsidP="005D4E6F">
            <w:pPr>
              <w:jc w:val="center"/>
              <w:rPr>
                <w:color w:val="000000"/>
                <w:sz w:val="14"/>
                <w:szCs w:val="14"/>
              </w:rPr>
            </w:pPr>
            <w:r w:rsidRPr="00ED54F3">
              <w:rPr>
                <w:color w:val="000000"/>
                <w:sz w:val="14"/>
                <w:szCs w:val="14"/>
              </w:rPr>
              <w:t>Zadanie</w:t>
            </w:r>
          </w:p>
        </w:tc>
        <w:tc>
          <w:tcPr>
            <w:tcW w:w="2256" w:type="dxa"/>
            <w:vMerge w:val="restart"/>
            <w:tcBorders>
              <w:top w:val="nil"/>
              <w:left w:val="single" w:sz="8" w:space="0" w:color="auto"/>
              <w:bottom w:val="single" w:sz="8" w:space="0" w:color="000000"/>
              <w:right w:val="single" w:sz="8" w:space="0" w:color="auto"/>
            </w:tcBorders>
            <w:vAlign w:val="center"/>
            <w:hideMark/>
          </w:tcPr>
          <w:p w14:paraId="464E6092" w14:textId="77777777" w:rsidR="00416F2C" w:rsidRPr="00ED54F3" w:rsidRDefault="00416F2C" w:rsidP="005D4E6F">
            <w:pPr>
              <w:jc w:val="center"/>
              <w:rPr>
                <w:color w:val="000000"/>
                <w:sz w:val="14"/>
                <w:szCs w:val="14"/>
              </w:rPr>
            </w:pPr>
            <w:r w:rsidRPr="00ED54F3">
              <w:rPr>
                <w:color w:val="000000"/>
                <w:sz w:val="14"/>
                <w:szCs w:val="14"/>
              </w:rPr>
              <w:t>Typ jednostki transportowej (numer i nazwa indeksu usługowego)</w:t>
            </w:r>
          </w:p>
        </w:tc>
        <w:tc>
          <w:tcPr>
            <w:tcW w:w="8420" w:type="dxa"/>
            <w:gridSpan w:val="6"/>
            <w:tcBorders>
              <w:top w:val="nil"/>
              <w:left w:val="nil"/>
              <w:bottom w:val="single" w:sz="8" w:space="0" w:color="auto"/>
              <w:right w:val="nil"/>
            </w:tcBorders>
            <w:noWrap/>
            <w:vAlign w:val="bottom"/>
            <w:hideMark/>
          </w:tcPr>
          <w:p w14:paraId="47DB9988" w14:textId="77777777" w:rsidR="00416F2C" w:rsidRPr="00ED54F3" w:rsidRDefault="00416F2C" w:rsidP="005D4E6F">
            <w:pPr>
              <w:jc w:val="center"/>
              <w:rPr>
                <w:b/>
                <w:bCs/>
                <w:color w:val="000000"/>
                <w:sz w:val="14"/>
                <w:szCs w:val="14"/>
              </w:rPr>
            </w:pPr>
            <w:r w:rsidRPr="00ED54F3">
              <w:rPr>
                <w:b/>
                <w:bCs/>
                <w:color w:val="000000"/>
                <w:sz w:val="14"/>
                <w:szCs w:val="14"/>
              </w:rPr>
              <w:t>Szacunkowa ilość  zmian i godzin pracy na dobę w okresie objętym zamówieniem</w:t>
            </w:r>
          </w:p>
        </w:tc>
        <w:tc>
          <w:tcPr>
            <w:tcW w:w="1276" w:type="dxa"/>
            <w:vMerge w:val="restart"/>
            <w:tcBorders>
              <w:top w:val="nil"/>
              <w:left w:val="single" w:sz="8" w:space="0" w:color="auto"/>
              <w:right w:val="single" w:sz="8" w:space="0" w:color="auto"/>
            </w:tcBorders>
            <w:textDirection w:val="tbRl"/>
            <w:vAlign w:val="center"/>
            <w:hideMark/>
          </w:tcPr>
          <w:p w14:paraId="4E9DD4BE" w14:textId="77777777" w:rsidR="00416F2C" w:rsidRPr="00ED54F3" w:rsidRDefault="00416F2C" w:rsidP="005D4E6F">
            <w:pPr>
              <w:jc w:val="center"/>
              <w:rPr>
                <w:color w:val="000000"/>
                <w:sz w:val="14"/>
                <w:szCs w:val="14"/>
              </w:rPr>
            </w:pPr>
            <w:r w:rsidRPr="00ED54F3">
              <w:rPr>
                <w:color w:val="000000"/>
                <w:sz w:val="14"/>
                <w:szCs w:val="14"/>
              </w:rPr>
              <w:t>Zmian ogółem</w:t>
            </w:r>
          </w:p>
        </w:tc>
        <w:tc>
          <w:tcPr>
            <w:tcW w:w="1559" w:type="dxa"/>
            <w:vMerge w:val="restart"/>
            <w:tcBorders>
              <w:top w:val="nil"/>
              <w:left w:val="single" w:sz="8" w:space="0" w:color="auto"/>
              <w:right w:val="single" w:sz="8" w:space="0" w:color="auto"/>
            </w:tcBorders>
            <w:textDirection w:val="tbRl"/>
            <w:vAlign w:val="center"/>
            <w:hideMark/>
          </w:tcPr>
          <w:p w14:paraId="17F74ACD" w14:textId="77777777" w:rsidR="00416F2C" w:rsidRPr="00ED54F3" w:rsidRDefault="00416F2C" w:rsidP="005D4E6F">
            <w:pPr>
              <w:jc w:val="center"/>
              <w:rPr>
                <w:color w:val="000000"/>
                <w:sz w:val="14"/>
                <w:szCs w:val="14"/>
              </w:rPr>
            </w:pPr>
            <w:r w:rsidRPr="00ED54F3">
              <w:rPr>
                <w:color w:val="000000"/>
                <w:sz w:val="14"/>
                <w:szCs w:val="14"/>
              </w:rPr>
              <w:t xml:space="preserve">Godzin pracy  </w:t>
            </w:r>
          </w:p>
        </w:tc>
      </w:tr>
      <w:tr w:rsidR="00416F2C" w:rsidRPr="00ED54F3" w14:paraId="5EBA1485" w14:textId="77777777" w:rsidTr="00416F2C">
        <w:trPr>
          <w:gridAfter w:val="2"/>
          <w:wAfter w:w="181" w:type="dxa"/>
          <w:trHeight w:val="315"/>
        </w:trPr>
        <w:tc>
          <w:tcPr>
            <w:tcW w:w="309" w:type="dxa"/>
            <w:vMerge/>
            <w:tcBorders>
              <w:top w:val="nil"/>
              <w:left w:val="single" w:sz="8" w:space="0" w:color="auto"/>
              <w:bottom w:val="single" w:sz="8" w:space="0" w:color="000000"/>
              <w:right w:val="single" w:sz="8" w:space="0" w:color="auto"/>
            </w:tcBorders>
            <w:vAlign w:val="center"/>
            <w:hideMark/>
          </w:tcPr>
          <w:p w14:paraId="6B072545" w14:textId="77777777" w:rsidR="00416F2C" w:rsidRPr="00ED54F3" w:rsidRDefault="00416F2C" w:rsidP="005D4E6F">
            <w:pPr>
              <w:rPr>
                <w:color w:val="000000"/>
                <w:sz w:val="14"/>
                <w:szCs w:val="14"/>
              </w:rPr>
            </w:pPr>
          </w:p>
        </w:tc>
        <w:tc>
          <w:tcPr>
            <w:tcW w:w="2256" w:type="dxa"/>
            <w:vMerge/>
            <w:tcBorders>
              <w:top w:val="nil"/>
              <w:left w:val="single" w:sz="8" w:space="0" w:color="auto"/>
              <w:bottom w:val="single" w:sz="8" w:space="0" w:color="000000"/>
              <w:right w:val="single" w:sz="8" w:space="0" w:color="auto"/>
            </w:tcBorders>
            <w:vAlign w:val="center"/>
            <w:hideMark/>
          </w:tcPr>
          <w:p w14:paraId="500797D1" w14:textId="77777777" w:rsidR="00416F2C" w:rsidRPr="00ED54F3" w:rsidRDefault="00416F2C" w:rsidP="005D4E6F">
            <w:pPr>
              <w:rPr>
                <w:color w:val="000000"/>
                <w:sz w:val="14"/>
                <w:szCs w:val="14"/>
              </w:rPr>
            </w:pPr>
          </w:p>
        </w:tc>
        <w:tc>
          <w:tcPr>
            <w:tcW w:w="5443" w:type="dxa"/>
            <w:gridSpan w:val="4"/>
            <w:tcBorders>
              <w:top w:val="single" w:sz="8" w:space="0" w:color="auto"/>
              <w:left w:val="nil"/>
              <w:bottom w:val="single" w:sz="8" w:space="0" w:color="auto"/>
              <w:right w:val="single" w:sz="8" w:space="0" w:color="000000"/>
            </w:tcBorders>
            <w:noWrap/>
            <w:vAlign w:val="center"/>
            <w:hideMark/>
          </w:tcPr>
          <w:p w14:paraId="4E57FAB3" w14:textId="77777777" w:rsidR="00416F2C" w:rsidRPr="00ED54F3" w:rsidRDefault="00416F2C" w:rsidP="005D4E6F">
            <w:pPr>
              <w:jc w:val="center"/>
              <w:rPr>
                <w:color w:val="000000"/>
                <w:sz w:val="14"/>
                <w:szCs w:val="14"/>
              </w:rPr>
            </w:pPr>
            <w:r w:rsidRPr="00ED54F3">
              <w:rPr>
                <w:color w:val="000000"/>
                <w:sz w:val="14"/>
                <w:szCs w:val="14"/>
              </w:rPr>
              <w:t>dni robocze/ zmiany</w:t>
            </w:r>
          </w:p>
        </w:tc>
        <w:tc>
          <w:tcPr>
            <w:tcW w:w="2977" w:type="dxa"/>
            <w:gridSpan w:val="2"/>
            <w:tcBorders>
              <w:top w:val="single" w:sz="8" w:space="0" w:color="auto"/>
              <w:left w:val="nil"/>
              <w:bottom w:val="single" w:sz="8" w:space="0" w:color="auto"/>
              <w:right w:val="nil"/>
            </w:tcBorders>
            <w:noWrap/>
            <w:vAlign w:val="center"/>
            <w:hideMark/>
          </w:tcPr>
          <w:p w14:paraId="203993B3" w14:textId="77777777" w:rsidR="00416F2C" w:rsidRPr="00ED54F3" w:rsidRDefault="00416F2C" w:rsidP="005D4E6F">
            <w:pPr>
              <w:jc w:val="center"/>
              <w:rPr>
                <w:color w:val="000000"/>
                <w:sz w:val="14"/>
                <w:szCs w:val="14"/>
              </w:rPr>
            </w:pPr>
            <w:r w:rsidRPr="00ED54F3">
              <w:rPr>
                <w:color w:val="000000"/>
                <w:sz w:val="14"/>
                <w:szCs w:val="14"/>
              </w:rPr>
              <w:t>sobota, niedziela, święta/ zmiany</w:t>
            </w:r>
          </w:p>
        </w:tc>
        <w:tc>
          <w:tcPr>
            <w:tcW w:w="1276" w:type="dxa"/>
            <w:vMerge/>
            <w:tcBorders>
              <w:left w:val="single" w:sz="8" w:space="0" w:color="auto"/>
              <w:right w:val="single" w:sz="8" w:space="0" w:color="auto"/>
            </w:tcBorders>
            <w:vAlign w:val="center"/>
            <w:hideMark/>
          </w:tcPr>
          <w:p w14:paraId="5BE3F85E" w14:textId="77777777" w:rsidR="00416F2C" w:rsidRPr="00ED54F3" w:rsidRDefault="00416F2C" w:rsidP="005D4E6F">
            <w:pPr>
              <w:rPr>
                <w:color w:val="000000"/>
                <w:sz w:val="14"/>
                <w:szCs w:val="14"/>
              </w:rPr>
            </w:pPr>
          </w:p>
        </w:tc>
        <w:tc>
          <w:tcPr>
            <w:tcW w:w="1559" w:type="dxa"/>
            <w:vMerge/>
            <w:tcBorders>
              <w:left w:val="single" w:sz="8" w:space="0" w:color="auto"/>
              <w:right w:val="single" w:sz="8" w:space="0" w:color="auto"/>
            </w:tcBorders>
            <w:vAlign w:val="center"/>
            <w:hideMark/>
          </w:tcPr>
          <w:p w14:paraId="53BC0CC8" w14:textId="77777777" w:rsidR="00416F2C" w:rsidRPr="00ED54F3" w:rsidRDefault="00416F2C" w:rsidP="005D4E6F">
            <w:pPr>
              <w:rPr>
                <w:color w:val="000000"/>
                <w:sz w:val="14"/>
                <w:szCs w:val="14"/>
              </w:rPr>
            </w:pPr>
          </w:p>
        </w:tc>
      </w:tr>
      <w:tr w:rsidR="00416F2C" w:rsidRPr="00ED54F3" w14:paraId="589B2460" w14:textId="77777777" w:rsidTr="00416F2C">
        <w:trPr>
          <w:gridAfter w:val="1"/>
          <w:wAfter w:w="21" w:type="dxa"/>
          <w:trHeight w:val="315"/>
        </w:trPr>
        <w:tc>
          <w:tcPr>
            <w:tcW w:w="309" w:type="dxa"/>
            <w:vMerge/>
            <w:tcBorders>
              <w:top w:val="nil"/>
              <w:left w:val="single" w:sz="8" w:space="0" w:color="auto"/>
              <w:bottom w:val="single" w:sz="8" w:space="0" w:color="000000"/>
              <w:right w:val="single" w:sz="8" w:space="0" w:color="auto"/>
            </w:tcBorders>
            <w:vAlign w:val="center"/>
            <w:hideMark/>
          </w:tcPr>
          <w:p w14:paraId="23B21898" w14:textId="77777777" w:rsidR="00416F2C" w:rsidRPr="00ED54F3" w:rsidRDefault="00416F2C" w:rsidP="005D4E6F">
            <w:pPr>
              <w:rPr>
                <w:color w:val="000000"/>
                <w:sz w:val="14"/>
                <w:szCs w:val="14"/>
              </w:rPr>
            </w:pPr>
          </w:p>
        </w:tc>
        <w:tc>
          <w:tcPr>
            <w:tcW w:w="2256" w:type="dxa"/>
            <w:vMerge/>
            <w:tcBorders>
              <w:top w:val="nil"/>
              <w:left w:val="single" w:sz="8" w:space="0" w:color="auto"/>
              <w:bottom w:val="single" w:sz="8" w:space="0" w:color="000000"/>
              <w:right w:val="single" w:sz="8" w:space="0" w:color="auto"/>
            </w:tcBorders>
            <w:vAlign w:val="center"/>
            <w:hideMark/>
          </w:tcPr>
          <w:p w14:paraId="2B1A4A22" w14:textId="77777777" w:rsidR="00416F2C" w:rsidRPr="00ED54F3" w:rsidRDefault="00416F2C" w:rsidP="005D4E6F">
            <w:pPr>
              <w:rPr>
                <w:color w:val="000000"/>
                <w:sz w:val="14"/>
                <w:szCs w:val="14"/>
              </w:rPr>
            </w:pPr>
          </w:p>
        </w:tc>
        <w:tc>
          <w:tcPr>
            <w:tcW w:w="2608" w:type="dxa"/>
            <w:gridSpan w:val="2"/>
            <w:tcBorders>
              <w:top w:val="single" w:sz="8" w:space="0" w:color="auto"/>
              <w:left w:val="nil"/>
              <w:bottom w:val="single" w:sz="8" w:space="0" w:color="auto"/>
              <w:right w:val="single" w:sz="8" w:space="0" w:color="000000"/>
            </w:tcBorders>
            <w:noWrap/>
            <w:vAlign w:val="center"/>
            <w:hideMark/>
          </w:tcPr>
          <w:p w14:paraId="2A9ABA0B" w14:textId="77777777" w:rsidR="00416F2C" w:rsidRPr="00ED54F3" w:rsidRDefault="00416F2C" w:rsidP="005D4E6F">
            <w:pPr>
              <w:jc w:val="center"/>
              <w:rPr>
                <w:color w:val="000000"/>
                <w:sz w:val="14"/>
                <w:szCs w:val="14"/>
              </w:rPr>
            </w:pPr>
            <w:r w:rsidRPr="00ED54F3">
              <w:rPr>
                <w:color w:val="000000"/>
                <w:sz w:val="14"/>
                <w:szCs w:val="14"/>
              </w:rPr>
              <w:t>A</w:t>
            </w:r>
          </w:p>
        </w:tc>
        <w:tc>
          <w:tcPr>
            <w:tcW w:w="2835" w:type="dxa"/>
            <w:gridSpan w:val="2"/>
            <w:tcBorders>
              <w:top w:val="single" w:sz="8" w:space="0" w:color="auto"/>
              <w:left w:val="nil"/>
              <w:bottom w:val="single" w:sz="8" w:space="0" w:color="auto"/>
              <w:right w:val="single" w:sz="8" w:space="0" w:color="000000"/>
            </w:tcBorders>
            <w:noWrap/>
            <w:vAlign w:val="center"/>
            <w:hideMark/>
          </w:tcPr>
          <w:p w14:paraId="0CE0119D" w14:textId="77777777" w:rsidR="00416F2C" w:rsidRPr="00ED54F3" w:rsidRDefault="00416F2C" w:rsidP="005D4E6F">
            <w:pPr>
              <w:jc w:val="center"/>
              <w:rPr>
                <w:color w:val="000000"/>
                <w:sz w:val="14"/>
                <w:szCs w:val="14"/>
              </w:rPr>
            </w:pPr>
            <w:r w:rsidRPr="00ED54F3">
              <w:rPr>
                <w:color w:val="000000"/>
                <w:sz w:val="14"/>
                <w:szCs w:val="14"/>
              </w:rPr>
              <w:t>B</w:t>
            </w:r>
          </w:p>
        </w:tc>
        <w:tc>
          <w:tcPr>
            <w:tcW w:w="2977" w:type="dxa"/>
            <w:gridSpan w:val="2"/>
            <w:tcBorders>
              <w:top w:val="single" w:sz="8" w:space="0" w:color="auto"/>
              <w:left w:val="nil"/>
              <w:bottom w:val="single" w:sz="8" w:space="0" w:color="auto"/>
              <w:right w:val="single" w:sz="8" w:space="0" w:color="000000"/>
            </w:tcBorders>
            <w:noWrap/>
            <w:vAlign w:val="center"/>
            <w:hideMark/>
          </w:tcPr>
          <w:p w14:paraId="10C44E3A" w14:textId="77777777" w:rsidR="00416F2C" w:rsidRPr="00ED54F3" w:rsidRDefault="00416F2C" w:rsidP="005D4E6F">
            <w:pPr>
              <w:jc w:val="center"/>
              <w:rPr>
                <w:color w:val="000000"/>
                <w:sz w:val="14"/>
                <w:szCs w:val="14"/>
              </w:rPr>
            </w:pPr>
            <w:r w:rsidRPr="00ED54F3">
              <w:rPr>
                <w:color w:val="000000"/>
                <w:sz w:val="14"/>
                <w:szCs w:val="14"/>
              </w:rPr>
              <w:t>A</w:t>
            </w:r>
          </w:p>
        </w:tc>
        <w:tc>
          <w:tcPr>
            <w:tcW w:w="1276" w:type="dxa"/>
            <w:vMerge/>
            <w:tcBorders>
              <w:left w:val="single" w:sz="8" w:space="0" w:color="auto"/>
              <w:right w:val="single" w:sz="8" w:space="0" w:color="auto"/>
            </w:tcBorders>
            <w:vAlign w:val="center"/>
            <w:hideMark/>
          </w:tcPr>
          <w:p w14:paraId="7226D766" w14:textId="77777777" w:rsidR="00416F2C" w:rsidRPr="00ED54F3" w:rsidRDefault="00416F2C" w:rsidP="005D4E6F">
            <w:pPr>
              <w:rPr>
                <w:color w:val="000000"/>
                <w:sz w:val="14"/>
                <w:szCs w:val="14"/>
              </w:rPr>
            </w:pPr>
          </w:p>
        </w:tc>
        <w:tc>
          <w:tcPr>
            <w:tcW w:w="1559" w:type="dxa"/>
            <w:vMerge/>
            <w:tcBorders>
              <w:left w:val="single" w:sz="8" w:space="0" w:color="auto"/>
              <w:right w:val="single" w:sz="8" w:space="0" w:color="auto"/>
            </w:tcBorders>
            <w:vAlign w:val="center"/>
            <w:hideMark/>
          </w:tcPr>
          <w:p w14:paraId="572265C1" w14:textId="77777777" w:rsidR="00416F2C" w:rsidRPr="00ED54F3" w:rsidRDefault="00416F2C" w:rsidP="005D4E6F">
            <w:pPr>
              <w:rPr>
                <w:color w:val="000000"/>
                <w:sz w:val="14"/>
                <w:szCs w:val="14"/>
              </w:rPr>
            </w:pPr>
          </w:p>
        </w:tc>
        <w:tc>
          <w:tcPr>
            <w:tcW w:w="160" w:type="dxa"/>
            <w:vAlign w:val="center"/>
            <w:hideMark/>
          </w:tcPr>
          <w:p w14:paraId="5DA68723" w14:textId="77777777" w:rsidR="00416F2C" w:rsidRPr="00ED54F3" w:rsidRDefault="00416F2C" w:rsidP="005D4E6F"/>
        </w:tc>
      </w:tr>
      <w:tr w:rsidR="00416F2C" w:rsidRPr="00ED54F3" w14:paraId="28DAA1A8" w14:textId="77777777" w:rsidTr="001C7AD4">
        <w:trPr>
          <w:gridAfter w:val="1"/>
          <w:wAfter w:w="21" w:type="dxa"/>
          <w:trHeight w:val="345"/>
        </w:trPr>
        <w:tc>
          <w:tcPr>
            <w:tcW w:w="309" w:type="dxa"/>
            <w:vMerge/>
            <w:tcBorders>
              <w:top w:val="nil"/>
              <w:left w:val="single" w:sz="8" w:space="0" w:color="auto"/>
              <w:bottom w:val="single" w:sz="8" w:space="0" w:color="000000"/>
              <w:right w:val="single" w:sz="8" w:space="0" w:color="auto"/>
            </w:tcBorders>
            <w:vAlign w:val="center"/>
            <w:hideMark/>
          </w:tcPr>
          <w:p w14:paraId="52CF6ED6" w14:textId="77777777" w:rsidR="00416F2C" w:rsidRPr="00ED54F3" w:rsidRDefault="00416F2C" w:rsidP="005D4E6F">
            <w:pPr>
              <w:rPr>
                <w:color w:val="000000"/>
                <w:sz w:val="14"/>
                <w:szCs w:val="14"/>
              </w:rPr>
            </w:pPr>
          </w:p>
        </w:tc>
        <w:tc>
          <w:tcPr>
            <w:tcW w:w="2256" w:type="dxa"/>
            <w:vMerge/>
            <w:tcBorders>
              <w:top w:val="nil"/>
              <w:left w:val="single" w:sz="8" w:space="0" w:color="auto"/>
              <w:bottom w:val="single" w:sz="8" w:space="0" w:color="000000"/>
              <w:right w:val="single" w:sz="8" w:space="0" w:color="auto"/>
            </w:tcBorders>
            <w:vAlign w:val="center"/>
            <w:hideMark/>
          </w:tcPr>
          <w:p w14:paraId="5F4D4F9A" w14:textId="77777777" w:rsidR="00416F2C" w:rsidRPr="00ED54F3" w:rsidRDefault="00416F2C" w:rsidP="005D4E6F">
            <w:pPr>
              <w:rPr>
                <w:color w:val="000000"/>
                <w:sz w:val="14"/>
                <w:szCs w:val="14"/>
              </w:rPr>
            </w:pPr>
          </w:p>
        </w:tc>
        <w:tc>
          <w:tcPr>
            <w:tcW w:w="1333" w:type="dxa"/>
            <w:tcBorders>
              <w:top w:val="nil"/>
              <w:left w:val="nil"/>
              <w:bottom w:val="single" w:sz="8" w:space="0" w:color="auto"/>
              <w:right w:val="single" w:sz="8" w:space="0" w:color="auto"/>
            </w:tcBorders>
            <w:noWrap/>
            <w:vAlign w:val="center"/>
            <w:hideMark/>
          </w:tcPr>
          <w:p w14:paraId="33F3B8C3" w14:textId="77777777" w:rsidR="00416F2C" w:rsidRPr="00ED54F3" w:rsidRDefault="00416F2C" w:rsidP="005D4E6F">
            <w:pPr>
              <w:jc w:val="center"/>
              <w:rPr>
                <w:color w:val="000000"/>
                <w:sz w:val="12"/>
                <w:szCs w:val="12"/>
              </w:rPr>
            </w:pPr>
            <w:r w:rsidRPr="00ED54F3">
              <w:rPr>
                <w:color w:val="000000"/>
                <w:sz w:val="12"/>
                <w:szCs w:val="12"/>
              </w:rPr>
              <w:t>ilość zmian</w:t>
            </w:r>
          </w:p>
        </w:tc>
        <w:tc>
          <w:tcPr>
            <w:tcW w:w="1275" w:type="dxa"/>
            <w:tcBorders>
              <w:top w:val="nil"/>
              <w:left w:val="nil"/>
              <w:bottom w:val="single" w:sz="8" w:space="0" w:color="auto"/>
              <w:right w:val="single" w:sz="8" w:space="0" w:color="auto"/>
            </w:tcBorders>
            <w:vAlign w:val="center"/>
            <w:hideMark/>
          </w:tcPr>
          <w:p w14:paraId="2803E74F" w14:textId="77777777" w:rsidR="00416F2C" w:rsidRPr="00ED54F3" w:rsidRDefault="00416F2C" w:rsidP="005D4E6F">
            <w:pPr>
              <w:jc w:val="center"/>
              <w:rPr>
                <w:color w:val="000000"/>
                <w:sz w:val="12"/>
                <w:szCs w:val="12"/>
              </w:rPr>
            </w:pPr>
            <w:r w:rsidRPr="00ED54F3">
              <w:rPr>
                <w:color w:val="000000"/>
                <w:sz w:val="12"/>
                <w:szCs w:val="12"/>
              </w:rPr>
              <w:t>ilość godzin na  zmianę</w:t>
            </w:r>
          </w:p>
        </w:tc>
        <w:tc>
          <w:tcPr>
            <w:tcW w:w="1418" w:type="dxa"/>
            <w:tcBorders>
              <w:top w:val="single" w:sz="8" w:space="0" w:color="auto"/>
              <w:left w:val="nil"/>
              <w:bottom w:val="single" w:sz="8" w:space="0" w:color="auto"/>
              <w:right w:val="single" w:sz="8" w:space="0" w:color="000000"/>
            </w:tcBorders>
            <w:noWrap/>
            <w:vAlign w:val="center"/>
            <w:hideMark/>
          </w:tcPr>
          <w:p w14:paraId="38CD8CB4" w14:textId="77777777" w:rsidR="00416F2C" w:rsidRPr="00ED54F3" w:rsidRDefault="00416F2C" w:rsidP="005D4E6F">
            <w:pPr>
              <w:jc w:val="center"/>
              <w:rPr>
                <w:color w:val="000000"/>
                <w:sz w:val="12"/>
                <w:szCs w:val="12"/>
              </w:rPr>
            </w:pPr>
            <w:r w:rsidRPr="00ED54F3">
              <w:rPr>
                <w:color w:val="000000"/>
                <w:sz w:val="12"/>
                <w:szCs w:val="12"/>
              </w:rPr>
              <w:t>ilość zmian</w:t>
            </w:r>
          </w:p>
        </w:tc>
        <w:tc>
          <w:tcPr>
            <w:tcW w:w="1417" w:type="dxa"/>
            <w:tcBorders>
              <w:top w:val="nil"/>
              <w:left w:val="nil"/>
              <w:bottom w:val="single" w:sz="8" w:space="0" w:color="auto"/>
              <w:right w:val="single" w:sz="8" w:space="0" w:color="auto"/>
            </w:tcBorders>
            <w:vAlign w:val="center"/>
            <w:hideMark/>
          </w:tcPr>
          <w:p w14:paraId="409BA869" w14:textId="77777777" w:rsidR="00416F2C" w:rsidRPr="00ED54F3" w:rsidRDefault="00416F2C" w:rsidP="005D4E6F">
            <w:pPr>
              <w:jc w:val="center"/>
              <w:rPr>
                <w:color w:val="000000"/>
                <w:sz w:val="12"/>
                <w:szCs w:val="12"/>
              </w:rPr>
            </w:pPr>
            <w:r w:rsidRPr="00ED54F3">
              <w:rPr>
                <w:color w:val="000000"/>
                <w:sz w:val="12"/>
                <w:szCs w:val="12"/>
              </w:rPr>
              <w:t>ilość godzin na  zmianę</w:t>
            </w:r>
          </w:p>
        </w:tc>
        <w:tc>
          <w:tcPr>
            <w:tcW w:w="1418" w:type="dxa"/>
            <w:tcBorders>
              <w:top w:val="nil"/>
              <w:left w:val="nil"/>
              <w:bottom w:val="single" w:sz="8" w:space="0" w:color="auto"/>
              <w:right w:val="single" w:sz="8" w:space="0" w:color="auto"/>
            </w:tcBorders>
            <w:noWrap/>
            <w:vAlign w:val="center"/>
            <w:hideMark/>
          </w:tcPr>
          <w:p w14:paraId="3F9E3D4D" w14:textId="77777777" w:rsidR="00416F2C" w:rsidRPr="00ED54F3" w:rsidRDefault="00416F2C" w:rsidP="005D4E6F">
            <w:pPr>
              <w:jc w:val="center"/>
              <w:rPr>
                <w:color w:val="000000"/>
                <w:sz w:val="12"/>
                <w:szCs w:val="12"/>
              </w:rPr>
            </w:pPr>
            <w:r w:rsidRPr="00ED54F3">
              <w:rPr>
                <w:color w:val="000000"/>
                <w:sz w:val="12"/>
                <w:szCs w:val="12"/>
              </w:rPr>
              <w:t>ilość zmian</w:t>
            </w:r>
          </w:p>
        </w:tc>
        <w:tc>
          <w:tcPr>
            <w:tcW w:w="1559" w:type="dxa"/>
            <w:tcBorders>
              <w:top w:val="nil"/>
              <w:left w:val="nil"/>
              <w:bottom w:val="single" w:sz="8" w:space="0" w:color="auto"/>
              <w:right w:val="single" w:sz="8" w:space="0" w:color="auto"/>
            </w:tcBorders>
            <w:vAlign w:val="center"/>
            <w:hideMark/>
          </w:tcPr>
          <w:p w14:paraId="34A28C4A" w14:textId="77777777" w:rsidR="00416F2C" w:rsidRPr="00ED54F3" w:rsidRDefault="00416F2C" w:rsidP="005D4E6F">
            <w:pPr>
              <w:jc w:val="center"/>
              <w:rPr>
                <w:color w:val="000000"/>
                <w:sz w:val="12"/>
                <w:szCs w:val="12"/>
              </w:rPr>
            </w:pPr>
            <w:r w:rsidRPr="00ED54F3">
              <w:rPr>
                <w:color w:val="000000"/>
                <w:sz w:val="12"/>
                <w:szCs w:val="12"/>
              </w:rPr>
              <w:t>ilość godzin na  zmianę</w:t>
            </w:r>
          </w:p>
        </w:tc>
        <w:tc>
          <w:tcPr>
            <w:tcW w:w="1276" w:type="dxa"/>
            <w:vMerge/>
            <w:tcBorders>
              <w:left w:val="single" w:sz="8" w:space="0" w:color="auto"/>
              <w:bottom w:val="single" w:sz="8" w:space="0" w:color="000000"/>
              <w:right w:val="single" w:sz="8" w:space="0" w:color="auto"/>
            </w:tcBorders>
            <w:vAlign w:val="center"/>
            <w:hideMark/>
          </w:tcPr>
          <w:p w14:paraId="01D53D3A" w14:textId="77777777" w:rsidR="00416F2C" w:rsidRPr="00ED54F3" w:rsidRDefault="00416F2C" w:rsidP="005D4E6F">
            <w:pPr>
              <w:rPr>
                <w:color w:val="000000"/>
                <w:sz w:val="14"/>
                <w:szCs w:val="14"/>
              </w:rPr>
            </w:pPr>
          </w:p>
        </w:tc>
        <w:tc>
          <w:tcPr>
            <w:tcW w:w="1559" w:type="dxa"/>
            <w:vMerge/>
            <w:tcBorders>
              <w:left w:val="single" w:sz="8" w:space="0" w:color="auto"/>
              <w:bottom w:val="single" w:sz="8" w:space="0" w:color="000000"/>
              <w:right w:val="single" w:sz="8" w:space="0" w:color="auto"/>
            </w:tcBorders>
            <w:vAlign w:val="center"/>
            <w:hideMark/>
          </w:tcPr>
          <w:p w14:paraId="6C9A8779" w14:textId="77777777" w:rsidR="00416F2C" w:rsidRPr="00ED54F3" w:rsidRDefault="00416F2C" w:rsidP="005D4E6F">
            <w:pPr>
              <w:rPr>
                <w:color w:val="000000"/>
                <w:sz w:val="14"/>
                <w:szCs w:val="14"/>
              </w:rPr>
            </w:pPr>
          </w:p>
        </w:tc>
        <w:tc>
          <w:tcPr>
            <w:tcW w:w="160" w:type="dxa"/>
            <w:vAlign w:val="center"/>
            <w:hideMark/>
          </w:tcPr>
          <w:p w14:paraId="7F4C3001" w14:textId="77777777" w:rsidR="00416F2C" w:rsidRPr="00ED54F3" w:rsidRDefault="00416F2C" w:rsidP="005D4E6F"/>
        </w:tc>
      </w:tr>
      <w:tr w:rsidR="00416F2C" w:rsidRPr="00ED54F3" w14:paraId="6DBBAD77" w14:textId="77777777" w:rsidTr="001C7AD4">
        <w:trPr>
          <w:gridAfter w:val="1"/>
          <w:wAfter w:w="21" w:type="dxa"/>
          <w:trHeight w:val="315"/>
        </w:trPr>
        <w:tc>
          <w:tcPr>
            <w:tcW w:w="309" w:type="dxa"/>
            <w:tcBorders>
              <w:top w:val="nil"/>
              <w:left w:val="single" w:sz="8" w:space="0" w:color="auto"/>
              <w:bottom w:val="nil"/>
              <w:right w:val="single" w:sz="8" w:space="0" w:color="auto"/>
            </w:tcBorders>
            <w:shd w:val="clear" w:color="000000" w:fill="D9D9D9"/>
            <w:noWrap/>
            <w:vAlign w:val="center"/>
            <w:hideMark/>
          </w:tcPr>
          <w:p w14:paraId="66787748" w14:textId="77777777" w:rsidR="00716CE1" w:rsidRPr="006F282F" w:rsidRDefault="00716CE1" w:rsidP="005D4E6F">
            <w:pPr>
              <w:jc w:val="center"/>
              <w:rPr>
                <w:color w:val="000000"/>
                <w:sz w:val="18"/>
                <w:szCs w:val="18"/>
              </w:rPr>
            </w:pPr>
            <w:r w:rsidRPr="006F282F">
              <w:rPr>
                <w:color w:val="000000"/>
                <w:sz w:val="18"/>
                <w:szCs w:val="18"/>
              </w:rPr>
              <w:t>1</w:t>
            </w:r>
          </w:p>
        </w:tc>
        <w:tc>
          <w:tcPr>
            <w:tcW w:w="2256" w:type="dxa"/>
            <w:tcBorders>
              <w:top w:val="nil"/>
              <w:left w:val="nil"/>
              <w:bottom w:val="nil"/>
              <w:right w:val="single" w:sz="8" w:space="0" w:color="auto"/>
            </w:tcBorders>
            <w:shd w:val="clear" w:color="000000" w:fill="D9D9D9"/>
            <w:noWrap/>
            <w:vAlign w:val="center"/>
            <w:hideMark/>
          </w:tcPr>
          <w:p w14:paraId="23FB3C56" w14:textId="360AAE39" w:rsidR="00716CE1" w:rsidRPr="006F282F" w:rsidRDefault="00716CE1" w:rsidP="005D4E6F">
            <w:pPr>
              <w:jc w:val="center"/>
              <w:rPr>
                <w:color w:val="000000"/>
                <w:sz w:val="18"/>
                <w:szCs w:val="18"/>
              </w:rPr>
            </w:pPr>
            <w:r>
              <w:rPr>
                <w:color w:val="000000"/>
                <w:sz w:val="18"/>
                <w:szCs w:val="18"/>
              </w:rPr>
              <w:t>2</w:t>
            </w:r>
          </w:p>
        </w:tc>
        <w:tc>
          <w:tcPr>
            <w:tcW w:w="1333" w:type="dxa"/>
            <w:tcBorders>
              <w:top w:val="nil"/>
              <w:left w:val="nil"/>
              <w:bottom w:val="nil"/>
              <w:right w:val="single" w:sz="8" w:space="0" w:color="auto"/>
            </w:tcBorders>
            <w:shd w:val="clear" w:color="000000" w:fill="D9D9D9"/>
            <w:noWrap/>
            <w:vAlign w:val="center"/>
            <w:hideMark/>
          </w:tcPr>
          <w:p w14:paraId="784664E3" w14:textId="3DE32936" w:rsidR="00716CE1" w:rsidRPr="006F282F" w:rsidRDefault="00716CE1" w:rsidP="005D4E6F">
            <w:pPr>
              <w:jc w:val="center"/>
              <w:rPr>
                <w:color w:val="000000"/>
                <w:sz w:val="18"/>
                <w:szCs w:val="18"/>
              </w:rPr>
            </w:pPr>
            <w:r>
              <w:rPr>
                <w:color w:val="000000"/>
                <w:sz w:val="18"/>
                <w:szCs w:val="18"/>
              </w:rPr>
              <w:t>3</w:t>
            </w:r>
          </w:p>
        </w:tc>
        <w:tc>
          <w:tcPr>
            <w:tcW w:w="1275" w:type="dxa"/>
            <w:tcBorders>
              <w:top w:val="nil"/>
              <w:left w:val="nil"/>
              <w:bottom w:val="nil"/>
              <w:right w:val="single" w:sz="8" w:space="0" w:color="auto"/>
            </w:tcBorders>
            <w:shd w:val="clear" w:color="000000" w:fill="D9D9D9"/>
            <w:noWrap/>
            <w:vAlign w:val="center"/>
            <w:hideMark/>
          </w:tcPr>
          <w:p w14:paraId="3F995AC4" w14:textId="6DE43D6B" w:rsidR="00716CE1" w:rsidRPr="006F282F" w:rsidRDefault="00716CE1" w:rsidP="005D4E6F">
            <w:pPr>
              <w:jc w:val="center"/>
              <w:rPr>
                <w:color w:val="000000"/>
                <w:sz w:val="18"/>
                <w:szCs w:val="18"/>
              </w:rPr>
            </w:pPr>
            <w:r>
              <w:rPr>
                <w:color w:val="000000"/>
                <w:sz w:val="18"/>
                <w:szCs w:val="18"/>
              </w:rPr>
              <w:t>4</w:t>
            </w:r>
          </w:p>
        </w:tc>
        <w:tc>
          <w:tcPr>
            <w:tcW w:w="1418" w:type="dxa"/>
            <w:tcBorders>
              <w:top w:val="single" w:sz="8" w:space="0" w:color="auto"/>
              <w:left w:val="nil"/>
              <w:bottom w:val="single" w:sz="8" w:space="0" w:color="auto"/>
              <w:right w:val="single" w:sz="8" w:space="0" w:color="000000"/>
            </w:tcBorders>
            <w:shd w:val="clear" w:color="000000" w:fill="D9D9D9"/>
            <w:noWrap/>
            <w:vAlign w:val="center"/>
            <w:hideMark/>
          </w:tcPr>
          <w:p w14:paraId="793BE63E" w14:textId="0FC19991" w:rsidR="00716CE1" w:rsidRPr="006F282F" w:rsidRDefault="00716CE1" w:rsidP="005D4E6F">
            <w:pPr>
              <w:jc w:val="center"/>
              <w:rPr>
                <w:color w:val="000000"/>
                <w:sz w:val="18"/>
                <w:szCs w:val="18"/>
              </w:rPr>
            </w:pPr>
            <w:r>
              <w:rPr>
                <w:color w:val="000000"/>
                <w:sz w:val="18"/>
                <w:szCs w:val="18"/>
              </w:rPr>
              <w:t>5</w:t>
            </w:r>
          </w:p>
        </w:tc>
        <w:tc>
          <w:tcPr>
            <w:tcW w:w="1417" w:type="dxa"/>
            <w:tcBorders>
              <w:top w:val="nil"/>
              <w:left w:val="nil"/>
              <w:bottom w:val="nil"/>
              <w:right w:val="single" w:sz="8" w:space="0" w:color="auto"/>
            </w:tcBorders>
            <w:shd w:val="clear" w:color="000000" w:fill="D9D9D9"/>
            <w:noWrap/>
            <w:vAlign w:val="center"/>
            <w:hideMark/>
          </w:tcPr>
          <w:p w14:paraId="09FCDEF3" w14:textId="08519029" w:rsidR="00716CE1" w:rsidRPr="006F282F" w:rsidRDefault="00716CE1" w:rsidP="005D4E6F">
            <w:pPr>
              <w:jc w:val="center"/>
              <w:rPr>
                <w:color w:val="000000"/>
                <w:sz w:val="18"/>
                <w:szCs w:val="18"/>
              </w:rPr>
            </w:pPr>
            <w:r>
              <w:rPr>
                <w:color w:val="000000"/>
                <w:sz w:val="18"/>
                <w:szCs w:val="18"/>
              </w:rPr>
              <w:t>6</w:t>
            </w:r>
          </w:p>
        </w:tc>
        <w:tc>
          <w:tcPr>
            <w:tcW w:w="1418" w:type="dxa"/>
            <w:tcBorders>
              <w:top w:val="nil"/>
              <w:left w:val="nil"/>
              <w:bottom w:val="nil"/>
              <w:right w:val="single" w:sz="8" w:space="0" w:color="auto"/>
            </w:tcBorders>
            <w:shd w:val="clear" w:color="000000" w:fill="D9D9D9"/>
            <w:noWrap/>
            <w:vAlign w:val="center"/>
            <w:hideMark/>
          </w:tcPr>
          <w:p w14:paraId="59079BD8" w14:textId="59623B0A" w:rsidR="00716CE1" w:rsidRPr="006F282F" w:rsidRDefault="00716CE1" w:rsidP="005D4E6F">
            <w:pPr>
              <w:jc w:val="center"/>
              <w:rPr>
                <w:color w:val="000000"/>
                <w:sz w:val="18"/>
                <w:szCs w:val="18"/>
              </w:rPr>
            </w:pPr>
            <w:r>
              <w:rPr>
                <w:color w:val="000000"/>
                <w:sz w:val="18"/>
                <w:szCs w:val="18"/>
              </w:rPr>
              <w:t>7</w:t>
            </w:r>
          </w:p>
        </w:tc>
        <w:tc>
          <w:tcPr>
            <w:tcW w:w="1559" w:type="dxa"/>
            <w:tcBorders>
              <w:top w:val="nil"/>
              <w:left w:val="nil"/>
              <w:bottom w:val="nil"/>
              <w:right w:val="single" w:sz="8" w:space="0" w:color="auto"/>
            </w:tcBorders>
            <w:shd w:val="clear" w:color="000000" w:fill="D9D9D9"/>
            <w:noWrap/>
            <w:vAlign w:val="center"/>
            <w:hideMark/>
          </w:tcPr>
          <w:p w14:paraId="13F288A9" w14:textId="0BA7100D" w:rsidR="00716CE1" w:rsidRPr="006F282F" w:rsidRDefault="00716CE1" w:rsidP="005D4E6F">
            <w:pPr>
              <w:jc w:val="center"/>
              <w:rPr>
                <w:color w:val="000000"/>
                <w:sz w:val="18"/>
                <w:szCs w:val="18"/>
              </w:rPr>
            </w:pPr>
            <w:r>
              <w:rPr>
                <w:color w:val="000000"/>
                <w:sz w:val="18"/>
                <w:szCs w:val="18"/>
              </w:rPr>
              <w:t>8</w:t>
            </w:r>
          </w:p>
        </w:tc>
        <w:tc>
          <w:tcPr>
            <w:tcW w:w="1276" w:type="dxa"/>
            <w:tcBorders>
              <w:top w:val="nil"/>
              <w:left w:val="nil"/>
              <w:bottom w:val="nil"/>
              <w:right w:val="single" w:sz="8" w:space="0" w:color="auto"/>
            </w:tcBorders>
            <w:shd w:val="clear" w:color="000000" w:fill="D9D9D9"/>
            <w:noWrap/>
            <w:vAlign w:val="center"/>
            <w:hideMark/>
          </w:tcPr>
          <w:p w14:paraId="0E23F176" w14:textId="24E8CE57" w:rsidR="00716CE1" w:rsidRPr="006F282F" w:rsidRDefault="00716CE1" w:rsidP="005D4E6F">
            <w:pPr>
              <w:jc w:val="center"/>
              <w:rPr>
                <w:color w:val="000000"/>
                <w:sz w:val="18"/>
                <w:szCs w:val="18"/>
              </w:rPr>
            </w:pPr>
            <w:r>
              <w:rPr>
                <w:color w:val="000000"/>
                <w:sz w:val="18"/>
                <w:szCs w:val="18"/>
              </w:rPr>
              <w:t>9</w:t>
            </w:r>
          </w:p>
        </w:tc>
        <w:tc>
          <w:tcPr>
            <w:tcW w:w="1559" w:type="dxa"/>
            <w:tcBorders>
              <w:top w:val="nil"/>
              <w:left w:val="nil"/>
              <w:bottom w:val="nil"/>
              <w:right w:val="single" w:sz="8" w:space="0" w:color="auto"/>
            </w:tcBorders>
            <w:shd w:val="clear" w:color="000000" w:fill="D9D9D9"/>
            <w:noWrap/>
            <w:vAlign w:val="center"/>
            <w:hideMark/>
          </w:tcPr>
          <w:p w14:paraId="13F2F1BE" w14:textId="1DBA3FFC" w:rsidR="00716CE1" w:rsidRPr="006F282F" w:rsidRDefault="00716CE1" w:rsidP="005D4E6F">
            <w:pPr>
              <w:jc w:val="center"/>
              <w:rPr>
                <w:color w:val="000000"/>
                <w:sz w:val="18"/>
                <w:szCs w:val="18"/>
              </w:rPr>
            </w:pPr>
            <w:r>
              <w:rPr>
                <w:color w:val="000000"/>
                <w:sz w:val="18"/>
                <w:szCs w:val="18"/>
              </w:rPr>
              <w:t>10</w:t>
            </w:r>
          </w:p>
        </w:tc>
        <w:tc>
          <w:tcPr>
            <w:tcW w:w="160" w:type="dxa"/>
            <w:vAlign w:val="center"/>
            <w:hideMark/>
          </w:tcPr>
          <w:p w14:paraId="6A30D080" w14:textId="77777777" w:rsidR="00716CE1" w:rsidRPr="00ED54F3" w:rsidRDefault="00716CE1" w:rsidP="005D4E6F"/>
        </w:tc>
      </w:tr>
      <w:tr w:rsidR="00416F2C" w:rsidRPr="00ED54F3" w14:paraId="41A39A41" w14:textId="77777777" w:rsidTr="00DA2BAA">
        <w:trPr>
          <w:gridAfter w:val="1"/>
          <w:wAfter w:w="21" w:type="dxa"/>
          <w:trHeight w:val="1514"/>
        </w:trPr>
        <w:tc>
          <w:tcPr>
            <w:tcW w:w="309" w:type="dxa"/>
            <w:tcBorders>
              <w:top w:val="single" w:sz="8" w:space="0" w:color="auto"/>
              <w:left w:val="single" w:sz="8" w:space="0" w:color="auto"/>
              <w:bottom w:val="single" w:sz="8" w:space="0" w:color="auto"/>
              <w:right w:val="single" w:sz="8" w:space="0" w:color="auto"/>
            </w:tcBorders>
            <w:noWrap/>
            <w:vAlign w:val="center"/>
            <w:hideMark/>
          </w:tcPr>
          <w:p w14:paraId="53FAAECE" w14:textId="133D2E07" w:rsidR="00716CE1" w:rsidRPr="006F282F" w:rsidRDefault="00716CE1" w:rsidP="005D4E6F">
            <w:pPr>
              <w:jc w:val="center"/>
              <w:rPr>
                <w:color w:val="000000"/>
                <w:sz w:val="18"/>
                <w:szCs w:val="18"/>
              </w:rPr>
            </w:pPr>
            <w:r>
              <w:rPr>
                <w:color w:val="000000"/>
                <w:sz w:val="18"/>
                <w:szCs w:val="18"/>
              </w:rPr>
              <w:t>3</w:t>
            </w:r>
          </w:p>
        </w:tc>
        <w:tc>
          <w:tcPr>
            <w:tcW w:w="2256" w:type="dxa"/>
            <w:tcBorders>
              <w:top w:val="single" w:sz="8" w:space="0" w:color="auto"/>
              <w:left w:val="nil"/>
              <w:bottom w:val="single" w:sz="8" w:space="0" w:color="auto"/>
              <w:right w:val="single" w:sz="8" w:space="0" w:color="auto"/>
            </w:tcBorders>
            <w:vAlign w:val="center"/>
            <w:hideMark/>
          </w:tcPr>
          <w:p w14:paraId="6AD215B2" w14:textId="5842083F" w:rsidR="00716CE1" w:rsidRPr="0030478B" w:rsidRDefault="00716CE1" w:rsidP="005D4E6F">
            <w:pPr>
              <w:jc w:val="center"/>
              <w:rPr>
                <w:color w:val="000000"/>
                <w:sz w:val="18"/>
                <w:szCs w:val="18"/>
              </w:rPr>
            </w:pPr>
            <w:r w:rsidRPr="0030478B">
              <w:rPr>
                <w:color w:val="000000"/>
                <w:sz w:val="18"/>
                <w:szCs w:val="18"/>
              </w:rPr>
              <w:t xml:space="preserve">KOPARKOŁADOWARKA KOŁOWA </w:t>
            </w:r>
          </w:p>
          <w:p w14:paraId="4FA0867B" w14:textId="165B0776" w:rsidR="00716CE1" w:rsidRPr="0030478B" w:rsidRDefault="00716CE1" w:rsidP="005D4E6F">
            <w:pPr>
              <w:jc w:val="center"/>
              <w:rPr>
                <w:color w:val="000000"/>
                <w:sz w:val="18"/>
                <w:szCs w:val="18"/>
              </w:rPr>
            </w:pPr>
            <w:r w:rsidRPr="0030478B">
              <w:rPr>
                <w:color w:val="000000"/>
                <w:sz w:val="18"/>
                <w:szCs w:val="18"/>
              </w:rPr>
              <w:t xml:space="preserve">Z OPERATOREM / POJEMNOŚC ŁYŻKI CZOŁOWEJ (LEMIESZA) ŁADOWARKI MIN.0,6 M3 / BEZ MONITORINGU </w:t>
            </w:r>
          </w:p>
        </w:tc>
        <w:tc>
          <w:tcPr>
            <w:tcW w:w="1333" w:type="dxa"/>
            <w:tcBorders>
              <w:top w:val="single" w:sz="8" w:space="0" w:color="auto"/>
              <w:left w:val="nil"/>
              <w:bottom w:val="single" w:sz="8" w:space="0" w:color="auto"/>
              <w:right w:val="single" w:sz="8" w:space="0" w:color="auto"/>
            </w:tcBorders>
            <w:noWrap/>
            <w:vAlign w:val="center"/>
            <w:hideMark/>
          </w:tcPr>
          <w:p w14:paraId="5C53ECC8" w14:textId="77777777" w:rsidR="00716CE1" w:rsidRPr="006F282F" w:rsidRDefault="00716CE1" w:rsidP="005D4E6F">
            <w:pPr>
              <w:jc w:val="center"/>
              <w:rPr>
                <w:color w:val="000000"/>
                <w:sz w:val="18"/>
                <w:szCs w:val="18"/>
              </w:rPr>
            </w:pPr>
            <w:r w:rsidRPr="006F282F">
              <w:rPr>
                <w:color w:val="000000"/>
                <w:sz w:val="18"/>
                <w:szCs w:val="18"/>
              </w:rPr>
              <w:t>22</w:t>
            </w:r>
          </w:p>
        </w:tc>
        <w:tc>
          <w:tcPr>
            <w:tcW w:w="1275" w:type="dxa"/>
            <w:tcBorders>
              <w:top w:val="single" w:sz="8" w:space="0" w:color="auto"/>
              <w:left w:val="nil"/>
              <w:bottom w:val="single" w:sz="8" w:space="0" w:color="auto"/>
              <w:right w:val="single" w:sz="8" w:space="0" w:color="auto"/>
            </w:tcBorders>
            <w:noWrap/>
            <w:vAlign w:val="center"/>
            <w:hideMark/>
          </w:tcPr>
          <w:p w14:paraId="1AAF952B" w14:textId="77777777" w:rsidR="00716CE1" w:rsidRPr="006F282F" w:rsidRDefault="00716CE1" w:rsidP="005D4E6F">
            <w:pPr>
              <w:jc w:val="center"/>
              <w:rPr>
                <w:color w:val="000000"/>
                <w:sz w:val="18"/>
                <w:szCs w:val="18"/>
              </w:rPr>
            </w:pPr>
            <w:r w:rsidRPr="006F282F">
              <w:rPr>
                <w:color w:val="000000"/>
                <w:sz w:val="18"/>
                <w:szCs w:val="18"/>
              </w:rPr>
              <w:t>7</w:t>
            </w:r>
          </w:p>
        </w:tc>
        <w:tc>
          <w:tcPr>
            <w:tcW w:w="1418" w:type="dxa"/>
            <w:tcBorders>
              <w:top w:val="single" w:sz="8" w:space="0" w:color="auto"/>
              <w:left w:val="nil"/>
              <w:bottom w:val="single" w:sz="8" w:space="0" w:color="auto"/>
              <w:right w:val="single" w:sz="8" w:space="0" w:color="000000"/>
            </w:tcBorders>
            <w:noWrap/>
            <w:vAlign w:val="center"/>
            <w:hideMark/>
          </w:tcPr>
          <w:p w14:paraId="5CFA444C" w14:textId="77777777" w:rsidR="00716CE1" w:rsidRPr="006F282F" w:rsidRDefault="00716CE1" w:rsidP="005D4E6F">
            <w:pPr>
              <w:jc w:val="center"/>
              <w:rPr>
                <w:color w:val="000000"/>
                <w:sz w:val="18"/>
                <w:szCs w:val="18"/>
              </w:rPr>
            </w:pPr>
            <w:r w:rsidRPr="006F282F">
              <w:rPr>
                <w:color w:val="000000"/>
                <w:sz w:val="18"/>
                <w:szCs w:val="18"/>
              </w:rPr>
              <w:t>1</w:t>
            </w:r>
          </w:p>
        </w:tc>
        <w:tc>
          <w:tcPr>
            <w:tcW w:w="1417" w:type="dxa"/>
            <w:tcBorders>
              <w:top w:val="single" w:sz="8" w:space="0" w:color="auto"/>
              <w:left w:val="nil"/>
              <w:bottom w:val="single" w:sz="8" w:space="0" w:color="auto"/>
              <w:right w:val="single" w:sz="8" w:space="0" w:color="auto"/>
            </w:tcBorders>
            <w:noWrap/>
            <w:vAlign w:val="center"/>
            <w:hideMark/>
          </w:tcPr>
          <w:p w14:paraId="081B01DD" w14:textId="77777777" w:rsidR="00716CE1" w:rsidRPr="006F282F" w:rsidRDefault="00716CE1" w:rsidP="005D4E6F">
            <w:pPr>
              <w:jc w:val="center"/>
              <w:rPr>
                <w:color w:val="000000"/>
                <w:sz w:val="18"/>
                <w:szCs w:val="18"/>
              </w:rPr>
            </w:pPr>
            <w:r w:rsidRPr="006F282F">
              <w:rPr>
                <w:color w:val="000000"/>
                <w:sz w:val="18"/>
                <w:szCs w:val="18"/>
              </w:rPr>
              <w:t>7</w:t>
            </w:r>
          </w:p>
        </w:tc>
        <w:tc>
          <w:tcPr>
            <w:tcW w:w="1418" w:type="dxa"/>
            <w:tcBorders>
              <w:top w:val="single" w:sz="8" w:space="0" w:color="auto"/>
              <w:left w:val="nil"/>
              <w:bottom w:val="single" w:sz="8" w:space="0" w:color="auto"/>
              <w:right w:val="single" w:sz="8" w:space="0" w:color="auto"/>
            </w:tcBorders>
            <w:noWrap/>
            <w:vAlign w:val="center"/>
            <w:hideMark/>
          </w:tcPr>
          <w:p w14:paraId="43676741" w14:textId="77777777" w:rsidR="00716CE1" w:rsidRPr="006F282F" w:rsidRDefault="00716CE1" w:rsidP="005D4E6F">
            <w:pPr>
              <w:jc w:val="center"/>
              <w:rPr>
                <w:color w:val="000000"/>
                <w:sz w:val="18"/>
                <w:szCs w:val="18"/>
              </w:rPr>
            </w:pPr>
            <w:r w:rsidRPr="006F282F">
              <w:rPr>
                <w:color w:val="000000"/>
                <w:sz w:val="18"/>
                <w:szCs w:val="18"/>
              </w:rPr>
              <w:t>1</w:t>
            </w:r>
          </w:p>
        </w:tc>
        <w:tc>
          <w:tcPr>
            <w:tcW w:w="1559" w:type="dxa"/>
            <w:tcBorders>
              <w:top w:val="single" w:sz="8" w:space="0" w:color="auto"/>
              <w:left w:val="nil"/>
              <w:bottom w:val="single" w:sz="8" w:space="0" w:color="auto"/>
              <w:right w:val="single" w:sz="8" w:space="0" w:color="auto"/>
            </w:tcBorders>
            <w:noWrap/>
            <w:vAlign w:val="center"/>
            <w:hideMark/>
          </w:tcPr>
          <w:p w14:paraId="70F0F064" w14:textId="77777777" w:rsidR="00716CE1" w:rsidRPr="006F282F" w:rsidRDefault="00716CE1" w:rsidP="005D4E6F">
            <w:pPr>
              <w:jc w:val="center"/>
              <w:rPr>
                <w:color w:val="000000"/>
                <w:sz w:val="18"/>
                <w:szCs w:val="18"/>
              </w:rPr>
            </w:pPr>
            <w:r w:rsidRPr="006F282F">
              <w:rPr>
                <w:color w:val="000000"/>
                <w:sz w:val="18"/>
                <w:szCs w:val="18"/>
              </w:rPr>
              <w:t>7</w:t>
            </w:r>
          </w:p>
        </w:tc>
        <w:tc>
          <w:tcPr>
            <w:tcW w:w="1276" w:type="dxa"/>
            <w:tcBorders>
              <w:top w:val="single" w:sz="8" w:space="0" w:color="auto"/>
              <w:left w:val="nil"/>
              <w:bottom w:val="single" w:sz="8" w:space="0" w:color="auto"/>
              <w:right w:val="single" w:sz="8" w:space="0" w:color="auto"/>
            </w:tcBorders>
            <w:vAlign w:val="center"/>
            <w:hideMark/>
          </w:tcPr>
          <w:p w14:paraId="6427BE25" w14:textId="77777777" w:rsidR="00716CE1" w:rsidRPr="006F282F" w:rsidRDefault="00716CE1" w:rsidP="005D4E6F">
            <w:pPr>
              <w:jc w:val="center"/>
              <w:rPr>
                <w:color w:val="000000"/>
                <w:sz w:val="18"/>
                <w:szCs w:val="18"/>
              </w:rPr>
            </w:pPr>
            <w:r w:rsidRPr="006F282F">
              <w:rPr>
                <w:color w:val="000000"/>
                <w:sz w:val="18"/>
                <w:szCs w:val="18"/>
              </w:rPr>
              <w:t>24</w:t>
            </w:r>
          </w:p>
        </w:tc>
        <w:tc>
          <w:tcPr>
            <w:tcW w:w="1559" w:type="dxa"/>
            <w:tcBorders>
              <w:top w:val="single" w:sz="8" w:space="0" w:color="auto"/>
              <w:left w:val="nil"/>
              <w:bottom w:val="single" w:sz="8" w:space="0" w:color="auto"/>
              <w:right w:val="single" w:sz="8" w:space="0" w:color="auto"/>
            </w:tcBorders>
            <w:vAlign w:val="center"/>
            <w:hideMark/>
          </w:tcPr>
          <w:p w14:paraId="63B677B7" w14:textId="77777777" w:rsidR="00716CE1" w:rsidRPr="006F282F" w:rsidRDefault="00716CE1" w:rsidP="005D4E6F">
            <w:pPr>
              <w:jc w:val="center"/>
              <w:rPr>
                <w:color w:val="000000"/>
                <w:sz w:val="18"/>
                <w:szCs w:val="18"/>
              </w:rPr>
            </w:pPr>
            <w:r w:rsidRPr="006F282F">
              <w:rPr>
                <w:color w:val="000000"/>
                <w:sz w:val="18"/>
                <w:szCs w:val="18"/>
              </w:rPr>
              <w:t>168</w:t>
            </w:r>
          </w:p>
        </w:tc>
        <w:tc>
          <w:tcPr>
            <w:tcW w:w="160" w:type="dxa"/>
            <w:vAlign w:val="center"/>
            <w:hideMark/>
          </w:tcPr>
          <w:p w14:paraId="6A1BA55C" w14:textId="77777777" w:rsidR="00716CE1" w:rsidRPr="00ED54F3" w:rsidRDefault="00716CE1" w:rsidP="005D4E6F"/>
        </w:tc>
      </w:tr>
      <w:tr w:rsidR="00416F2C" w:rsidRPr="00ED54F3" w14:paraId="49BAF119" w14:textId="77777777" w:rsidTr="001C7AD4">
        <w:trPr>
          <w:gridAfter w:val="1"/>
          <w:wAfter w:w="21" w:type="dxa"/>
          <w:trHeight w:val="1825"/>
        </w:trPr>
        <w:tc>
          <w:tcPr>
            <w:tcW w:w="309" w:type="dxa"/>
            <w:tcBorders>
              <w:top w:val="nil"/>
              <w:left w:val="single" w:sz="8" w:space="0" w:color="auto"/>
              <w:bottom w:val="single" w:sz="8" w:space="0" w:color="auto"/>
              <w:right w:val="single" w:sz="8" w:space="0" w:color="auto"/>
            </w:tcBorders>
            <w:noWrap/>
            <w:vAlign w:val="center"/>
            <w:hideMark/>
          </w:tcPr>
          <w:p w14:paraId="3C6195AB" w14:textId="1904DC18" w:rsidR="00716CE1" w:rsidRPr="006F282F" w:rsidRDefault="00716CE1" w:rsidP="005D4E6F">
            <w:pPr>
              <w:jc w:val="center"/>
              <w:rPr>
                <w:color w:val="000000"/>
                <w:sz w:val="18"/>
                <w:szCs w:val="18"/>
              </w:rPr>
            </w:pPr>
            <w:r>
              <w:rPr>
                <w:color w:val="000000"/>
                <w:sz w:val="18"/>
                <w:szCs w:val="18"/>
              </w:rPr>
              <w:t> 4</w:t>
            </w:r>
          </w:p>
        </w:tc>
        <w:tc>
          <w:tcPr>
            <w:tcW w:w="2256" w:type="dxa"/>
            <w:tcBorders>
              <w:top w:val="nil"/>
              <w:left w:val="nil"/>
              <w:bottom w:val="single" w:sz="8" w:space="0" w:color="auto"/>
              <w:right w:val="single" w:sz="8" w:space="0" w:color="auto"/>
            </w:tcBorders>
            <w:vAlign w:val="center"/>
            <w:hideMark/>
          </w:tcPr>
          <w:p w14:paraId="7F7650AF" w14:textId="47EC197D" w:rsidR="00716CE1" w:rsidRPr="0030478B" w:rsidRDefault="00716CE1" w:rsidP="0076479C">
            <w:pPr>
              <w:jc w:val="center"/>
              <w:rPr>
                <w:color w:val="000000"/>
                <w:sz w:val="18"/>
                <w:szCs w:val="18"/>
              </w:rPr>
            </w:pPr>
            <w:r w:rsidRPr="0030478B">
              <w:rPr>
                <w:color w:val="000000"/>
                <w:sz w:val="18"/>
                <w:szCs w:val="18"/>
              </w:rPr>
              <w:t xml:space="preserve">ŁADOWARKA KOŁOWA BEZ WAGI </w:t>
            </w:r>
            <w:r w:rsidRPr="0030478B">
              <w:rPr>
                <w:color w:val="000000"/>
                <w:sz w:val="18"/>
                <w:szCs w:val="18"/>
              </w:rPr>
              <w:br/>
              <w:t>Z OPERATOREM / POJEMNOŚĆ ŁYŻKI MIN.3,0M3 MOC SILNIKA MIN.110KW POZOSTAŁE WYMAGANIA ZGODNIE Z SWZ /</w:t>
            </w:r>
          </w:p>
          <w:p w14:paraId="2B2C538D" w14:textId="123B96FE" w:rsidR="00716CE1" w:rsidRPr="0030478B" w:rsidRDefault="00716CE1" w:rsidP="0076479C">
            <w:pPr>
              <w:jc w:val="center"/>
              <w:rPr>
                <w:color w:val="000000"/>
                <w:sz w:val="18"/>
                <w:szCs w:val="18"/>
              </w:rPr>
            </w:pPr>
            <w:r w:rsidRPr="0030478B">
              <w:rPr>
                <w:color w:val="000000"/>
                <w:sz w:val="18"/>
                <w:szCs w:val="18"/>
              </w:rPr>
              <w:t>BEZ MONITORINGU</w:t>
            </w:r>
          </w:p>
        </w:tc>
        <w:tc>
          <w:tcPr>
            <w:tcW w:w="1333" w:type="dxa"/>
            <w:tcBorders>
              <w:top w:val="nil"/>
              <w:left w:val="nil"/>
              <w:bottom w:val="single" w:sz="8" w:space="0" w:color="auto"/>
              <w:right w:val="single" w:sz="8" w:space="0" w:color="auto"/>
            </w:tcBorders>
            <w:noWrap/>
            <w:vAlign w:val="center"/>
            <w:hideMark/>
          </w:tcPr>
          <w:p w14:paraId="5E8DFF25" w14:textId="77777777" w:rsidR="00716CE1" w:rsidRPr="006F282F" w:rsidRDefault="00716CE1" w:rsidP="005D4E6F">
            <w:pPr>
              <w:jc w:val="center"/>
              <w:rPr>
                <w:color w:val="000000"/>
                <w:sz w:val="18"/>
                <w:szCs w:val="18"/>
              </w:rPr>
            </w:pPr>
            <w:r w:rsidRPr="006F282F">
              <w:rPr>
                <w:color w:val="000000"/>
                <w:sz w:val="18"/>
                <w:szCs w:val="18"/>
              </w:rPr>
              <w:t>33 </w:t>
            </w:r>
          </w:p>
        </w:tc>
        <w:tc>
          <w:tcPr>
            <w:tcW w:w="1275" w:type="dxa"/>
            <w:tcBorders>
              <w:top w:val="nil"/>
              <w:left w:val="nil"/>
              <w:bottom w:val="single" w:sz="8" w:space="0" w:color="auto"/>
              <w:right w:val="single" w:sz="8" w:space="0" w:color="auto"/>
            </w:tcBorders>
            <w:noWrap/>
            <w:vAlign w:val="center"/>
            <w:hideMark/>
          </w:tcPr>
          <w:p w14:paraId="08820DC1" w14:textId="77777777" w:rsidR="00716CE1" w:rsidRPr="006F282F" w:rsidRDefault="00716CE1" w:rsidP="005D4E6F">
            <w:pPr>
              <w:jc w:val="center"/>
              <w:rPr>
                <w:color w:val="000000"/>
                <w:sz w:val="18"/>
                <w:szCs w:val="18"/>
              </w:rPr>
            </w:pPr>
            <w:r w:rsidRPr="006F282F">
              <w:rPr>
                <w:color w:val="000000"/>
                <w:sz w:val="18"/>
                <w:szCs w:val="18"/>
              </w:rPr>
              <w:t>7</w:t>
            </w:r>
          </w:p>
        </w:tc>
        <w:tc>
          <w:tcPr>
            <w:tcW w:w="1418" w:type="dxa"/>
            <w:tcBorders>
              <w:top w:val="single" w:sz="8" w:space="0" w:color="auto"/>
              <w:left w:val="nil"/>
              <w:bottom w:val="single" w:sz="8" w:space="0" w:color="auto"/>
              <w:right w:val="single" w:sz="8" w:space="0" w:color="000000"/>
            </w:tcBorders>
            <w:noWrap/>
            <w:vAlign w:val="center"/>
            <w:hideMark/>
          </w:tcPr>
          <w:p w14:paraId="00565A64" w14:textId="77777777" w:rsidR="00716CE1" w:rsidRPr="006F282F" w:rsidRDefault="00716CE1" w:rsidP="005D4E6F">
            <w:pPr>
              <w:jc w:val="center"/>
              <w:rPr>
                <w:color w:val="000000"/>
                <w:sz w:val="18"/>
                <w:szCs w:val="18"/>
              </w:rPr>
            </w:pPr>
            <w:r w:rsidRPr="006F282F">
              <w:rPr>
                <w:color w:val="000000"/>
                <w:sz w:val="18"/>
                <w:szCs w:val="18"/>
              </w:rPr>
              <w:t>1</w:t>
            </w:r>
          </w:p>
        </w:tc>
        <w:tc>
          <w:tcPr>
            <w:tcW w:w="1417" w:type="dxa"/>
            <w:tcBorders>
              <w:top w:val="nil"/>
              <w:left w:val="nil"/>
              <w:bottom w:val="single" w:sz="8" w:space="0" w:color="auto"/>
              <w:right w:val="single" w:sz="8" w:space="0" w:color="auto"/>
            </w:tcBorders>
            <w:noWrap/>
            <w:vAlign w:val="center"/>
            <w:hideMark/>
          </w:tcPr>
          <w:p w14:paraId="0BD6676D" w14:textId="77777777" w:rsidR="00716CE1" w:rsidRPr="006F282F" w:rsidRDefault="00716CE1" w:rsidP="005D4E6F">
            <w:pPr>
              <w:jc w:val="center"/>
              <w:rPr>
                <w:color w:val="000000"/>
                <w:sz w:val="18"/>
                <w:szCs w:val="18"/>
              </w:rPr>
            </w:pPr>
            <w:r w:rsidRPr="006F282F">
              <w:rPr>
                <w:color w:val="000000"/>
                <w:sz w:val="18"/>
                <w:szCs w:val="18"/>
              </w:rPr>
              <w:t>7</w:t>
            </w:r>
          </w:p>
        </w:tc>
        <w:tc>
          <w:tcPr>
            <w:tcW w:w="1418" w:type="dxa"/>
            <w:tcBorders>
              <w:top w:val="nil"/>
              <w:left w:val="nil"/>
              <w:bottom w:val="single" w:sz="8" w:space="0" w:color="auto"/>
              <w:right w:val="single" w:sz="8" w:space="0" w:color="auto"/>
            </w:tcBorders>
            <w:noWrap/>
            <w:vAlign w:val="center"/>
            <w:hideMark/>
          </w:tcPr>
          <w:p w14:paraId="4C131EFD" w14:textId="77777777" w:rsidR="00716CE1" w:rsidRPr="006F282F" w:rsidRDefault="00716CE1" w:rsidP="005D4E6F">
            <w:pPr>
              <w:jc w:val="center"/>
              <w:rPr>
                <w:color w:val="000000"/>
                <w:sz w:val="18"/>
                <w:szCs w:val="18"/>
              </w:rPr>
            </w:pPr>
            <w:r w:rsidRPr="006F282F">
              <w:rPr>
                <w:color w:val="000000"/>
                <w:sz w:val="18"/>
                <w:szCs w:val="18"/>
              </w:rPr>
              <w:t>1</w:t>
            </w:r>
          </w:p>
        </w:tc>
        <w:tc>
          <w:tcPr>
            <w:tcW w:w="1559" w:type="dxa"/>
            <w:tcBorders>
              <w:top w:val="nil"/>
              <w:left w:val="nil"/>
              <w:bottom w:val="single" w:sz="8" w:space="0" w:color="auto"/>
              <w:right w:val="single" w:sz="8" w:space="0" w:color="auto"/>
            </w:tcBorders>
            <w:noWrap/>
            <w:vAlign w:val="center"/>
            <w:hideMark/>
          </w:tcPr>
          <w:p w14:paraId="1498AC60" w14:textId="77777777" w:rsidR="00716CE1" w:rsidRPr="006F282F" w:rsidRDefault="00716CE1" w:rsidP="005D4E6F">
            <w:pPr>
              <w:jc w:val="center"/>
              <w:rPr>
                <w:color w:val="000000"/>
                <w:sz w:val="18"/>
                <w:szCs w:val="18"/>
              </w:rPr>
            </w:pPr>
            <w:r w:rsidRPr="006F282F">
              <w:rPr>
                <w:color w:val="000000"/>
                <w:sz w:val="18"/>
                <w:szCs w:val="18"/>
              </w:rPr>
              <w:t>7</w:t>
            </w:r>
          </w:p>
        </w:tc>
        <w:tc>
          <w:tcPr>
            <w:tcW w:w="1276" w:type="dxa"/>
            <w:tcBorders>
              <w:top w:val="nil"/>
              <w:left w:val="nil"/>
              <w:bottom w:val="single" w:sz="8" w:space="0" w:color="auto"/>
              <w:right w:val="single" w:sz="8" w:space="0" w:color="auto"/>
            </w:tcBorders>
            <w:vAlign w:val="center"/>
            <w:hideMark/>
          </w:tcPr>
          <w:p w14:paraId="11D5417C" w14:textId="77777777" w:rsidR="00716CE1" w:rsidRPr="006F282F" w:rsidRDefault="00716CE1" w:rsidP="005D4E6F">
            <w:pPr>
              <w:jc w:val="center"/>
              <w:rPr>
                <w:color w:val="000000"/>
                <w:sz w:val="18"/>
                <w:szCs w:val="18"/>
              </w:rPr>
            </w:pPr>
            <w:r w:rsidRPr="006F282F">
              <w:rPr>
                <w:color w:val="000000"/>
                <w:sz w:val="18"/>
                <w:szCs w:val="18"/>
              </w:rPr>
              <w:t>35 </w:t>
            </w:r>
          </w:p>
        </w:tc>
        <w:tc>
          <w:tcPr>
            <w:tcW w:w="1559" w:type="dxa"/>
            <w:tcBorders>
              <w:top w:val="nil"/>
              <w:left w:val="nil"/>
              <w:bottom w:val="single" w:sz="8" w:space="0" w:color="auto"/>
              <w:right w:val="single" w:sz="8" w:space="0" w:color="auto"/>
            </w:tcBorders>
            <w:vAlign w:val="center"/>
            <w:hideMark/>
          </w:tcPr>
          <w:p w14:paraId="3D3DE167" w14:textId="77777777" w:rsidR="00716CE1" w:rsidRPr="006F282F" w:rsidRDefault="00716CE1" w:rsidP="005D4E6F">
            <w:pPr>
              <w:jc w:val="center"/>
              <w:rPr>
                <w:color w:val="000000"/>
                <w:sz w:val="18"/>
                <w:szCs w:val="18"/>
              </w:rPr>
            </w:pPr>
            <w:r w:rsidRPr="006F282F">
              <w:rPr>
                <w:color w:val="000000"/>
                <w:sz w:val="18"/>
                <w:szCs w:val="18"/>
              </w:rPr>
              <w:t>245</w:t>
            </w:r>
          </w:p>
        </w:tc>
        <w:tc>
          <w:tcPr>
            <w:tcW w:w="160" w:type="dxa"/>
            <w:vAlign w:val="center"/>
            <w:hideMark/>
          </w:tcPr>
          <w:p w14:paraId="09FCFE78" w14:textId="77777777" w:rsidR="00716CE1" w:rsidRPr="00ED54F3" w:rsidRDefault="00716CE1" w:rsidP="005D4E6F"/>
        </w:tc>
      </w:tr>
    </w:tbl>
    <w:p w14:paraId="7DF57FB4" w14:textId="77777777" w:rsidR="00F12BA8" w:rsidRPr="00097C9C" w:rsidRDefault="00F12BA8" w:rsidP="00F12BA8">
      <w:pPr>
        <w:pStyle w:val="Akapitzlist"/>
        <w:ind w:left="0"/>
        <w:jc w:val="both"/>
        <w:rPr>
          <w:sz w:val="22"/>
          <w:szCs w:val="22"/>
        </w:rPr>
      </w:pPr>
    </w:p>
    <w:p w14:paraId="39E24E88" w14:textId="10B15423" w:rsidR="00F12BA8" w:rsidRPr="00081532" w:rsidRDefault="00F12BA8" w:rsidP="00F12BA8">
      <w:pPr>
        <w:pStyle w:val="Akapitzlist"/>
        <w:ind w:left="0"/>
        <w:jc w:val="both"/>
      </w:pPr>
      <w:r w:rsidRPr="00081532">
        <w:t>Przedstawione w powyższych  tabelach potrzeby określają ilości szacunkowe. Rzeczywisty zakres rzeczowy wykonywanych usług będzie szczegółowo określany w zleceniach (zgodnie z Załącznikiem nr 1 lub 1a do  SOPZ) zatwierdzonych i dostarczonych do Wykonawcy usługi przez Koordynatora umowy.</w:t>
      </w:r>
    </w:p>
    <w:p w14:paraId="69907C2D" w14:textId="77777777" w:rsidR="00F12BA8" w:rsidRDefault="00F12BA8" w:rsidP="00F12BA8">
      <w:pPr>
        <w:rPr>
          <w:color w:val="538135" w:themeColor="accent6" w:themeShade="BF"/>
        </w:rPr>
        <w:sectPr w:rsidR="00F12BA8" w:rsidSect="00F12BA8">
          <w:pgSz w:w="16838" w:h="11906" w:orient="landscape"/>
          <w:pgMar w:top="1417" w:right="1417" w:bottom="849" w:left="1417" w:header="708" w:footer="708" w:gutter="0"/>
          <w:cols w:space="708"/>
          <w:titlePg/>
          <w:docGrid w:linePitch="360"/>
        </w:sectPr>
      </w:pPr>
    </w:p>
    <w:p w14:paraId="1B052885" w14:textId="77777777" w:rsidR="00F12BA8" w:rsidRPr="00081532" w:rsidRDefault="00F12BA8" w:rsidP="00F12BA8">
      <w:pPr>
        <w:spacing w:before="100"/>
        <w:jc w:val="both"/>
        <w:rPr>
          <w:sz w:val="24"/>
          <w:szCs w:val="24"/>
        </w:rPr>
      </w:pPr>
      <w:r w:rsidRPr="00081532">
        <w:rPr>
          <w:b/>
          <w:sz w:val="24"/>
          <w:szCs w:val="24"/>
          <w:highlight w:val="lightGray"/>
        </w:rPr>
        <w:lastRenderedPageBreak/>
        <w:t>Część IV. Obowiązki Wykonawcy.</w:t>
      </w:r>
    </w:p>
    <w:p w14:paraId="2FF04571" w14:textId="77777777" w:rsidR="00F12BA8" w:rsidRPr="00081532" w:rsidRDefault="00F12BA8" w:rsidP="00A0068C">
      <w:pPr>
        <w:pStyle w:val="Akapitzlist"/>
        <w:numPr>
          <w:ilvl w:val="0"/>
          <w:numId w:val="97"/>
        </w:numPr>
        <w:ind w:left="426" w:hanging="426"/>
        <w:jc w:val="both"/>
      </w:pPr>
      <w:r w:rsidRPr="00081532">
        <w:t>Obowiązkiem Wykonawcy jest świadczenie usług zgodnie ze szczegółowym zakresem przedmiotu zamówienia zawartym w niniejszym SOPZ.</w:t>
      </w:r>
    </w:p>
    <w:p w14:paraId="2FA4D2B3" w14:textId="77777777" w:rsidR="00F12BA8" w:rsidRPr="00081532" w:rsidRDefault="00F12BA8" w:rsidP="00A0068C">
      <w:pPr>
        <w:pStyle w:val="Akapitzlist"/>
        <w:numPr>
          <w:ilvl w:val="0"/>
          <w:numId w:val="97"/>
        </w:numPr>
        <w:ind w:left="426" w:hanging="426"/>
        <w:jc w:val="both"/>
      </w:pPr>
      <w:r w:rsidRPr="00081532">
        <w:t>W odniesieniu do wykonywanych usług Wykonawca przyjmuje na siebie wszystkie obowiązki wynikające z Prawa Geologicznego i Górniczego.</w:t>
      </w:r>
    </w:p>
    <w:p w14:paraId="6133DDEA" w14:textId="20BC0182" w:rsidR="00F12BA8" w:rsidRPr="00081532" w:rsidRDefault="00F12BA8" w:rsidP="00A0068C">
      <w:pPr>
        <w:pStyle w:val="Akapitzlist"/>
        <w:numPr>
          <w:ilvl w:val="0"/>
          <w:numId w:val="97"/>
        </w:numPr>
        <w:ind w:left="426" w:hanging="426"/>
        <w:jc w:val="both"/>
      </w:pPr>
      <w:r w:rsidRPr="00081532">
        <w:t xml:space="preserve">Wykonawca, w zakresie dotyczącym realizacji przedmiotu zamówienia, będzie przestrzegał </w:t>
      </w:r>
      <w:r w:rsidR="007B387E">
        <w:br/>
      </w:r>
      <w:r w:rsidRPr="00081532">
        <w:t>i stosował zapisy przepisów wynikających z usta</w:t>
      </w:r>
      <w:r w:rsidR="00426893">
        <w:t>wy Prawo Geologiczne i Górnicze</w:t>
      </w:r>
      <w:r w:rsidRPr="00081532">
        <w:t xml:space="preserve">, przepisów BHP, dokumentów pokontrolnych PIP i OUG oraz regulaminów wewnętrznych, zarządzeń, decyzji, instrukcji (w tym instrukcji systemu </w:t>
      </w:r>
      <w:proofErr w:type="spellStart"/>
      <w:r w:rsidRPr="00081532">
        <w:t>przepustkowego</w:t>
      </w:r>
      <w:proofErr w:type="spellEnd"/>
      <w:r w:rsidRPr="00081532">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1DD53F63" w14:textId="77777777" w:rsidR="00F12BA8" w:rsidRPr="00081532" w:rsidRDefault="00F12BA8" w:rsidP="00A0068C">
      <w:pPr>
        <w:pStyle w:val="Akapitzlist"/>
        <w:numPr>
          <w:ilvl w:val="0"/>
          <w:numId w:val="97"/>
        </w:numPr>
        <w:ind w:left="426" w:hanging="426"/>
        <w:jc w:val="both"/>
      </w:pPr>
      <w:r w:rsidRPr="00081532">
        <w:t>Wykonawca zobowiązany jest do realizacji przedmiotu zamówienia zgodnie ze składanymi przez Zamawiającego zleceniami.</w:t>
      </w:r>
    </w:p>
    <w:p w14:paraId="18ED8997" w14:textId="77777777" w:rsidR="00F12BA8" w:rsidRPr="00081532" w:rsidRDefault="00F12BA8" w:rsidP="00A0068C">
      <w:pPr>
        <w:pStyle w:val="Akapitzlist"/>
        <w:numPr>
          <w:ilvl w:val="0"/>
          <w:numId w:val="97"/>
        </w:numPr>
        <w:ind w:left="426" w:hanging="426"/>
        <w:jc w:val="both"/>
      </w:pPr>
      <w:r w:rsidRPr="00081532">
        <w:t>Osoby dozoru ruchu lub osoby upoważnione ze strony Wykonawcy zobowiązane są do sprawowania nadzoru nad prowadzonymi pracami.</w:t>
      </w:r>
    </w:p>
    <w:p w14:paraId="6BC42A6A" w14:textId="7237E3BE" w:rsidR="00F12BA8" w:rsidRPr="00081532" w:rsidRDefault="00F12BA8" w:rsidP="00A0068C">
      <w:pPr>
        <w:pStyle w:val="Akapitzlist"/>
        <w:numPr>
          <w:ilvl w:val="0"/>
          <w:numId w:val="97"/>
        </w:numPr>
        <w:ind w:left="426" w:hanging="426"/>
        <w:jc w:val="both"/>
      </w:pPr>
      <w:r w:rsidRPr="00081532">
        <w:t xml:space="preserve">Pracownicy Wykonawcy realizujący przedmiot zamówienia zobowiązani są współpracować </w:t>
      </w:r>
      <w:r w:rsidR="007B387E">
        <w:br/>
      </w:r>
      <w:r w:rsidRPr="00081532">
        <w:t>z osobami kierownictwa i dozoru ruchu Zamawiającego.</w:t>
      </w:r>
    </w:p>
    <w:p w14:paraId="5F9C0610" w14:textId="77777777" w:rsidR="00F12BA8" w:rsidRPr="00081532" w:rsidRDefault="00F12BA8" w:rsidP="00A0068C">
      <w:pPr>
        <w:pStyle w:val="Akapitzlist"/>
        <w:numPr>
          <w:ilvl w:val="0"/>
          <w:numId w:val="97"/>
        </w:numPr>
        <w:ind w:left="426" w:hanging="426"/>
        <w:jc w:val="both"/>
        <w:rPr>
          <w:color w:val="000000" w:themeColor="text1"/>
        </w:rPr>
      </w:pPr>
      <w:r w:rsidRPr="00081532">
        <w:rPr>
          <w:color w:val="000000" w:themeColor="text1"/>
        </w:rPr>
        <w:t>Pracownicy Wykonawcy dopuszczeni do pracy zobowiązani są w szczególności do:</w:t>
      </w:r>
    </w:p>
    <w:p w14:paraId="7FA180D4" w14:textId="77777777" w:rsidR="00F12BA8" w:rsidRPr="00081532" w:rsidRDefault="00F12BA8" w:rsidP="00A0068C">
      <w:pPr>
        <w:pStyle w:val="Akapitzlist"/>
        <w:numPr>
          <w:ilvl w:val="0"/>
          <w:numId w:val="98"/>
        </w:numPr>
        <w:ind w:left="851" w:hanging="425"/>
        <w:jc w:val="both"/>
        <w:rPr>
          <w:color w:val="000000" w:themeColor="text1"/>
        </w:rPr>
      </w:pPr>
      <w:r w:rsidRPr="00081532">
        <w:rPr>
          <w:color w:val="000000" w:themeColor="text1"/>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71D8503B" w14:textId="77777777" w:rsidR="00F12BA8" w:rsidRPr="00081532" w:rsidRDefault="00F12BA8" w:rsidP="00A0068C">
      <w:pPr>
        <w:pStyle w:val="Akapitzlist"/>
        <w:numPr>
          <w:ilvl w:val="0"/>
          <w:numId w:val="98"/>
        </w:numPr>
        <w:ind w:left="851" w:hanging="425"/>
        <w:jc w:val="both"/>
      </w:pPr>
      <w:r w:rsidRPr="00081532">
        <w:rPr>
          <w:color w:val="000000" w:themeColor="text1"/>
        </w:rPr>
        <w:t xml:space="preserve">posiadania wymaganych </w:t>
      </w:r>
      <w:r w:rsidRPr="00081532">
        <w:t>kwalifikacji potwierdzonych stosownymi dokumentami,</w:t>
      </w:r>
    </w:p>
    <w:p w14:paraId="128AD428" w14:textId="77777777" w:rsidR="00F12BA8" w:rsidRPr="00081532" w:rsidRDefault="00F12BA8" w:rsidP="00A0068C">
      <w:pPr>
        <w:pStyle w:val="Akapitzlist"/>
        <w:numPr>
          <w:ilvl w:val="0"/>
          <w:numId w:val="98"/>
        </w:numPr>
        <w:ind w:left="851" w:hanging="425"/>
        <w:jc w:val="both"/>
      </w:pPr>
      <w:r w:rsidRPr="00081532">
        <w:t>posiadania aktualnego przeszkolenia w zakresie bezpieczeństwa i higieny pracy,</w:t>
      </w:r>
    </w:p>
    <w:p w14:paraId="72F9CB95" w14:textId="77777777" w:rsidR="00F12BA8" w:rsidRPr="00081532" w:rsidRDefault="00F12BA8" w:rsidP="00A0068C">
      <w:pPr>
        <w:pStyle w:val="Akapitzlist"/>
        <w:numPr>
          <w:ilvl w:val="0"/>
          <w:numId w:val="98"/>
        </w:numPr>
        <w:ind w:left="851" w:hanging="425"/>
        <w:jc w:val="both"/>
      </w:pPr>
      <w:r w:rsidRPr="00081532">
        <w:t>odbycia instruktażu stanowiskowego – posiadania dostatecznej znajomości przepisów oraz zasad bezpieczeństwa i higieny pracy w odniesieniu do  pracy, którą mają wykonywać,</w:t>
      </w:r>
    </w:p>
    <w:p w14:paraId="74041726" w14:textId="73274F40" w:rsidR="00F12BA8" w:rsidRPr="00081532" w:rsidRDefault="00F12BA8" w:rsidP="00A0068C">
      <w:pPr>
        <w:pStyle w:val="Akapitzlist"/>
        <w:numPr>
          <w:ilvl w:val="0"/>
          <w:numId w:val="98"/>
        </w:numPr>
        <w:ind w:left="851" w:hanging="425"/>
        <w:jc w:val="both"/>
      </w:pPr>
      <w:r w:rsidRPr="00081532">
        <w:t>posiadania aktualnego zaświadczenia lekarskiego z badań profilaktycznych i/ lub innych (</w:t>
      </w:r>
      <w:r w:rsidR="007B387E">
        <w:t xml:space="preserve">jeśli </w:t>
      </w:r>
      <w:r w:rsidRPr="00081532">
        <w:t>są wymagane), dopuszczających do wykonywania określonej pracy,</w:t>
      </w:r>
    </w:p>
    <w:p w14:paraId="5BF90F1B" w14:textId="77777777" w:rsidR="00F12BA8" w:rsidRPr="00081532" w:rsidRDefault="00F12BA8" w:rsidP="00A0068C">
      <w:pPr>
        <w:pStyle w:val="Akapitzlist"/>
        <w:numPr>
          <w:ilvl w:val="0"/>
          <w:numId w:val="98"/>
        </w:numPr>
        <w:ind w:left="851" w:hanging="425"/>
        <w:jc w:val="both"/>
      </w:pPr>
      <w:r w:rsidRPr="00081532">
        <w:t>odbycia specjalistycznego przeszkolenia, jeżeli jest wymagane przepisami,</w:t>
      </w:r>
    </w:p>
    <w:p w14:paraId="392EB241" w14:textId="2AF04CDB" w:rsidR="00F12BA8" w:rsidRPr="00081532" w:rsidRDefault="00F12BA8" w:rsidP="00A0068C">
      <w:pPr>
        <w:pStyle w:val="Akapitzlist"/>
        <w:numPr>
          <w:ilvl w:val="0"/>
          <w:numId w:val="98"/>
        </w:numPr>
        <w:ind w:left="851" w:hanging="425"/>
        <w:jc w:val="both"/>
      </w:pPr>
      <w:r w:rsidRPr="00081532">
        <w:t>posługiwania się językiem polskim w mowie i piśmie w stopn</w:t>
      </w:r>
      <w:r w:rsidR="007B387E">
        <w:t xml:space="preserve">iu warunkującym porozumiewanie </w:t>
      </w:r>
      <w:r w:rsidRPr="00081532">
        <w:t>się z pracownikami Zamawiającego.</w:t>
      </w:r>
    </w:p>
    <w:p w14:paraId="4F793C5B" w14:textId="1136AFC3" w:rsidR="00F12BA8" w:rsidRPr="00081532" w:rsidRDefault="00F12BA8" w:rsidP="00A0068C">
      <w:pPr>
        <w:pStyle w:val="Akapitzlist"/>
        <w:numPr>
          <w:ilvl w:val="0"/>
          <w:numId w:val="97"/>
        </w:numPr>
        <w:ind w:left="426" w:hanging="426"/>
        <w:jc w:val="both"/>
        <w:rPr>
          <w:color w:val="000000" w:themeColor="text1"/>
        </w:rPr>
      </w:pPr>
      <w:r w:rsidRPr="00081532">
        <w:rPr>
          <w:color w:val="000000" w:themeColor="text1"/>
        </w:rPr>
        <w:t>Dodatkowo operatorzy jednostek transportowych /</w:t>
      </w:r>
      <w:r w:rsidR="007B387E">
        <w:rPr>
          <w:color w:val="000000" w:themeColor="text1"/>
        </w:rPr>
        <w:t xml:space="preserve"> </w:t>
      </w:r>
      <w:r w:rsidRPr="00081532">
        <w:rPr>
          <w:color w:val="000000" w:themeColor="text1"/>
        </w:rPr>
        <w:t xml:space="preserve">sprzętowych objętych systemem monitoringu dla Wariantu A i B (dla których zlecono godziny dyspozycji na danej zmianie </w:t>
      </w:r>
      <w:r w:rsidR="007B387E">
        <w:rPr>
          <w:color w:val="000000" w:themeColor="text1"/>
        </w:rPr>
        <w:br/>
      </w:r>
      <w:r w:rsidRPr="00081532">
        <w:rPr>
          <w:color w:val="000000" w:themeColor="text1"/>
        </w:rPr>
        <w:t>w danym dniu) po zarejestrowaniu wejścia na teren kopalni są zobowiązani:</w:t>
      </w:r>
    </w:p>
    <w:p w14:paraId="790D599A" w14:textId="77777777" w:rsidR="00F12BA8" w:rsidRPr="00081532" w:rsidRDefault="00F12BA8" w:rsidP="00A0068C">
      <w:pPr>
        <w:pStyle w:val="Akapitzlist"/>
        <w:numPr>
          <w:ilvl w:val="3"/>
          <w:numId w:val="99"/>
        </w:numPr>
        <w:suppressAutoHyphens/>
        <w:ind w:left="851" w:hanging="425"/>
        <w:jc w:val="both"/>
        <w:rPr>
          <w:color w:val="000000" w:themeColor="text1"/>
        </w:rPr>
      </w:pPr>
      <w:r w:rsidRPr="00081532">
        <w:rPr>
          <w:color w:val="000000" w:themeColor="text1"/>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10337464" w14:textId="77777777" w:rsidR="00F12BA8" w:rsidRPr="00081532" w:rsidRDefault="00F12BA8" w:rsidP="00A0068C">
      <w:pPr>
        <w:pStyle w:val="Akapitzlist"/>
        <w:numPr>
          <w:ilvl w:val="3"/>
          <w:numId w:val="99"/>
        </w:numPr>
        <w:suppressAutoHyphens/>
        <w:ind w:left="851" w:hanging="425"/>
        <w:jc w:val="both"/>
        <w:rPr>
          <w:color w:val="000000" w:themeColor="text1"/>
        </w:rPr>
      </w:pPr>
      <w:r w:rsidRPr="00081532">
        <w:rPr>
          <w:color w:val="000000" w:themeColor="text1"/>
        </w:rPr>
        <w:t>wyłączyć jednostkę sprzętową w trakcie pozostawania w dyspozycji w przypadku, gdy jednostka sprzętowa nie wykonuje żadnych czynności w celu realizacji usługi,</w:t>
      </w:r>
    </w:p>
    <w:p w14:paraId="2104D528" w14:textId="77777777" w:rsidR="00F12BA8" w:rsidRPr="00081532" w:rsidRDefault="00F12BA8" w:rsidP="00A0068C">
      <w:pPr>
        <w:pStyle w:val="Akapitzlist"/>
        <w:numPr>
          <w:ilvl w:val="3"/>
          <w:numId w:val="99"/>
        </w:numPr>
        <w:suppressAutoHyphens/>
        <w:ind w:left="851" w:hanging="425"/>
        <w:jc w:val="both"/>
        <w:rPr>
          <w:color w:val="000000" w:themeColor="text1"/>
        </w:rPr>
      </w:pPr>
      <w:r w:rsidRPr="00081532">
        <w:rPr>
          <w:color w:val="000000" w:themeColor="text1"/>
        </w:rPr>
        <w:t>do wylogowania się z jednostki sprzętowej:</w:t>
      </w:r>
    </w:p>
    <w:p w14:paraId="5172152E" w14:textId="77777777" w:rsidR="00F12BA8" w:rsidRPr="00081532" w:rsidRDefault="00F12BA8" w:rsidP="00A0068C">
      <w:pPr>
        <w:pStyle w:val="Akapitzlist"/>
        <w:numPr>
          <w:ilvl w:val="0"/>
          <w:numId w:val="100"/>
        </w:numPr>
        <w:suppressAutoHyphens/>
        <w:ind w:left="1134" w:hanging="283"/>
        <w:jc w:val="both"/>
      </w:pPr>
      <w:r w:rsidRPr="00081532">
        <w:t>w czasie awarii technicznej,</w:t>
      </w:r>
    </w:p>
    <w:p w14:paraId="20A361A6" w14:textId="77777777" w:rsidR="00F12BA8" w:rsidRPr="00081532" w:rsidRDefault="00F12BA8" w:rsidP="00A0068C">
      <w:pPr>
        <w:pStyle w:val="Akapitzlist"/>
        <w:numPr>
          <w:ilvl w:val="0"/>
          <w:numId w:val="100"/>
        </w:numPr>
        <w:suppressAutoHyphens/>
        <w:ind w:left="1134" w:hanging="283"/>
        <w:jc w:val="both"/>
        <w:rPr>
          <w:color w:val="000000" w:themeColor="text1"/>
        </w:rPr>
      </w:pPr>
      <w:r w:rsidRPr="00081532">
        <w:rPr>
          <w:color w:val="000000" w:themeColor="text1"/>
        </w:rPr>
        <w:t>po zakończeniu dyspozycji na danej zmianie.</w:t>
      </w:r>
    </w:p>
    <w:p w14:paraId="36E5F246" w14:textId="77777777" w:rsidR="00F12BA8" w:rsidRPr="00081532" w:rsidRDefault="00F12BA8" w:rsidP="00A0068C">
      <w:pPr>
        <w:pStyle w:val="Akapitzlist"/>
        <w:numPr>
          <w:ilvl w:val="0"/>
          <w:numId w:val="97"/>
        </w:numPr>
        <w:ind w:left="426" w:hanging="426"/>
        <w:jc w:val="both"/>
      </w:pPr>
      <w:r w:rsidRPr="00081532">
        <w:rPr>
          <w:color w:val="000000" w:themeColor="text1"/>
        </w:rPr>
        <w:t xml:space="preserve">Wykonawca wyposaży pracowników realizujących zamówienie w odzież ochronną </w:t>
      </w:r>
      <w:r w:rsidRPr="00081532">
        <w:t xml:space="preserve">oraz sprzęt ochrony osobistej zgodną z obowiązującymi przepisami. </w:t>
      </w:r>
    </w:p>
    <w:p w14:paraId="2E8C4085" w14:textId="25EB7EB2" w:rsidR="00F12BA8" w:rsidRPr="00081532" w:rsidRDefault="00F12BA8" w:rsidP="00A0068C">
      <w:pPr>
        <w:pStyle w:val="Akapitzlist"/>
        <w:numPr>
          <w:ilvl w:val="0"/>
          <w:numId w:val="97"/>
        </w:numPr>
        <w:ind w:left="426" w:hanging="426"/>
        <w:jc w:val="both"/>
      </w:pPr>
      <w:r w:rsidRPr="00081532">
        <w:t xml:space="preserve"> Wykonawca prowadzić będzie szkolenia okresowe swoich pracow</w:t>
      </w:r>
      <w:r w:rsidR="007B387E">
        <w:t xml:space="preserve">ników z zakresu bezpieczeństwa </w:t>
      </w:r>
      <w:r w:rsidRPr="00081532">
        <w:t>i higieny pracy oraz pierwszej pomocy.</w:t>
      </w:r>
    </w:p>
    <w:p w14:paraId="55940708" w14:textId="77777777" w:rsidR="00F12BA8" w:rsidRPr="00081532" w:rsidRDefault="00F12BA8" w:rsidP="00A0068C">
      <w:pPr>
        <w:pStyle w:val="Akapitzlist"/>
        <w:numPr>
          <w:ilvl w:val="0"/>
          <w:numId w:val="97"/>
        </w:numPr>
        <w:ind w:left="426" w:hanging="426"/>
        <w:jc w:val="both"/>
      </w:pPr>
      <w:r w:rsidRPr="00081532">
        <w:t>Wykonawca zobowiązany jest do przeprowadzania badań pracowników nowoprzyjętych oraz badań okresowych specjalistycznych.</w:t>
      </w:r>
    </w:p>
    <w:p w14:paraId="2ADE9A25" w14:textId="77777777" w:rsidR="00F12BA8" w:rsidRPr="00081532" w:rsidRDefault="00F12BA8" w:rsidP="00A0068C">
      <w:pPr>
        <w:pStyle w:val="Akapitzlist"/>
        <w:numPr>
          <w:ilvl w:val="0"/>
          <w:numId w:val="97"/>
        </w:numPr>
        <w:ind w:left="426" w:hanging="426"/>
        <w:jc w:val="both"/>
      </w:pPr>
      <w:r w:rsidRPr="00081532">
        <w:lastRenderedPageBreak/>
        <w:t xml:space="preserve">Wykonawca zobowiązany jest do dokonania analizy i oceny ryzyka zawodowego na stanowiskach pracy oraz zapoznania pracowników z jej wynikami. </w:t>
      </w:r>
    </w:p>
    <w:p w14:paraId="38CC47EC" w14:textId="77777777" w:rsidR="00F12BA8" w:rsidRPr="00081532" w:rsidRDefault="00F12BA8" w:rsidP="00A0068C">
      <w:pPr>
        <w:pStyle w:val="Akapitzlist"/>
        <w:numPr>
          <w:ilvl w:val="0"/>
          <w:numId w:val="97"/>
        </w:numPr>
        <w:ind w:left="426" w:hanging="426"/>
        <w:jc w:val="both"/>
      </w:pPr>
      <w:r w:rsidRPr="00081532">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0FEFF158" w14:textId="77777777" w:rsidR="00F12BA8" w:rsidRPr="00081532" w:rsidRDefault="00F12BA8" w:rsidP="00A0068C">
      <w:pPr>
        <w:pStyle w:val="Akapitzlist"/>
        <w:numPr>
          <w:ilvl w:val="0"/>
          <w:numId w:val="97"/>
        </w:numPr>
        <w:ind w:left="426" w:hanging="426"/>
        <w:jc w:val="both"/>
      </w:pPr>
      <w:r w:rsidRPr="00081532">
        <w:t>Wypadki i zagrożenia na terenie Oddziału Zamawiającego:</w:t>
      </w:r>
    </w:p>
    <w:p w14:paraId="030A70D3" w14:textId="77777777" w:rsidR="00F12BA8" w:rsidRPr="00081532" w:rsidRDefault="00F12BA8" w:rsidP="00A0068C">
      <w:pPr>
        <w:pStyle w:val="Akapitzlist"/>
        <w:numPr>
          <w:ilvl w:val="0"/>
          <w:numId w:val="101"/>
        </w:numPr>
        <w:ind w:left="851" w:hanging="425"/>
        <w:jc w:val="both"/>
      </w:pPr>
      <w:r w:rsidRPr="00081532">
        <w:t>Wykonawca przyjmuje bezpośrednią i wyłączną odpowiedzialność za bezpieczeństwo swoich pracowników, jednostek transportowych /sprzętowych zatrudnionych do wykonania zamówienia oraz ich właściwy stan techniczny,</w:t>
      </w:r>
    </w:p>
    <w:p w14:paraId="4296F670" w14:textId="77777777" w:rsidR="00F12BA8" w:rsidRPr="00081532" w:rsidRDefault="00F12BA8" w:rsidP="00A0068C">
      <w:pPr>
        <w:pStyle w:val="Akapitzlist"/>
        <w:numPr>
          <w:ilvl w:val="0"/>
          <w:numId w:val="101"/>
        </w:numPr>
        <w:ind w:left="851" w:hanging="425"/>
        <w:jc w:val="both"/>
      </w:pPr>
      <w:r w:rsidRPr="00081532">
        <w:t>w razie zaistnienia wypadku przy pracy, któremu uległ pracownik Wykonawcy, Wykonawca zobowiązany jest do niezwłocznego powiadomienia o tym fakcie Zamawiającego zgodnie z zasadami obowiązującymi w Oddziale,</w:t>
      </w:r>
    </w:p>
    <w:p w14:paraId="347911D7" w14:textId="1CA258E7" w:rsidR="00F12BA8" w:rsidRPr="00081532" w:rsidRDefault="00F12BA8" w:rsidP="00A0068C">
      <w:pPr>
        <w:pStyle w:val="Akapitzlist"/>
        <w:numPr>
          <w:ilvl w:val="0"/>
          <w:numId w:val="101"/>
        </w:numPr>
        <w:ind w:left="851" w:hanging="425"/>
        <w:jc w:val="both"/>
      </w:pPr>
      <w:r w:rsidRPr="00081532">
        <w:t>ustalenie okoliczności przyczyn wypadku oraz sporządzenie wymaganej przepisami dokumentacji wypadkowej dokonuje służba BHP Wykonawcy– stosownie do</w:t>
      </w:r>
      <w:r w:rsidR="007B387E">
        <w:t xml:space="preserve"> Rozporządzenia Rady Ministrów </w:t>
      </w:r>
      <w:r w:rsidRPr="00081532">
        <w:t xml:space="preserve">z dnia 01.07.2009 r. w sprawie ustalania okoliczności </w:t>
      </w:r>
      <w:r w:rsidR="007B387E">
        <w:br/>
      </w:r>
      <w:r w:rsidRPr="00081532">
        <w:t>i przyczyn wypadków przy pracy (Dz.U. z 2009 r., Nr 105,poz. 870) - z udziałem przedstawiciela BHP Zamawiającego.</w:t>
      </w:r>
    </w:p>
    <w:p w14:paraId="23AE25D8" w14:textId="77777777" w:rsidR="00F12BA8" w:rsidRPr="00081532" w:rsidRDefault="00F12BA8" w:rsidP="00A0068C">
      <w:pPr>
        <w:pStyle w:val="Akapitzlist"/>
        <w:numPr>
          <w:ilvl w:val="0"/>
          <w:numId w:val="101"/>
        </w:numPr>
        <w:ind w:left="851" w:hanging="425"/>
        <w:jc w:val="both"/>
      </w:pPr>
      <w:r w:rsidRPr="00081532">
        <w:t>w przypadku powstania  w ramach usług prowadzonych przez Wykonawcę:</w:t>
      </w:r>
    </w:p>
    <w:p w14:paraId="6AEEA6E8" w14:textId="77777777" w:rsidR="00F12BA8" w:rsidRPr="00081532" w:rsidRDefault="00F12BA8" w:rsidP="00A0068C">
      <w:pPr>
        <w:pStyle w:val="Akapitzlist"/>
        <w:numPr>
          <w:ilvl w:val="0"/>
          <w:numId w:val="102"/>
        </w:numPr>
        <w:ind w:left="1134" w:hanging="283"/>
        <w:jc w:val="both"/>
      </w:pPr>
      <w:r w:rsidRPr="00081532">
        <w:t>stanu zagrożenia wymagającego interwencji służb ratownictwa górniczego - Wykonawca zobowiązany jest do działania zgodnie z poleceniami Kierownika Akcji,</w:t>
      </w:r>
    </w:p>
    <w:p w14:paraId="60861182" w14:textId="77777777" w:rsidR="00F12BA8" w:rsidRPr="00081532" w:rsidRDefault="00F12BA8" w:rsidP="00A0068C">
      <w:pPr>
        <w:pStyle w:val="Akapitzlist"/>
        <w:numPr>
          <w:ilvl w:val="0"/>
          <w:numId w:val="102"/>
        </w:numPr>
        <w:ind w:left="1134" w:hanging="283"/>
        <w:jc w:val="both"/>
      </w:pPr>
      <w:r w:rsidRPr="00081532">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125A928E" w14:textId="77777777" w:rsidR="00F12BA8" w:rsidRPr="00081532" w:rsidRDefault="00F12BA8" w:rsidP="00A0068C">
      <w:pPr>
        <w:pStyle w:val="Akapitzlist"/>
        <w:numPr>
          <w:ilvl w:val="0"/>
          <w:numId w:val="97"/>
        </w:numPr>
        <w:ind w:left="426" w:hanging="426"/>
        <w:jc w:val="both"/>
      </w:pPr>
      <w:r w:rsidRPr="00081532">
        <w:t xml:space="preserve"> Wykonawca zobowiązany jest:</w:t>
      </w:r>
    </w:p>
    <w:p w14:paraId="37B4FB66" w14:textId="2270770A" w:rsidR="00F12BA8" w:rsidRPr="00081532" w:rsidRDefault="00F12BA8" w:rsidP="00A0068C">
      <w:pPr>
        <w:pStyle w:val="Akapitzlist"/>
        <w:numPr>
          <w:ilvl w:val="0"/>
          <w:numId w:val="103"/>
        </w:numPr>
        <w:ind w:left="851" w:hanging="425"/>
        <w:jc w:val="both"/>
      </w:pPr>
      <w:r w:rsidRPr="00081532">
        <w:t>dostarczyć jednostki sprzętowe sprawne technicznie z materiałami eksploatacyjnymi (paliwo, oleje, smary, płyny, filtry itd.) niezbędnymi do wykonania prac na zmianie roboczej z właściwą obsługą osobową, posiadające odpowiednie dokumenty dopuszczenia do</w:t>
      </w:r>
      <w:r w:rsidR="007B387E">
        <w:t xml:space="preserve"> ruchu i eksploatacji, zgodnie </w:t>
      </w:r>
      <w:r w:rsidRPr="00081532">
        <w:t>z obowiązującymi przepisami, posiadające parametry techniczne nie gorsze niż określone w SWZ</w:t>
      </w:r>
      <w:r w:rsidR="007B387E">
        <w:t xml:space="preserve"> - </w:t>
      </w:r>
      <w:r w:rsidRPr="00081532">
        <w:t>w przypadku podstawienia jednostki sprzętowej niesprawnej technicznie lub niezgodnej z SWZ Zamawiający ma prawo odmówić jej przyjęcia do świadczenia usług,</w:t>
      </w:r>
    </w:p>
    <w:p w14:paraId="351D392B" w14:textId="77777777" w:rsidR="00F12BA8" w:rsidRPr="00081532" w:rsidRDefault="00F12BA8" w:rsidP="00A0068C">
      <w:pPr>
        <w:pStyle w:val="Akapitzlist"/>
        <w:numPr>
          <w:ilvl w:val="0"/>
          <w:numId w:val="103"/>
        </w:numPr>
        <w:ind w:left="851" w:hanging="425"/>
        <w:jc w:val="both"/>
      </w:pPr>
      <w:r w:rsidRPr="00081532">
        <w:t>na wniosek zamawiającego przedstawić do wglądu oryginały lub poświadczone przez siebie kopie stosownych dokumentów np. dowodów rejestracyjnych, dokumentów potwierdzających ubezpieczenie jednostek transportowych, badań technicznych UDT, itp.,</w:t>
      </w:r>
    </w:p>
    <w:p w14:paraId="3D26FA8B" w14:textId="77777777" w:rsidR="00F12BA8" w:rsidRPr="00081532" w:rsidRDefault="00F12BA8" w:rsidP="00A0068C">
      <w:pPr>
        <w:pStyle w:val="Akapitzlist"/>
        <w:numPr>
          <w:ilvl w:val="0"/>
          <w:numId w:val="103"/>
        </w:numPr>
        <w:ind w:left="851" w:hanging="425"/>
        <w:jc w:val="both"/>
      </w:pPr>
      <w:r w:rsidRPr="00081532">
        <w:t>zapewnić obsługę oraz ciągłość pracy jednostek transportowych/sprzętowych zgodnie z  potrzebami Zamawiającego,</w:t>
      </w:r>
    </w:p>
    <w:p w14:paraId="1B666AC2" w14:textId="77777777" w:rsidR="00F12BA8" w:rsidRPr="00081532" w:rsidRDefault="00F12BA8" w:rsidP="00A0068C">
      <w:pPr>
        <w:pStyle w:val="Akapitzlist"/>
        <w:numPr>
          <w:ilvl w:val="0"/>
          <w:numId w:val="103"/>
        </w:numPr>
        <w:ind w:left="851" w:hanging="425"/>
        <w:jc w:val="both"/>
      </w:pPr>
      <w:r w:rsidRPr="00081532">
        <w:t>do usuwania na koszt własny awarii zaistniałych z winy Wykonawcy,</w:t>
      </w:r>
    </w:p>
    <w:p w14:paraId="431A5A29" w14:textId="65CBBBA7" w:rsidR="00F12BA8" w:rsidRPr="00081532" w:rsidRDefault="00F12BA8" w:rsidP="00A0068C">
      <w:pPr>
        <w:pStyle w:val="Akapitzlist"/>
        <w:numPr>
          <w:ilvl w:val="0"/>
          <w:numId w:val="103"/>
        </w:numPr>
        <w:ind w:left="851" w:hanging="425"/>
        <w:jc w:val="both"/>
      </w:pPr>
      <w:r w:rsidRPr="00081532">
        <w:t>do przeprowadzania remontów, konserwacji, napraw jednostek transportowych</w:t>
      </w:r>
      <w:r w:rsidR="007B387E">
        <w:t xml:space="preserve"> </w:t>
      </w:r>
      <w:r w:rsidRPr="00081532">
        <w:t>/</w:t>
      </w:r>
      <w:r w:rsidR="007B387E">
        <w:t xml:space="preserve"> </w:t>
      </w:r>
      <w:r w:rsidRPr="00081532">
        <w:t>sprzętowych, przy pomocy których świadczy usługi na terenie objętym ruchem zakładu górniczego w  sposób ustalony w  dokumentacji techniczno-ruchowej jednostki,</w:t>
      </w:r>
    </w:p>
    <w:p w14:paraId="6501ADE2" w14:textId="77777777" w:rsidR="00F12BA8" w:rsidRPr="00081532" w:rsidRDefault="00F12BA8" w:rsidP="00A0068C">
      <w:pPr>
        <w:pStyle w:val="Akapitzlist"/>
        <w:numPr>
          <w:ilvl w:val="0"/>
          <w:numId w:val="103"/>
        </w:numPr>
        <w:ind w:left="851" w:hanging="425"/>
        <w:jc w:val="both"/>
      </w:pPr>
      <w:r w:rsidRPr="00081532">
        <w:rPr>
          <w:color w:val="000000" w:themeColor="text1"/>
        </w:rPr>
        <w:t xml:space="preserve">dostarczyć Zamawiającemu dokumenty określone w </w:t>
      </w:r>
      <w:r w:rsidRPr="00ED1212">
        <w:rPr>
          <w:b/>
        </w:rPr>
        <w:t>części XI</w:t>
      </w:r>
      <w:r w:rsidRPr="00ED1212">
        <w:t>.</w:t>
      </w:r>
    </w:p>
    <w:p w14:paraId="0C78B2E3" w14:textId="243BA415" w:rsidR="00F12BA8" w:rsidRPr="00081532" w:rsidRDefault="00F12BA8" w:rsidP="00A0068C">
      <w:pPr>
        <w:pStyle w:val="Akapitzlist"/>
        <w:numPr>
          <w:ilvl w:val="0"/>
          <w:numId w:val="97"/>
        </w:numPr>
        <w:ind w:left="426" w:hanging="426"/>
        <w:jc w:val="both"/>
      </w:pPr>
      <w:r w:rsidRPr="00081532">
        <w:t xml:space="preserve">W przypadku konieczności dokonania zamiany jednostek transportowych/sprzętowych (na stałe) przyjęcie nowej jednostki wymaga sporządzenia protokołu zgodnie z </w:t>
      </w:r>
      <w:r w:rsidRPr="00081532">
        <w:rPr>
          <w:b/>
        </w:rPr>
        <w:t xml:space="preserve">Załącznikiem nr 5 (dotyczy wariantów monitoringu A i B) i nr 4 do </w:t>
      </w:r>
      <w:r w:rsidRPr="00426893">
        <w:rPr>
          <w:b/>
        </w:rPr>
        <w:t>SOPZ</w:t>
      </w:r>
      <w:r w:rsidRPr="00426893">
        <w:t xml:space="preserve"> </w:t>
      </w:r>
      <w:r w:rsidR="00426893" w:rsidRPr="00426893">
        <w:rPr>
          <w:b/>
        </w:rPr>
        <w:t>– dotyczy zadania nr 1 i nr 2</w:t>
      </w:r>
      <w:r w:rsidRPr="00426893">
        <w:t>.</w:t>
      </w:r>
    </w:p>
    <w:p w14:paraId="0D7364A4" w14:textId="3E0B3FAB" w:rsidR="00F12BA8" w:rsidRPr="00081532" w:rsidRDefault="00F12BA8" w:rsidP="00A0068C">
      <w:pPr>
        <w:pStyle w:val="Akapitzlist"/>
        <w:numPr>
          <w:ilvl w:val="0"/>
          <w:numId w:val="97"/>
        </w:numPr>
        <w:ind w:left="426" w:hanging="426"/>
        <w:jc w:val="both"/>
      </w:pPr>
      <w:r w:rsidRPr="00081532">
        <w:t xml:space="preserve">Wykonawca odpowiada za prawidłowy, zgodny z dokumentacją </w:t>
      </w:r>
      <w:proofErr w:type="spellStart"/>
      <w:r w:rsidRPr="00081532">
        <w:t>techniczno</w:t>
      </w:r>
      <w:proofErr w:type="spellEnd"/>
      <w:r w:rsidRPr="00081532">
        <w:t xml:space="preserve"> – ruchową, stan techniczny jednostek transportowych/sprzętowych pracujących na terenie Zamawiającego, </w:t>
      </w:r>
      <w:r w:rsidR="00426893">
        <w:br/>
      </w:r>
      <w:r w:rsidRPr="00081532">
        <w:t>w tym posiadania aktualnych, wymaganych przepisami prawa badań technicznych</w:t>
      </w:r>
      <w:r w:rsidR="00426893">
        <w:t>,</w:t>
      </w:r>
      <w:r w:rsidRPr="00081532">
        <w:t xml:space="preserve"> </w:t>
      </w:r>
    </w:p>
    <w:p w14:paraId="1EE8A792" w14:textId="77777777" w:rsidR="00F12BA8" w:rsidRPr="00081532" w:rsidRDefault="00F12BA8" w:rsidP="00A0068C">
      <w:pPr>
        <w:pStyle w:val="Akapitzlist"/>
        <w:numPr>
          <w:ilvl w:val="0"/>
          <w:numId w:val="97"/>
        </w:numPr>
        <w:ind w:left="426" w:hanging="426"/>
        <w:jc w:val="both"/>
      </w:pPr>
      <w:r w:rsidRPr="00081532">
        <w:t>Wykonawca gwarantuje:</w:t>
      </w:r>
    </w:p>
    <w:p w14:paraId="5E714429" w14:textId="77777777" w:rsidR="00F12BA8" w:rsidRPr="00081532" w:rsidRDefault="00F12BA8" w:rsidP="00A0068C">
      <w:pPr>
        <w:pStyle w:val="Akapitzlist"/>
        <w:numPr>
          <w:ilvl w:val="0"/>
          <w:numId w:val="104"/>
        </w:numPr>
        <w:ind w:left="851" w:hanging="425"/>
        <w:jc w:val="both"/>
      </w:pPr>
      <w:r w:rsidRPr="00081532">
        <w:lastRenderedPageBreak/>
        <w:t>należytą wydajność jednostek transportowych/sprzętowych i jakość usług,</w:t>
      </w:r>
    </w:p>
    <w:p w14:paraId="3A50B49C" w14:textId="041BE6C4" w:rsidR="00F12BA8" w:rsidRPr="00081532" w:rsidRDefault="00F12BA8" w:rsidP="00A0068C">
      <w:pPr>
        <w:pStyle w:val="Akapitzlist"/>
        <w:numPr>
          <w:ilvl w:val="0"/>
          <w:numId w:val="104"/>
        </w:numPr>
        <w:ind w:left="851" w:hanging="425"/>
        <w:jc w:val="both"/>
      </w:pPr>
      <w:r w:rsidRPr="00081532">
        <w:t>prawidłowe wykorzystanie czasu dyspozycji oraz możliwości technicznych jednostek transportowych</w:t>
      </w:r>
      <w:r w:rsidR="007B387E">
        <w:t xml:space="preserve"> </w:t>
      </w:r>
      <w:r w:rsidRPr="00081532">
        <w:t>/</w:t>
      </w:r>
      <w:r w:rsidR="007B387E">
        <w:t xml:space="preserve"> </w:t>
      </w:r>
      <w:r w:rsidRPr="00081532">
        <w:t>sprzętowych,</w:t>
      </w:r>
    </w:p>
    <w:p w14:paraId="452D84BC" w14:textId="53EAE263" w:rsidR="00F12BA8" w:rsidRPr="00081532" w:rsidRDefault="00F12BA8" w:rsidP="00A0068C">
      <w:pPr>
        <w:pStyle w:val="Akapitzlist"/>
        <w:numPr>
          <w:ilvl w:val="0"/>
          <w:numId w:val="104"/>
        </w:numPr>
        <w:ind w:left="851" w:hanging="425"/>
        <w:jc w:val="both"/>
      </w:pPr>
      <w:r w:rsidRPr="00081532">
        <w:t xml:space="preserve">wykonanie usług zgodnie z obowiązującą umową, technologią realizacji usługi </w:t>
      </w:r>
      <w:r w:rsidR="007B387E">
        <w:br/>
      </w:r>
      <w:r w:rsidRPr="00081532">
        <w:t>i składanymi zleceniami,</w:t>
      </w:r>
    </w:p>
    <w:p w14:paraId="7E4A05BF" w14:textId="77777777" w:rsidR="00F12BA8" w:rsidRPr="00081532" w:rsidRDefault="00F12BA8" w:rsidP="00A0068C">
      <w:pPr>
        <w:pStyle w:val="Akapitzlist"/>
        <w:numPr>
          <w:ilvl w:val="0"/>
          <w:numId w:val="104"/>
        </w:numPr>
        <w:ind w:left="851" w:hanging="425"/>
        <w:jc w:val="both"/>
      </w:pPr>
      <w:r w:rsidRPr="00081532">
        <w:t>realizację poleceń osób dozoru Zamawiającego uprawnionych do nadzoru i kontroli prowadzonych prac w zakresie:</w:t>
      </w:r>
    </w:p>
    <w:p w14:paraId="78CB6E57" w14:textId="77777777" w:rsidR="00F12BA8" w:rsidRPr="00081532" w:rsidRDefault="00F12BA8" w:rsidP="00A0068C">
      <w:pPr>
        <w:pStyle w:val="Akapitzlist"/>
        <w:numPr>
          <w:ilvl w:val="0"/>
          <w:numId w:val="105"/>
        </w:numPr>
        <w:ind w:left="1134" w:hanging="283"/>
        <w:jc w:val="both"/>
      </w:pPr>
      <w:r w:rsidRPr="00081532">
        <w:t>ilości i rodzaju jednostek transportowych/sprzętowych zatrudnionych w poszczególnych miejscach pracy,</w:t>
      </w:r>
    </w:p>
    <w:p w14:paraId="2F54E67C" w14:textId="77777777" w:rsidR="00F12BA8" w:rsidRPr="00081532" w:rsidRDefault="00F12BA8" w:rsidP="00A0068C">
      <w:pPr>
        <w:pStyle w:val="Akapitzlist"/>
        <w:numPr>
          <w:ilvl w:val="0"/>
          <w:numId w:val="105"/>
        </w:numPr>
        <w:ind w:left="1134" w:hanging="283"/>
        <w:jc w:val="both"/>
      </w:pPr>
      <w:r w:rsidRPr="00081532">
        <w:t>czasu i miejsc pracy jednostek transportowych/sprzętowych,</w:t>
      </w:r>
    </w:p>
    <w:p w14:paraId="671AE5A8" w14:textId="77777777" w:rsidR="00F12BA8" w:rsidRPr="00081532" w:rsidRDefault="00F12BA8" w:rsidP="00A0068C">
      <w:pPr>
        <w:pStyle w:val="Akapitzlist"/>
        <w:numPr>
          <w:ilvl w:val="0"/>
          <w:numId w:val="105"/>
        </w:numPr>
        <w:ind w:left="1134" w:hanging="283"/>
        <w:jc w:val="both"/>
      </w:pPr>
      <w:r w:rsidRPr="00081532">
        <w:t>należytej realizacji zleconej usługi,</w:t>
      </w:r>
    </w:p>
    <w:p w14:paraId="0DE94A3B" w14:textId="77777777" w:rsidR="00F12BA8" w:rsidRPr="00081532" w:rsidRDefault="00F12BA8" w:rsidP="00A0068C">
      <w:pPr>
        <w:pStyle w:val="Akapitzlist"/>
        <w:numPr>
          <w:ilvl w:val="0"/>
          <w:numId w:val="105"/>
        </w:numPr>
        <w:ind w:left="1134" w:hanging="283"/>
        <w:jc w:val="both"/>
      </w:pPr>
      <w:r w:rsidRPr="00081532">
        <w:t xml:space="preserve">ścisłego przestrzegania technologii prowadzonych prac, przepisów bhp i p.poż., </w:t>
      </w:r>
    </w:p>
    <w:p w14:paraId="49D17800" w14:textId="77777777" w:rsidR="00F12BA8" w:rsidRPr="00081532" w:rsidRDefault="00F12BA8" w:rsidP="00A0068C">
      <w:pPr>
        <w:pStyle w:val="Akapitzlist"/>
        <w:numPr>
          <w:ilvl w:val="0"/>
          <w:numId w:val="105"/>
        </w:numPr>
        <w:ind w:left="1134" w:hanging="283"/>
        <w:jc w:val="both"/>
      </w:pPr>
      <w:r w:rsidRPr="00081532">
        <w:t>użytkowania placów postojowych jednostek transportowych/sprzętowych.</w:t>
      </w:r>
    </w:p>
    <w:p w14:paraId="03F5652E" w14:textId="7DB2B063" w:rsidR="00F12BA8" w:rsidRPr="00081532" w:rsidRDefault="00F12BA8" w:rsidP="00A0068C">
      <w:pPr>
        <w:pStyle w:val="Akapitzlist"/>
        <w:numPr>
          <w:ilvl w:val="0"/>
          <w:numId w:val="97"/>
        </w:numPr>
        <w:ind w:left="426" w:hanging="426"/>
        <w:jc w:val="both"/>
      </w:pPr>
      <w:r w:rsidRPr="00081532">
        <w:t>Niedopuszczalne jest pozorowanie pracy, tj. użytkowanie jednostek transportowych</w:t>
      </w:r>
      <w:r w:rsidR="007B387E">
        <w:t xml:space="preserve"> </w:t>
      </w:r>
      <w:r w:rsidRPr="00081532">
        <w:t>/</w:t>
      </w:r>
      <w:r w:rsidR="007B387E">
        <w:t xml:space="preserve"> </w:t>
      </w:r>
      <w:r w:rsidRPr="00081532">
        <w:t>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78374CA1" w14:textId="3D70AE8B" w:rsidR="00F12BA8" w:rsidRPr="00081532" w:rsidRDefault="00F12BA8" w:rsidP="00A0068C">
      <w:pPr>
        <w:pStyle w:val="Akapitzlist"/>
        <w:numPr>
          <w:ilvl w:val="0"/>
          <w:numId w:val="97"/>
        </w:numPr>
        <w:ind w:left="426" w:hanging="426"/>
        <w:jc w:val="both"/>
      </w:pPr>
      <w:r w:rsidRPr="00081532">
        <w:t xml:space="preserve">Niewykonanie lub niewłaściwe wykonanie przedmiotu zamówienia obciąża Wykonawcę </w:t>
      </w:r>
      <w:r w:rsidR="007B387E">
        <w:br/>
      </w:r>
      <w:r w:rsidRPr="00081532">
        <w:t>i może stanowić przyczynę odstąpienia od umowy z przyczyn leżących po stronie Wykonawcy.</w:t>
      </w:r>
    </w:p>
    <w:p w14:paraId="7C83C228" w14:textId="26E4CCF6" w:rsidR="00F12BA8" w:rsidRPr="00081532" w:rsidRDefault="00F12BA8" w:rsidP="00A0068C">
      <w:pPr>
        <w:pStyle w:val="Akapitzlist"/>
        <w:numPr>
          <w:ilvl w:val="0"/>
          <w:numId w:val="97"/>
        </w:numPr>
        <w:ind w:left="426" w:hanging="426"/>
        <w:jc w:val="both"/>
      </w:pPr>
      <w:r w:rsidRPr="00081532">
        <w:rPr>
          <w:color w:val="000000" w:themeColor="text1"/>
        </w:rPr>
        <w:t xml:space="preserve">Zapewnienie skutecznej ochrony elementów systemu monitoringu zainstalowanego </w:t>
      </w:r>
      <w:r w:rsidR="007B387E">
        <w:rPr>
          <w:color w:val="000000" w:themeColor="text1"/>
        </w:rPr>
        <w:br/>
      </w:r>
      <w:r w:rsidRPr="00081532">
        <w:rPr>
          <w:color w:val="000000" w:themeColor="text1"/>
        </w:rPr>
        <w:t>w jednostkach transportowych/sprzętowych przed ingerencją pracowników własnych.</w:t>
      </w:r>
      <w:r w:rsidRPr="00081532">
        <w:t xml:space="preserve"> </w:t>
      </w:r>
    </w:p>
    <w:p w14:paraId="0046CDD1" w14:textId="65BC7A88" w:rsidR="005E2F77" w:rsidRPr="00081532" w:rsidRDefault="00F12BA8" w:rsidP="00A0068C">
      <w:pPr>
        <w:pStyle w:val="Akapitzlist"/>
        <w:numPr>
          <w:ilvl w:val="0"/>
          <w:numId w:val="97"/>
        </w:numPr>
        <w:ind w:left="426" w:hanging="426"/>
        <w:jc w:val="both"/>
        <w:rPr>
          <w:rFonts w:eastAsiaTheme="minorHAnsi"/>
          <w:color w:val="000000" w:themeColor="text1"/>
        </w:rPr>
      </w:pPr>
      <w:r w:rsidRPr="00081532">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ED5AE42" w14:textId="77777777" w:rsidR="003B6CA3" w:rsidRPr="00081532" w:rsidRDefault="003B6CA3" w:rsidP="003B6CA3">
      <w:pPr>
        <w:jc w:val="both"/>
        <w:rPr>
          <w:rFonts w:eastAsiaTheme="minorHAnsi"/>
          <w:color w:val="000000" w:themeColor="text1"/>
          <w:sz w:val="24"/>
          <w:szCs w:val="24"/>
        </w:rPr>
      </w:pPr>
    </w:p>
    <w:p w14:paraId="4EF00E97" w14:textId="77777777" w:rsidR="003B6CA3" w:rsidRPr="00081532" w:rsidRDefault="003B6CA3" w:rsidP="003B6CA3">
      <w:pPr>
        <w:suppressAutoHyphens/>
        <w:overflowPunct w:val="0"/>
        <w:autoSpaceDE w:val="0"/>
        <w:autoSpaceDN w:val="0"/>
        <w:adjustRightInd w:val="0"/>
        <w:spacing w:after="240"/>
        <w:jc w:val="both"/>
        <w:rPr>
          <w:rStyle w:val="Nagwek1Znak"/>
          <w:rFonts w:eastAsia="Calibri"/>
          <w:bCs w:val="0"/>
          <w:color w:val="000000" w:themeColor="text1"/>
          <w:sz w:val="24"/>
          <w:szCs w:val="24"/>
        </w:rPr>
      </w:pPr>
      <w:r w:rsidRPr="00081532">
        <w:rPr>
          <w:b/>
          <w:sz w:val="24"/>
          <w:szCs w:val="24"/>
          <w:highlight w:val="lightGray"/>
        </w:rPr>
        <w:t xml:space="preserve">Część V. </w:t>
      </w:r>
      <w:r w:rsidRPr="00081532">
        <w:rPr>
          <w:rStyle w:val="Nagwek1Znak"/>
          <w:rFonts w:eastAsia="Calibri"/>
          <w:bCs w:val="0"/>
          <w:color w:val="000000" w:themeColor="text1"/>
          <w:sz w:val="24"/>
          <w:szCs w:val="24"/>
          <w:highlight w:val="lightGray"/>
        </w:rPr>
        <w:t>Odpowiedzialność Wykonawcy.</w:t>
      </w:r>
    </w:p>
    <w:p w14:paraId="6A6CA8E5" w14:textId="77777777" w:rsidR="003B6CA3" w:rsidRPr="00081532" w:rsidRDefault="003B6CA3" w:rsidP="00A0068C">
      <w:pPr>
        <w:pStyle w:val="Akapitzlist"/>
        <w:numPr>
          <w:ilvl w:val="2"/>
          <w:numId w:val="120"/>
        </w:numPr>
        <w:tabs>
          <w:tab w:val="left" w:pos="426"/>
          <w:tab w:val="left" w:pos="851"/>
          <w:tab w:val="left" w:pos="1040"/>
        </w:tabs>
        <w:suppressAutoHyphens/>
        <w:ind w:hanging="426"/>
        <w:jc w:val="both"/>
      </w:pPr>
      <w:r w:rsidRPr="00081532">
        <w:rPr>
          <w:color w:val="000000" w:themeColor="text1"/>
        </w:rPr>
        <w:t>Wykonawca ponosi wyłączną odpowiedzialność:</w:t>
      </w:r>
    </w:p>
    <w:p w14:paraId="65984490" w14:textId="00784484" w:rsidR="003B6CA3" w:rsidRPr="00081532" w:rsidRDefault="003B6CA3" w:rsidP="00A0068C">
      <w:pPr>
        <w:numPr>
          <w:ilvl w:val="0"/>
          <w:numId w:val="121"/>
        </w:numPr>
        <w:tabs>
          <w:tab w:val="num" w:pos="851"/>
        </w:tabs>
        <w:suppressAutoHyphens/>
        <w:ind w:left="851" w:hanging="425"/>
        <w:jc w:val="both"/>
        <w:rPr>
          <w:color w:val="000000" w:themeColor="text1"/>
          <w:sz w:val="24"/>
          <w:szCs w:val="24"/>
        </w:rPr>
      </w:pPr>
      <w:r w:rsidRPr="00081532">
        <w:rPr>
          <w:color w:val="000000" w:themeColor="text1"/>
          <w:sz w:val="24"/>
          <w:szCs w:val="24"/>
        </w:rPr>
        <w:t>cywilną, materialną i karną za szkody powstałe u pracownik</w:t>
      </w:r>
      <w:r w:rsidR="007B387E">
        <w:rPr>
          <w:color w:val="000000" w:themeColor="text1"/>
          <w:sz w:val="24"/>
          <w:szCs w:val="24"/>
        </w:rPr>
        <w:t xml:space="preserve">ów lub w majątku Zamawiającego </w:t>
      </w:r>
      <w:r w:rsidRPr="00081532">
        <w:rPr>
          <w:color w:val="000000" w:themeColor="text1"/>
          <w:sz w:val="24"/>
          <w:szCs w:val="24"/>
        </w:rPr>
        <w:t>lub osób trzecich, zawinione w sposób umyślny lub nieumyślny przez pracowników Wykonawcy,</w:t>
      </w:r>
    </w:p>
    <w:p w14:paraId="1D8B2D51" w14:textId="21C72571" w:rsidR="003B6CA3" w:rsidRPr="00081532" w:rsidRDefault="003B6CA3" w:rsidP="00A0068C">
      <w:pPr>
        <w:numPr>
          <w:ilvl w:val="0"/>
          <w:numId w:val="121"/>
        </w:numPr>
        <w:suppressAutoHyphens/>
        <w:ind w:left="851" w:hanging="425"/>
        <w:jc w:val="both"/>
        <w:rPr>
          <w:color w:val="000000" w:themeColor="text1"/>
          <w:sz w:val="24"/>
          <w:szCs w:val="24"/>
        </w:rPr>
      </w:pPr>
      <w:r w:rsidRPr="00081532">
        <w:rPr>
          <w:color w:val="000000" w:themeColor="text1"/>
          <w:sz w:val="24"/>
          <w:szCs w:val="24"/>
        </w:rPr>
        <w:t xml:space="preserve">cywilną, materialną i karną za skutki wypadków przy pracy oraz w drodze do pracy </w:t>
      </w:r>
      <w:r w:rsidR="007B387E">
        <w:rPr>
          <w:color w:val="000000" w:themeColor="text1"/>
          <w:sz w:val="24"/>
          <w:szCs w:val="24"/>
        </w:rPr>
        <w:br/>
      </w:r>
      <w:r w:rsidRPr="00081532">
        <w:rPr>
          <w:color w:val="000000" w:themeColor="text1"/>
          <w:sz w:val="24"/>
          <w:szCs w:val="24"/>
        </w:rPr>
        <w:t>i z pracy pracowników własnych zatrudnionych przy realizacji przedmiotu zamówienia,</w:t>
      </w:r>
    </w:p>
    <w:p w14:paraId="7F565091" w14:textId="77777777" w:rsidR="003B6CA3" w:rsidRPr="00081532" w:rsidRDefault="003B6CA3" w:rsidP="00A0068C">
      <w:pPr>
        <w:numPr>
          <w:ilvl w:val="0"/>
          <w:numId w:val="121"/>
        </w:numPr>
        <w:suppressAutoHyphens/>
        <w:ind w:left="851" w:hanging="425"/>
        <w:jc w:val="both"/>
        <w:rPr>
          <w:color w:val="000000" w:themeColor="text1"/>
          <w:sz w:val="24"/>
          <w:szCs w:val="24"/>
        </w:rPr>
      </w:pPr>
      <w:r w:rsidRPr="00081532">
        <w:rPr>
          <w:color w:val="000000" w:themeColor="text1"/>
          <w:sz w:val="24"/>
          <w:szCs w:val="24"/>
        </w:rPr>
        <w:t>za bezpieczeństwo pracowników własnych przez cały czas ich przebywania na terenie Oddziału Zamawiającego,</w:t>
      </w:r>
    </w:p>
    <w:p w14:paraId="2D5DCA35" w14:textId="77777777" w:rsidR="003B6CA3" w:rsidRPr="00081532" w:rsidRDefault="003B6CA3" w:rsidP="00A0068C">
      <w:pPr>
        <w:numPr>
          <w:ilvl w:val="0"/>
          <w:numId w:val="121"/>
        </w:numPr>
        <w:suppressAutoHyphens/>
        <w:ind w:left="851" w:hanging="425"/>
        <w:jc w:val="both"/>
        <w:rPr>
          <w:color w:val="000000" w:themeColor="text1"/>
          <w:sz w:val="24"/>
          <w:szCs w:val="24"/>
        </w:rPr>
      </w:pPr>
      <w:r w:rsidRPr="00081532">
        <w:rPr>
          <w:color w:val="000000" w:themeColor="text1"/>
          <w:sz w:val="24"/>
          <w:szCs w:val="24"/>
        </w:rPr>
        <w:t>za delegowanie do wykonywania zadań zleconych przez Zamawiającego, pracowników własnych posiadających niezbędne do ich wykonania kwalifikacje i uprawnienia,</w:t>
      </w:r>
    </w:p>
    <w:p w14:paraId="02230CBA" w14:textId="77777777" w:rsidR="003B6CA3" w:rsidRPr="00081532" w:rsidRDefault="003B6CA3" w:rsidP="00A0068C">
      <w:pPr>
        <w:numPr>
          <w:ilvl w:val="0"/>
          <w:numId w:val="121"/>
        </w:numPr>
        <w:suppressAutoHyphens/>
        <w:ind w:left="851" w:hanging="425"/>
        <w:jc w:val="both"/>
        <w:rPr>
          <w:color w:val="000000" w:themeColor="text1"/>
          <w:sz w:val="24"/>
          <w:szCs w:val="24"/>
        </w:rPr>
      </w:pPr>
      <w:r w:rsidRPr="00081532">
        <w:rPr>
          <w:color w:val="000000" w:themeColor="text1"/>
          <w:sz w:val="24"/>
          <w:szCs w:val="24"/>
        </w:rPr>
        <w:t>cywilną, materialną i karną za skutki bezpośrednich zdarzeń wynikłych z zaniedbań lub zaniechań ustaleń dotyczących sposobu realizacji przedmiotu zamówienia,</w:t>
      </w:r>
    </w:p>
    <w:p w14:paraId="15ABFB43" w14:textId="74152347" w:rsidR="003B6CA3" w:rsidRPr="00081532" w:rsidRDefault="003B6CA3" w:rsidP="00A0068C">
      <w:pPr>
        <w:numPr>
          <w:ilvl w:val="0"/>
          <w:numId w:val="121"/>
        </w:numPr>
        <w:suppressAutoHyphens/>
        <w:spacing w:after="240"/>
        <w:ind w:left="851" w:hanging="425"/>
        <w:jc w:val="both"/>
        <w:rPr>
          <w:sz w:val="24"/>
          <w:szCs w:val="24"/>
        </w:rPr>
      </w:pPr>
      <w:r w:rsidRPr="00081532">
        <w:rPr>
          <w:color w:val="000000" w:themeColor="text1"/>
          <w:sz w:val="24"/>
          <w:szCs w:val="24"/>
        </w:rPr>
        <w:t xml:space="preserve">za nieprawidłowości ujawnione podczas kontroli wykonywanych usług oraz jednostek transportowo/sprzętowych wykorzystywanych do realizacji przedmiotu zamówienia, </w:t>
      </w:r>
      <w:r w:rsidRPr="00081532">
        <w:rPr>
          <w:color w:val="000000" w:themeColor="text1"/>
          <w:sz w:val="24"/>
          <w:szCs w:val="24"/>
        </w:rPr>
        <w:lastRenderedPageBreak/>
        <w:t xml:space="preserve">wykonywanych przez kontrolne organy państwowe, za całokształt zagadnień związanych </w:t>
      </w:r>
      <w:r w:rsidR="00CD22B3" w:rsidRPr="00081532">
        <w:rPr>
          <w:color w:val="000000" w:themeColor="text1"/>
          <w:sz w:val="24"/>
          <w:szCs w:val="24"/>
        </w:rPr>
        <w:br/>
      </w:r>
      <w:r w:rsidRPr="00081532">
        <w:rPr>
          <w:color w:val="000000" w:themeColor="text1"/>
          <w:sz w:val="24"/>
          <w:szCs w:val="24"/>
        </w:rPr>
        <w:t xml:space="preserve">z realizacją części usług przez zatrudnionego </w:t>
      </w:r>
      <w:r w:rsidR="00426893">
        <w:rPr>
          <w:sz w:val="24"/>
          <w:szCs w:val="24"/>
        </w:rPr>
        <w:t>podwykonawcę.</w:t>
      </w:r>
    </w:p>
    <w:p w14:paraId="01D2FBF5" w14:textId="77777777" w:rsidR="003B6CA3" w:rsidRPr="00081532" w:rsidRDefault="003B6CA3" w:rsidP="003B6CA3">
      <w:pPr>
        <w:spacing w:after="240"/>
        <w:jc w:val="both"/>
        <w:rPr>
          <w:b/>
          <w:sz w:val="24"/>
          <w:szCs w:val="24"/>
        </w:rPr>
      </w:pPr>
      <w:r w:rsidRPr="00081532">
        <w:rPr>
          <w:b/>
          <w:sz w:val="24"/>
          <w:szCs w:val="24"/>
          <w:highlight w:val="lightGray"/>
        </w:rPr>
        <w:t>Część VI. Obowiązki Zamawiającego.</w:t>
      </w:r>
    </w:p>
    <w:p w14:paraId="16189C7B" w14:textId="77777777" w:rsidR="003B6CA3" w:rsidRPr="00081532" w:rsidRDefault="003B6CA3" w:rsidP="00A0068C">
      <w:pPr>
        <w:numPr>
          <w:ilvl w:val="1"/>
          <w:numId w:val="122"/>
        </w:numPr>
        <w:tabs>
          <w:tab w:val="num" w:pos="426"/>
        </w:tabs>
        <w:spacing w:before="100"/>
        <w:ind w:left="426"/>
        <w:jc w:val="both"/>
        <w:rPr>
          <w:sz w:val="24"/>
          <w:szCs w:val="24"/>
        </w:rPr>
      </w:pPr>
      <w:r w:rsidRPr="00081532">
        <w:rPr>
          <w:sz w:val="24"/>
          <w:szCs w:val="24"/>
        </w:rPr>
        <w:t>Obowiązkiem Zamawiającego jest:</w:t>
      </w:r>
    </w:p>
    <w:p w14:paraId="4937D02F" w14:textId="77777777" w:rsidR="003B6CA3" w:rsidRPr="00081532" w:rsidRDefault="003B6CA3" w:rsidP="00A0068C">
      <w:pPr>
        <w:numPr>
          <w:ilvl w:val="2"/>
          <w:numId w:val="122"/>
        </w:numPr>
        <w:tabs>
          <w:tab w:val="num" w:pos="851"/>
        </w:tabs>
        <w:ind w:left="851"/>
        <w:jc w:val="both"/>
        <w:rPr>
          <w:sz w:val="24"/>
          <w:szCs w:val="24"/>
        </w:rPr>
      </w:pPr>
      <w:r w:rsidRPr="00081532">
        <w:rPr>
          <w:sz w:val="24"/>
          <w:szCs w:val="24"/>
        </w:rPr>
        <w:t>wskazanie miejsca wykonywania usług,</w:t>
      </w:r>
    </w:p>
    <w:p w14:paraId="7D3A8013" w14:textId="744293D6" w:rsidR="003B6CA3" w:rsidRPr="00081532" w:rsidRDefault="003B6CA3" w:rsidP="00A0068C">
      <w:pPr>
        <w:numPr>
          <w:ilvl w:val="2"/>
          <w:numId w:val="122"/>
        </w:numPr>
        <w:tabs>
          <w:tab w:val="num" w:pos="851"/>
        </w:tabs>
        <w:ind w:left="851"/>
        <w:jc w:val="both"/>
        <w:rPr>
          <w:sz w:val="24"/>
          <w:szCs w:val="24"/>
        </w:rPr>
      </w:pPr>
      <w:r w:rsidRPr="00081532">
        <w:rPr>
          <w:sz w:val="24"/>
          <w:szCs w:val="24"/>
        </w:rPr>
        <w:t>bieżące, przed każdą zmianą roboczą, określenie przez osoby doz</w:t>
      </w:r>
      <w:r w:rsidR="007B387E">
        <w:rPr>
          <w:sz w:val="24"/>
          <w:szCs w:val="24"/>
        </w:rPr>
        <w:t xml:space="preserve">oru Zamawiającego zakresu prac </w:t>
      </w:r>
      <w:r w:rsidRPr="00081532">
        <w:rPr>
          <w:sz w:val="24"/>
          <w:szCs w:val="24"/>
        </w:rPr>
        <w:t>do wykonania w czasie trwania zmiany roboczej w formie uzgodnionej pomiędzy</w:t>
      </w:r>
      <w:r w:rsidR="007B387E">
        <w:rPr>
          <w:sz w:val="24"/>
          <w:szCs w:val="24"/>
        </w:rPr>
        <w:t>,</w:t>
      </w:r>
      <w:r w:rsidRPr="00081532">
        <w:rPr>
          <w:sz w:val="24"/>
          <w:szCs w:val="24"/>
        </w:rPr>
        <w:t xml:space="preserve"> </w:t>
      </w:r>
    </w:p>
    <w:p w14:paraId="48505369" w14:textId="28A0822B" w:rsidR="003B6CA3" w:rsidRPr="00081532" w:rsidRDefault="003B6CA3" w:rsidP="00A0068C">
      <w:pPr>
        <w:numPr>
          <w:ilvl w:val="2"/>
          <w:numId w:val="122"/>
        </w:numPr>
        <w:tabs>
          <w:tab w:val="clear" w:pos="1276"/>
          <w:tab w:val="num" w:pos="851"/>
        </w:tabs>
        <w:ind w:left="851"/>
        <w:jc w:val="both"/>
        <w:rPr>
          <w:sz w:val="24"/>
          <w:szCs w:val="24"/>
        </w:rPr>
      </w:pPr>
      <w:r w:rsidRPr="00081532">
        <w:rPr>
          <w:sz w:val="24"/>
          <w:szCs w:val="24"/>
        </w:rPr>
        <w:t>wskazanie miejsca postoju jedno</w:t>
      </w:r>
      <w:r w:rsidR="00426893">
        <w:rPr>
          <w:sz w:val="24"/>
          <w:szCs w:val="24"/>
        </w:rPr>
        <w:t>stek transportowych/</w:t>
      </w:r>
      <w:r w:rsidR="00426893" w:rsidRPr="00426893">
        <w:rPr>
          <w:sz w:val="24"/>
          <w:szCs w:val="24"/>
        </w:rPr>
        <w:t>sprzętowych</w:t>
      </w:r>
      <w:r w:rsidRPr="00426893">
        <w:rPr>
          <w:sz w:val="24"/>
          <w:szCs w:val="24"/>
        </w:rPr>
        <w:t>,</w:t>
      </w:r>
    </w:p>
    <w:p w14:paraId="4C9CBC62" w14:textId="392E7E91" w:rsidR="003B6CA3" w:rsidRPr="00081532" w:rsidRDefault="003B6CA3" w:rsidP="00A0068C">
      <w:pPr>
        <w:numPr>
          <w:ilvl w:val="2"/>
          <w:numId w:val="122"/>
        </w:numPr>
        <w:tabs>
          <w:tab w:val="num" w:pos="851"/>
        </w:tabs>
        <w:ind w:left="851"/>
        <w:jc w:val="both"/>
        <w:rPr>
          <w:sz w:val="24"/>
          <w:szCs w:val="24"/>
        </w:rPr>
      </w:pPr>
      <w:r w:rsidRPr="00081532">
        <w:rPr>
          <w:sz w:val="24"/>
          <w:szCs w:val="24"/>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w:t>
      </w:r>
      <w:r w:rsidR="007B387E">
        <w:rPr>
          <w:sz w:val="24"/>
          <w:szCs w:val="24"/>
        </w:rPr>
        <w:br/>
      </w:r>
      <w:r w:rsidRPr="00081532">
        <w:rPr>
          <w:sz w:val="24"/>
          <w:szCs w:val="24"/>
        </w:rPr>
        <w:t xml:space="preserve">i alarmowania, znajomości rejonu prac, a  także zgłaszania wypadków i zagrożeń, </w:t>
      </w:r>
    </w:p>
    <w:p w14:paraId="33F3E241" w14:textId="77777777" w:rsidR="003B6CA3" w:rsidRPr="00081532" w:rsidRDefault="003B6CA3" w:rsidP="00A0068C">
      <w:pPr>
        <w:numPr>
          <w:ilvl w:val="2"/>
          <w:numId w:val="122"/>
        </w:numPr>
        <w:tabs>
          <w:tab w:val="num" w:pos="851"/>
        </w:tabs>
        <w:ind w:left="851"/>
        <w:jc w:val="both"/>
        <w:rPr>
          <w:sz w:val="24"/>
          <w:szCs w:val="24"/>
        </w:rPr>
      </w:pPr>
      <w:r w:rsidRPr="00081532">
        <w:rPr>
          <w:sz w:val="24"/>
          <w:szCs w:val="24"/>
        </w:rPr>
        <w:t>udzielenie Wykonawcy niezbędnej pełnej informacji o ryzyku zawodowym, zagrożeniach, w tym wynikach pomiarów czynników szkodliwych i uciążliwych, w zakładzie Zamawiającego (dla zakresu objętego realizacją zamówienia),</w:t>
      </w:r>
    </w:p>
    <w:p w14:paraId="2E3BAB9C" w14:textId="77777777" w:rsidR="003B6CA3" w:rsidRPr="00081532" w:rsidRDefault="003B6CA3" w:rsidP="00A0068C">
      <w:pPr>
        <w:numPr>
          <w:ilvl w:val="2"/>
          <w:numId w:val="122"/>
        </w:numPr>
        <w:tabs>
          <w:tab w:val="num" w:pos="851"/>
        </w:tabs>
        <w:ind w:left="851"/>
        <w:jc w:val="both"/>
        <w:rPr>
          <w:sz w:val="24"/>
          <w:szCs w:val="24"/>
        </w:rPr>
      </w:pPr>
      <w:r w:rsidRPr="00081532">
        <w:rPr>
          <w:sz w:val="24"/>
          <w:szCs w:val="24"/>
        </w:rPr>
        <w:t>organizacja i zapewnienie bezpieczeństwa przeciwpożarowego na Oddziale,</w:t>
      </w:r>
    </w:p>
    <w:p w14:paraId="42334AE6" w14:textId="77777777" w:rsidR="003B6CA3" w:rsidRPr="00081532" w:rsidRDefault="003B6CA3" w:rsidP="00A0068C">
      <w:pPr>
        <w:numPr>
          <w:ilvl w:val="2"/>
          <w:numId w:val="122"/>
        </w:numPr>
        <w:tabs>
          <w:tab w:val="num" w:pos="851"/>
        </w:tabs>
        <w:ind w:left="851"/>
        <w:jc w:val="both"/>
        <w:rPr>
          <w:sz w:val="24"/>
          <w:szCs w:val="24"/>
        </w:rPr>
      </w:pPr>
      <w:r w:rsidRPr="00081532">
        <w:rPr>
          <w:sz w:val="24"/>
          <w:szCs w:val="24"/>
        </w:rPr>
        <w:t xml:space="preserve">zapoznanie pracowników Wykonawcy z Oddziałem  i regulaminem pracy Zamawiającego </w:t>
      </w:r>
      <w:r w:rsidRPr="00081532">
        <w:rPr>
          <w:sz w:val="24"/>
          <w:szCs w:val="24"/>
        </w:rPr>
        <w:br/>
        <w:t>w zakresie koniecznym do wykonania prac objętych umową,</w:t>
      </w:r>
    </w:p>
    <w:p w14:paraId="44CD417B" w14:textId="53408AD9" w:rsidR="003B6CA3" w:rsidRPr="00081532" w:rsidRDefault="003B6CA3" w:rsidP="00A0068C">
      <w:pPr>
        <w:numPr>
          <w:ilvl w:val="2"/>
          <w:numId w:val="122"/>
        </w:numPr>
        <w:tabs>
          <w:tab w:val="num" w:pos="851"/>
        </w:tabs>
        <w:ind w:left="851"/>
        <w:jc w:val="both"/>
        <w:rPr>
          <w:sz w:val="24"/>
          <w:szCs w:val="24"/>
        </w:rPr>
      </w:pPr>
      <w:r w:rsidRPr="00081532">
        <w:rPr>
          <w:sz w:val="24"/>
          <w:szCs w:val="24"/>
        </w:rPr>
        <w:t>sporządzanie i bieżąca analiza raportów systemu monitoringu,</w:t>
      </w:r>
      <w:r w:rsidR="007B387E">
        <w:rPr>
          <w:sz w:val="24"/>
          <w:szCs w:val="24"/>
        </w:rPr>
        <w:t xml:space="preserve"> zlecanie usług,  sporządzanie </w:t>
      </w:r>
      <w:r w:rsidRPr="00081532">
        <w:rPr>
          <w:sz w:val="24"/>
          <w:szCs w:val="24"/>
        </w:rPr>
        <w:t xml:space="preserve">protokołów odbioru wykonanej usługi, </w:t>
      </w:r>
    </w:p>
    <w:p w14:paraId="1155E30E" w14:textId="77777777" w:rsidR="003B6CA3" w:rsidRPr="00081532" w:rsidRDefault="003B6CA3" w:rsidP="00A0068C">
      <w:pPr>
        <w:numPr>
          <w:ilvl w:val="2"/>
          <w:numId w:val="122"/>
        </w:numPr>
        <w:tabs>
          <w:tab w:val="num" w:pos="851"/>
        </w:tabs>
        <w:ind w:left="851"/>
        <w:jc w:val="both"/>
        <w:rPr>
          <w:sz w:val="24"/>
          <w:szCs w:val="24"/>
        </w:rPr>
      </w:pPr>
      <w:r w:rsidRPr="00081532">
        <w:rPr>
          <w:color w:val="000000" w:themeColor="text1"/>
          <w:sz w:val="24"/>
          <w:szCs w:val="24"/>
        </w:rPr>
        <w:t>bieżąca kontrola przez przedstawiciela Zamawiającego wykonania zleconych zadań.</w:t>
      </w:r>
    </w:p>
    <w:p w14:paraId="26F43B9F" w14:textId="6E1B8DDB" w:rsidR="003B6CA3" w:rsidRPr="00081532" w:rsidRDefault="003B6CA3" w:rsidP="00A0068C">
      <w:pPr>
        <w:numPr>
          <w:ilvl w:val="1"/>
          <w:numId w:val="122"/>
        </w:numPr>
        <w:tabs>
          <w:tab w:val="num" w:pos="426"/>
        </w:tabs>
        <w:ind w:left="426"/>
        <w:jc w:val="both"/>
        <w:rPr>
          <w:sz w:val="24"/>
          <w:szCs w:val="24"/>
        </w:rPr>
      </w:pPr>
      <w:r w:rsidRPr="00081532">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02A00AB2" w14:textId="44285CD4" w:rsidR="003B6CA3" w:rsidRPr="00081532" w:rsidRDefault="003B6CA3" w:rsidP="00A0068C">
      <w:pPr>
        <w:numPr>
          <w:ilvl w:val="1"/>
          <w:numId w:val="122"/>
        </w:numPr>
        <w:tabs>
          <w:tab w:val="num" w:pos="426"/>
        </w:tabs>
        <w:ind w:left="426"/>
        <w:jc w:val="both"/>
        <w:rPr>
          <w:sz w:val="24"/>
          <w:szCs w:val="24"/>
        </w:rPr>
      </w:pPr>
      <w:r w:rsidRPr="00081532">
        <w:rPr>
          <w:sz w:val="24"/>
          <w:szCs w:val="24"/>
        </w:rPr>
        <w:t>Decyzje w sprawach jw. nie podlegają odwołaniu oraz nie zezwala</w:t>
      </w:r>
      <w:r w:rsidR="007B387E">
        <w:rPr>
          <w:sz w:val="24"/>
          <w:szCs w:val="24"/>
        </w:rPr>
        <w:t xml:space="preserve">ją Wykonawcy na zmianę zakresu </w:t>
      </w:r>
      <w:r w:rsidRPr="00081532">
        <w:rPr>
          <w:sz w:val="24"/>
          <w:szCs w:val="24"/>
        </w:rPr>
        <w:t>i terminu wykonania przedmiotu umowy.</w:t>
      </w:r>
    </w:p>
    <w:p w14:paraId="50C71086" w14:textId="37A06D7E" w:rsidR="003B6CA3" w:rsidRPr="00081532" w:rsidRDefault="003B6CA3" w:rsidP="00A0068C">
      <w:pPr>
        <w:numPr>
          <w:ilvl w:val="1"/>
          <w:numId w:val="122"/>
        </w:numPr>
        <w:tabs>
          <w:tab w:val="num" w:pos="426"/>
        </w:tabs>
        <w:ind w:left="426"/>
        <w:jc w:val="both"/>
        <w:rPr>
          <w:sz w:val="24"/>
          <w:szCs w:val="24"/>
        </w:rPr>
      </w:pPr>
      <w:r w:rsidRPr="00081532">
        <w:rPr>
          <w:color w:val="000000" w:themeColor="text1"/>
          <w:sz w:val="24"/>
          <w:szCs w:val="24"/>
        </w:rPr>
        <w:t xml:space="preserve">Zamawiający zapewni Wykonawcy dostęp do systemu monitoringu w zakresie niezbędnym do stałej analizy pracy jednostek </w:t>
      </w:r>
      <w:r w:rsidRPr="00081532">
        <w:rPr>
          <w:sz w:val="24"/>
          <w:szCs w:val="24"/>
        </w:rPr>
        <w:t>transportowych/sprzętowych</w:t>
      </w:r>
      <w:r w:rsidRPr="00081532">
        <w:rPr>
          <w:color w:val="000000" w:themeColor="text1"/>
          <w:sz w:val="24"/>
          <w:szCs w:val="24"/>
        </w:rPr>
        <w:t xml:space="preserve"> wykonujących usługi w ramach zawartej umowy </w:t>
      </w:r>
      <w:r w:rsidR="00426893">
        <w:rPr>
          <w:b/>
          <w:sz w:val="24"/>
          <w:szCs w:val="24"/>
        </w:rPr>
        <w:t xml:space="preserve">– </w:t>
      </w:r>
      <w:r w:rsidR="00426893" w:rsidRPr="00426893">
        <w:rPr>
          <w:sz w:val="24"/>
          <w:szCs w:val="24"/>
        </w:rPr>
        <w:t>dotyczy zadania nr 1 i nr 2.</w:t>
      </w:r>
    </w:p>
    <w:p w14:paraId="7FD1D7EB" w14:textId="60E0FCE5" w:rsidR="003B6CA3" w:rsidRPr="00081532" w:rsidRDefault="003B6CA3" w:rsidP="00A0068C">
      <w:pPr>
        <w:numPr>
          <w:ilvl w:val="1"/>
          <w:numId w:val="122"/>
        </w:numPr>
        <w:tabs>
          <w:tab w:val="num" w:pos="426"/>
        </w:tabs>
        <w:ind w:left="426"/>
        <w:jc w:val="both"/>
        <w:rPr>
          <w:sz w:val="24"/>
          <w:szCs w:val="24"/>
        </w:rPr>
      </w:pPr>
      <w:r w:rsidRPr="00081532">
        <w:rPr>
          <w:color w:val="000000" w:themeColor="text1"/>
          <w:sz w:val="24"/>
          <w:szCs w:val="24"/>
        </w:rPr>
        <w:t xml:space="preserve">Na wniosek Wykonawcy odpłatne, na podstawie odrębnej umowy, udostępnienie zewnętrznej łączności telefonicznej oraz pozostałych usług niezbędnych do realizacji zamówienia tj. usług łaźni lub </w:t>
      </w:r>
      <w:r w:rsidR="007B387E">
        <w:rPr>
          <w:color w:val="000000" w:themeColor="text1"/>
          <w:sz w:val="24"/>
          <w:szCs w:val="24"/>
        </w:rPr>
        <w:t xml:space="preserve">korzystania </w:t>
      </w:r>
      <w:r w:rsidRPr="00081532">
        <w:rPr>
          <w:color w:val="000000" w:themeColor="text1"/>
          <w:sz w:val="24"/>
          <w:szCs w:val="24"/>
        </w:rPr>
        <w:t>z innych elementów majątku niezbędnego do realizacji usług zgod</w:t>
      </w:r>
      <w:r w:rsidR="007B387E">
        <w:rPr>
          <w:color w:val="000000" w:themeColor="text1"/>
          <w:sz w:val="24"/>
          <w:szCs w:val="24"/>
        </w:rPr>
        <w:t xml:space="preserve">nie </w:t>
      </w:r>
      <w:r w:rsidR="007B387E">
        <w:rPr>
          <w:color w:val="000000" w:themeColor="text1"/>
          <w:sz w:val="24"/>
          <w:szCs w:val="24"/>
        </w:rPr>
        <w:br/>
        <w:t xml:space="preserve">z aktualnie obowiązującymi </w:t>
      </w:r>
      <w:r w:rsidRPr="00081532">
        <w:rPr>
          <w:color w:val="000000" w:themeColor="text1"/>
          <w:sz w:val="24"/>
          <w:szCs w:val="24"/>
        </w:rPr>
        <w:t>u Zamawiającego procedurami i cennikami</w:t>
      </w:r>
      <w:r w:rsidRPr="00081532">
        <w:rPr>
          <w:b/>
          <w:color w:val="000000" w:themeColor="text1"/>
          <w:sz w:val="24"/>
          <w:szCs w:val="24"/>
        </w:rPr>
        <w:t xml:space="preserve"> </w:t>
      </w:r>
      <w:r w:rsidRPr="00081532">
        <w:rPr>
          <w:color w:val="000000" w:themeColor="text1"/>
          <w:sz w:val="24"/>
          <w:szCs w:val="24"/>
        </w:rPr>
        <w:t>(w tym miejsce parkowania jednostek sprzętowych/transportowych</w:t>
      </w:r>
      <w:r w:rsidRPr="00081532">
        <w:rPr>
          <w:sz w:val="24"/>
          <w:szCs w:val="24"/>
        </w:rPr>
        <w:t>)</w:t>
      </w:r>
      <w:r w:rsidR="00426893">
        <w:rPr>
          <w:b/>
          <w:sz w:val="24"/>
          <w:szCs w:val="24"/>
        </w:rPr>
        <w:t>.</w:t>
      </w:r>
    </w:p>
    <w:p w14:paraId="30555127" w14:textId="77777777" w:rsidR="003B6CA3" w:rsidRPr="00081532" w:rsidRDefault="003B6CA3" w:rsidP="00A0068C">
      <w:pPr>
        <w:numPr>
          <w:ilvl w:val="1"/>
          <w:numId w:val="122"/>
        </w:numPr>
        <w:tabs>
          <w:tab w:val="num" w:pos="426"/>
        </w:tabs>
        <w:ind w:left="426"/>
        <w:jc w:val="both"/>
        <w:rPr>
          <w:sz w:val="24"/>
          <w:szCs w:val="24"/>
        </w:rPr>
      </w:pPr>
      <w:r w:rsidRPr="00081532">
        <w:rPr>
          <w:sz w:val="24"/>
          <w:szCs w:val="24"/>
        </w:rPr>
        <w:t>W razie zaistnienia wypadku przy pracy pracownika Wykonawcy, Zamawiający do czasu przejęcia dochodzenia wypadku przez służby BHP Wykonawcy zobowiązany jest zapewnić:</w:t>
      </w:r>
    </w:p>
    <w:p w14:paraId="54170588" w14:textId="77777777" w:rsidR="003B6CA3" w:rsidRPr="00081532" w:rsidRDefault="003B6CA3" w:rsidP="00A0068C">
      <w:pPr>
        <w:numPr>
          <w:ilvl w:val="2"/>
          <w:numId w:val="122"/>
        </w:numPr>
        <w:tabs>
          <w:tab w:val="num" w:pos="851"/>
        </w:tabs>
        <w:ind w:left="851"/>
        <w:jc w:val="both"/>
        <w:rPr>
          <w:sz w:val="24"/>
          <w:szCs w:val="24"/>
        </w:rPr>
      </w:pPr>
      <w:r w:rsidRPr="00081532">
        <w:rPr>
          <w:sz w:val="24"/>
          <w:szCs w:val="24"/>
        </w:rPr>
        <w:t>niezwłoczne zorganizowanie pierwszej pomocy dla poszkodowanego wraz z wydaniem wstępnej opinii lekarskiej i koniecznym transportem sanitarnym,</w:t>
      </w:r>
    </w:p>
    <w:p w14:paraId="123C0D5F" w14:textId="77777777" w:rsidR="003B6CA3" w:rsidRPr="00081532" w:rsidRDefault="003B6CA3" w:rsidP="00A0068C">
      <w:pPr>
        <w:numPr>
          <w:ilvl w:val="2"/>
          <w:numId w:val="122"/>
        </w:numPr>
        <w:tabs>
          <w:tab w:val="num" w:pos="851"/>
        </w:tabs>
        <w:ind w:left="851"/>
        <w:jc w:val="both"/>
        <w:rPr>
          <w:sz w:val="24"/>
          <w:szCs w:val="24"/>
        </w:rPr>
      </w:pPr>
      <w:r w:rsidRPr="00081532">
        <w:rPr>
          <w:sz w:val="24"/>
          <w:szCs w:val="24"/>
        </w:rPr>
        <w:t>zabezpieczenie miejsca, gdy wypadek miał miejsce poza rejonem pracy Wykonawcy,</w:t>
      </w:r>
    </w:p>
    <w:p w14:paraId="24D9BC9F" w14:textId="77777777" w:rsidR="003B6CA3" w:rsidRPr="00081532" w:rsidRDefault="003B6CA3" w:rsidP="00A0068C">
      <w:pPr>
        <w:numPr>
          <w:ilvl w:val="2"/>
          <w:numId w:val="122"/>
        </w:numPr>
        <w:tabs>
          <w:tab w:val="num" w:pos="851"/>
        </w:tabs>
        <w:ind w:left="851"/>
        <w:jc w:val="both"/>
        <w:rPr>
          <w:sz w:val="24"/>
          <w:szCs w:val="24"/>
        </w:rPr>
      </w:pPr>
      <w:r w:rsidRPr="00081532">
        <w:rPr>
          <w:sz w:val="24"/>
          <w:szCs w:val="24"/>
        </w:rPr>
        <w:t>udostępnienie niezbędnych informacji i materiałów służbie BHP Wykonawcy.</w:t>
      </w:r>
    </w:p>
    <w:p w14:paraId="5025E1B3" w14:textId="77777777" w:rsidR="003B6CA3" w:rsidRPr="00081532" w:rsidRDefault="003B6CA3" w:rsidP="003B6CA3">
      <w:pPr>
        <w:ind w:left="426"/>
        <w:jc w:val="both"/>
        <w:rPr>
          <w:sz w:val="24"/>
          <w:szCs w:val="24"/>
        </w:rPr>
      </w:pPr>
      <w:r w:rsidRPr="00081532">
        <w:rPr>
          <w:sz w:val="24"/>
          <w:szCs w:val="24"/>
        </w:rPr>
        <w:t>Powyższa procedura w koniecznym zakresie dotyczyć będzie również pracowników Wykonawcy wymagających nagłej interwencji lekarskiej.</w:t>
      </w:r>
    </w:p>
    <w:p w14:paraId="585063DF" w14:textId="77777777" w:rsidR="003B6CA3" w:rsidRPr="00081532" w:rsidRDefault="003B6CA3" w:rsidP="003B6CA3">
      <w:pPr>
        <w:pStyle w:val="Akapitzlist"/>
        <w:ind w:left="851"/>
        <w:jc w:val="both"/>
        <w:rPr>
          <w:color w:val="FF0000"/>
        </w:rPr>
      </w:pPr>
    </w:p>
    <w:p w14:paraId="1F1445AB" w14:textId="4157C4DC" w:rsidR="003B6CA3" w:rsidRPr="00081532" w:rsidRDefault="003B6CA3" w:rsidP="003B6CA3">
      <w:pPr>
        <w:spacing w:before="100" w:after="240"/>
        <w:ind w:left="425"/>
        <w:jc w:val="both"/>
        <w:rPr>
          <w:b/>
          <w:sz w:val="24"/>
          <w:szCs w:val="24"/>
          <w:highlight w:val="lightGray"/>
        </w:rPr>
      </w:pPr>
      <w:r w:rsidRPr="00081532">
        <w:rPr>
          <w:b/>
          <w:sz w:val="24"/>
          <w:szCs w:val="24"/>
          <w:highlight w:val="lightGray"/>
        </w:rPr>
        <w:t>Część VII. System elektronicznego zarządzania jednostkami transportowymi</w:t>
      </w:r>
      <w:r w:rsidR="007B387E">
        <w:rPr>
          <w:b/>
          <w:sz w:val="24"/>
          <w:szCs w:val="24"/>
          <w:highlight w:val="lightGray"/>
        </w:rPr>
        <w:t xml:space="preserve"> </w:t>
      </w:r>
      <w:r w:rsidRPr="00081532">
        <w:rPr>
          <w:b/>
          <w:sz w:val="24"/>
          <w:szCs w:val="24"/>
          <w:highlight w:val="lightGray"/>
        </w:rPr>
        <w:t>/</w:t>
      </w:r>
      <w:r w:rsidR="007B387E">
        <w:rPr>
          <w:b/>
          <w:sz w:val="24"/>
          <w:szCs w:val="24"/>
          <w:highlight w:val="lightGray"/>
        </w:rPr>
        <w:t xml:space="preserve"> </w:t>
      </w:r>
      <w:r w:rsidRPr="00081532">
        <w:rPr>
          <w:b/>
          <w:sz w:val="24"/>
          <w:szCs w:val="24"/>
          <w:highlight w:val="lightGray"/>
        </w:rPr>
        <w:t>sprzętowymi</w:t>
      </w:r>
    </w:p>
    <w:p w14:paraId="67C17AEC" w14:textId="5F2803E3" w:rsidR="003B6CA3" w:rsidRPr="00081532" w:rsidRDefault="003B6CA3" w:rsidP="00A0068C">
      <w:pPr>
        <w:numPr>
          <w:ilvl w:val="0"/>
          <w:numId w:val="108"/>
        </w:numPr>
        <w:contextualSpacing/>
        <w:jc w:val="both"/>
        <w:rPr>
          <w:sz w:val="24"/>
          <w:szCs w:val="24"/>
        </w:rPr>
      </w:pPr>
      <w:r w:rsidRPr="00081532">
        <w:rPr>
          <w:sz w:val="24"/>
          <w:szCs w:val="24"/>
        </w:rPr>
        <w:lastRenderedPageBreak/>
        <w:t xml:space="preserve">Zamawiający posiada informatyczny system (AWIA </w:t>
      </w:r>
      <w:proofErr w:type="spellStart"/>
      <w:r w:rsidRPr="00081532">
        <w:rPr>
          <w:sz w:val="24"/>
          <w:szCs w:val="24"/>
        </w:rPr>
        <w:t>Machines</w:t>
      </w:r>
      <w:proofErr w:type="spellEnd"/>
      <w:r w:rsidRPr="00081532">
        <w:rPr>
          <w:sz w:val="24"/>
          <w:szCs w:val="24"/>
        </w:rPr>
        <w:t xml:space="preserve"> Explorer firmy ENTE </w:t>
      </w:r>
      <w:r w:rsidR="007B387E">
        <w:rPr>
          <w:sz w:val="24"/>
          <w:szCs w:val="24"/>
        </w:rPr>
        <w:br/>
      </w:r>
      <w:r w:rsidRPr="00081532">
        <w:rPr>
          <w:sz w:val="24"/>
          <w:szCs w:val="24"/>
        </w:rPr>
        <w:t xml:space="preserve">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0495ACB8" w14:textId="77777777" w:rsidR="003B6CA3" w:rsidRPr="00081532" w:rsidRDefault="003B6CA3" w:rsidP="00A0068C">
      <w:pPr>
        <w:numPr>
          <w:ilvl w:val="0"/>
          <w:numId w:val="108"/>
        </w:numPr>
        <w:contextualSpacing/>
        <w:jc w:val="both"/>
        <w:rPr>
          <w:sz w:val="24"/>
          <w:szCs w:val="24"/>
        </w:rPr>
      </w:pPr>
      <w:r w:rsidRPr="00081532">
        <w:rPr>
          <w:sz w:val="24"/>
          <w:szCs w:val="24"/>
        </w:rPr>
        <w:t>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7D0FC16B" w14:textId="77777777" w:rsidR="003B6CA3" w:rsidRPr="00081532" w:rsidRDefault="003B6CA3" w:rsidP="00A0068C">
      <w:pPr>
        <w:numPr>
          <w:ilvl w:val="0"/>
          <w:numId w:val="108"/>
        </w:numPr>
        <w:contextualSpacing/>
        <w:jc w:val="both"/>
        <w:rPr>
          <w:sz w:val="24"/>
          <w:szCs w:val="24"/>
        </w:rPr>
      </w:pPr>
      <w:r w:rsidRPr="00081532">
        <w:rPr>
          <w:color w:val="000000" w:themeColor="text1"/>
          <w:sz w:val="24"/>
          <w:szCs w:val="24"/>
        </w:rPr>
        <w:t>Udostępnienie protokołu komunikacyjnego Wykonawcy (zarówno na etapie postępowania jak i z Wykonawcą, z którym zawarto umowę) nastąpi po podpisaniu stosownych oświadczeń o  zachowaniu poufności wymaganych przez autora oprogramowania.</w:t>
      </w:r>
    </w:p>
    <w:p w14:paraId="607C1703" w14:textId="77777777" w:rsidR="003B6CA3" w:rsidRPr="00081532" w:rsidRDefault="003B6CA3" w:rsidP="00A0068C">
      <w:pPr>
        <w:numPr>
          <w:ilvl w:val="0"/>
          <w:numId w:val="108"/>
        </w:numPr>
        <w:autoSpaceDE w:val="0"/>
        <w:autoSpaceDN w:val="0"/>
        <w:adjustRightInd w:val="0"/>
        <w:ind w:right="6"/>
        <w:contextualSpacing/>
        <w:jc w:val="both"/>
        <w:rPr>
          <w:b/>
          <w:sz w:val="24"/>
          <w:szCs w:val="24"/>
        </w:rPr>
      </w:pPr>
      <w:r w:rsidRPr="00081532">
        <w:rPr>
          <w:sz w:val="24"/>
          <w:szCs w:val="24"/>
        </w:rPr>
        <w:t>Dostosowanie urządzeń służących do monitoringu jednostek transportowych/sprzętowych zainstalowanych na jednostkach sprzętowych Wykonawcy do systemu informatycznego Zamawiającego nastąpi do 30 dni od daty</w:t>
      </w:r>
      <w:r w:rsidRPr="00081532">
        <w:rPr>
          <w:color w:val="000000" w:themeColor="text1"/>
          <w:sz w:val="24"/>
          <w:szCs w:val="24"/>
        </w:rPr>
        <w:t xml:space="preserve"> rozpoczęcia realizacji usługi</w:t>
      </w:r>
      <w:r w:rsidRPr="00081532">
        <w:rPr>
          <w:sz w:val="24"/>
          <w:szCs w:val="24"/>
        </w:rPr>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081532">
        <w:rPr>
          <w:b/>
          <w:sz w:val="24"/>
          <w:szCs w:val="24"/>
        </w:rPr>
        <w:t>części VIII ust. 17 punkt 4.</w:t>
      </w:r>
      <w:r w:rsidRPr="00081532">
        <w:rPr>
          <w:sz w:val="24"/>
          <w:szCs w:val="24"/>
        </w:rPr>
        <w:t xml:space="preserve"> </w:t>
      </w:r>
    </w:p>
    <w:p w14:paraId="138BB2B9" w14:textId="77777777" w:rsidR="003B6CA3" w:rsidRPr="00081532" w:rsidRDefault="003B6CA3" w:rsidP="003B6CA3">
      <w:pPr>
        <w:autoSpaceDE w:val="0"/>
        <w:autoSpaceDN w:val="0"/>
        <w:adjustRightInd w:val="0"/>
        <w:ind w:left="1146" w:right="6"/>
        <w:contextualSpacing/>
        <w:jc w:val="both"/>
        <w:rPr>
          <w:b/>
          <w:sz w:val="24"/>
          <w:szCs w:val="24"/>
        </w:rPr>
      </w:pPr>
      <w:r w:rsidRPr="00081532">
        <w:rPr>
          <w:b/>
          <w:sz w:val="24"/>
          <w:szCs w:val="24"/>
        </w:rPr>
        <w:t xml:space="preserve">UWAGA: </w:t>
      </w:r>
    </w:p>
    <w:p w14:paraId="71541482" w14:textId="6F1EB2B6" w:rsidR="003B6CA3" w:rsidRPr="00081532" w:rsidRDefault="003B6CA3" w:rsidP="003B6CA3">
      <w:pPr>
        <w:autoSpaceDE w:val="0"/>
        <w:autoSpaceDN w:val="0"/>
        <w:adjustRightInd w:val="0"/>
        <w:ind w:left="426" w:right="6"/>
        <w:jc w:val="both"/>
        <w:rPr>
          <w:b/>
          <w:sz w:val="24"/>
          <w:szCs w:val="24"/>
        </w:rPr>
      </w:pPr>
      <w:r w:rsidRPr="00081532">
        <w:rPr>
          <w:b/>
          <w:sz w:val="24"/>
          <w:szCs w:val="24"/>
        </w:rPr>
        <w:t>jeżeli do wykonania zamówienia został wybrany Wykonawca, który posiada na jednostkach sprzętowych skierowanych do realizacji zamówienia zainstalowan</w:t>
      </w:r>
      <w:r w:rsidR="007B387E">
        <w:rPr>
          <w:b/>
          <w:sz w:val="24"/>
          <w:szCs w:val="24"/>
        </w:rPr>
        <w:t xml:space="preserve">y system monitoringu określony </w:t>
      </w:r>
      <w:r w:rsidRPr="00081532">
        <w:rPr>
          <w:b/>
          <w:sz w:val="24"/>
          <w:szCs w:val="24"/>
        </w:rPr>
        <w:t xml:space="preserve">w ust. 2, wtedy rozliczenie w oparciu o system monitoringu następuje z chwilą rozpoczęcia realizacji umowy. </w:t>
      </w:r>
    </w:p>
    <w:p w14:paraId="41A3ACFF" w14:textId="77777777" w:rsidR="003B6CA3" w:rsidRPr="00081532" w:rsidRDefault="003B6CA3" w:rsidP="00A0068C">
      <w:pPr>
        <w:numPr>
          <w:ilvl w:val="0"/>
          <w:numId w:val="108"/>
        </w:numPr>
        <w:contextualSpacing/>
        <w:jc w:val="both"/>
        <w:rPr>
          <w:sz w:val="24"/>
          <w:szCs w:val="24"/>
        </w:rPr>
      </w:pPr>
      <w:r w:rsidRPr="00081532">
        <w:rPr>
          <w:sz w:val="24"/>
          <w:szCs w:val="24"/>
        </w:rPr>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3F309086" w14:textId="77777777" w:rsidR="003B6CA3" w:rsidRPr="00081532" w:rsidRDefault="003B6CA3" w:rsidP="00A0068C">
      <w:pPr>
        <w:numPr>
          <w:ilvl w:val="0"/>
          <w:numId w:val="117"/>
        </w:numPr>
        <w:suppressAutoHyphens/>
        <w:contextualSpacing/>
        <w:jc w:val="both"/>
        <w:rPr>
          <w:i/>
          <w:sz w:val="24"/>
          <w:szCs w:val="24"/>
        </w:rPr>
      </w:pPr>
      <w:r w:rsidRPr="00081532">
        <w:rPr>
          <w:color w:val="000000" w:themeColor="text1"/>
          <w:sz w:val="24"/>
          <w:szCs w:val="24"/>
        </w:rPr>
        <w:t xml:space="preserve">do 30 dni od daty udostępnienia rejonu realizacji usług </w:t>
      </w:r>
      <w:r w:rsidRPr="00081532">
        <w:rPr>
          <w:i/>
          <w:sz w:val="24"/>
          <w:szCs w:val="24"/>
        </w:rPr>
        <w:t>(jeżeli ilość wymaganych od Wykonawcy jednostek transportowych/sprzętowych wyposażonych w system monitoringu jest mniejsza lub równa 5 sztuk)</w:t>
      </w:r>
    </w:p>
    <w:p w14:paraId="45252F02" w14:textId="07BADB58" w:rsidR="003B6CA3" w:rsidRPr="00081532" w:rsidRDefault="003B6CA3" w:rsidP="00A0068C">
      <w:pPr>
        <w:numPr>
          <w:ilvl w:val="0"/>
          <w:numId w:val="117"/>
        </w:numPr>
        <w:suppressAutoHyphens/>
        <w:contextualSpacing/>
        <w:jc w:val="both"/>
        <w:rPr>
          <w:i/>
          <w:sz w:val="24"/>
          <w:szCs w:val="24"/>
        </w:rPr>
      </w:pPr>
      <w:r w:rsidRPr="00081532">
        <w:rPr>
          <w:sz w:val="24"/>
          <w:szCs w:val="24"/>
        </w:rPr>
        <w:t xml:space="preserve">do 60 dni od daty udostępnienia rejonu realizacji usług </w:t>
      </w:r>
      <w:r w:rsidRPr="00081532">
        <w:rPr>
          <w:i/>
          <w:sz w:val="24"/>
          <w:szCs w:val="24"/>
        </w:rPr>
        <w:t>(jeżeli ilość wymaganych od Wykonawcy jednostek sprzętowych</w:t>
      </w:r>
      <w:r w:rsidRPr="00081532">
        <w:rPr>
          <w:sz w:val="24"/>
          <w:szCs w:val="24"/>
        </w:rPr>
        <w:t xml:space="preserve"> </w:t>
      </w:r>
      <w:r w:rsidRPr="00081532">
        <w:rPr>
          <w:i/>
          <w:sz w:val="24"/>
          <w:szCs w:val="24"/>
        </w:rPr>
        <w:t xml:space="preserve">transportowych/sprzętowych wyposażonych </w:t>
      </w:r>
      <w:r w:rsidR="007B387E">
        <w:rPr>
          <w:i/>
          <w:sz w:val="24"/>
          <w:szCs w:val="24"/>
        </w:rPr>
        <w:br/>
      </w:r>
      <w:r w:rsidRPr="00081532">
        <w:rPr>
          <w:i/>
          <w:sz w:val="24"/>
          <w:szCs w:val="24"/>
        </w:rPr>
        <w:t>w system monitoringu jest większa od 5 sztuk).</w:t>
      </w:r>
    </w:p>
    <w:p w14:paraId="3E8940C2" w14:textId="77777777" w:rsidR="003B6CA3" w:rsidRPr="00081532" w:rsidRDefault="003B6CA3" w:rsidP="003B6CA3">
      <w:pPr>
        <w:ind w:left="426"/>
        <w:contextualSpacing/>
        <w:jc w:val="both"/>
        <w:rPr>
          <w:strike/>
          <w:color w:val="C00000"/>
          <w:sz w:val="24"/>
          <w:szCs w:val="24"/>
        </w:rPr>
      </w:pPr>
      <w:r w:rsidRPr="00081532">
        <w:rPr>
          <w:sz w:val="24"/>
          <w:szCs w:val="24"/>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081532">
        <w:rPr>
          <w:b/>
          <w:sz w:val="24"/>
          <w:szCs w:val="24"/>
        </w:rPr>
        <w:t>części VIII ust. 17 punkt 4</w:t>
      </w:r>
      <w:r w:rsidRPr="00081532">
        <w:rPr>
          <w:sz w:val="24"/>
          <w:szCs w:val="24"/>
        </w:rPr>
        <w:t xml:space="preserve">. </w:t>
      </w:r>
    </w:p>
    <w:p w14:paraId="328634EF" w14:textId="77777777" w:rsidR="003B6CA3" w:rsidRPr="00081532" w:rsidRDefault="003B6CA3" w:rsidP="003B6CA3">
      <w:pPr>
        <w:ind w:left="426"/>
        <w:contextualSpacing/>
        <w:rPr>
          <w:b/>
          <w:sz w:val="24"/>
          <w:szCs w:val="24"/>
        </w:rPr>
      </w:pPr>
      <w:r w:rsidRPr="00081532">
        <w:rPr>
          <w:b/>
          <w:sz w:val="24"/>
          <w:szCs w:val="24"/>
        </w:rPr>
        <w:t xml:space="preserve">UWAGA: </w:t>
      </w:r>
    </w:p>
    <w:p w14:paraId="61A98239" w14:textId="77777777" w:rsidR="003B6CA3" w:rsidRPr="00081532" w:rsidRDefault="003B6CA3" w:rsidP="00A0068C">
      <w:pPr>
        <w:numPr>
          <w:ilvl w:val="0"/>
          <w:numId w:val="110"/>
        </w:numPr>
        <w:suppressAutoHyphens/>
        <w:ind w:left="1134" w:hanging="283"/>
        <w:contextualSpacing/>
        <w:jc w:val="both"/>
        <w:rPr>
          <w:b/>
          <w:color w:val="000000" w:themeColor="text1"/>
          <w:sz w:val="24"/>
          <w:szCs w:val="24"/>
        </w:rPr>
      </w:pPr>
      <w:r w:rsidRPr="00081532">
        <w:rPr>
          <w:b/>
          <w:color w:val="000000" w:themeColor="text1"/>
          <w:sz w:val="24"/>
          <w:szCs w:val="24"/>
        </w:rPr>
        <w:t xml:space="preserve">w uzasadnionych przypadkach dopuszcza się zmianę terminów określonych w </w:t>
      </w:r>
      <w:r w:rsidRPr="00081532">
        <w:rPr>
          <w:b/>
          <w:sz w:val="24"/>
          <w:szCs w:val="24"/>
        </w:rPr>
        <w:t xml:space="preserve">ust. 4 i 5 </w:t>
      </w:r>
      <w:r w:rsidRPr="00081532">
        <w:rPr>
          <w:b/>
          <w:color w:val="000000" w:themeColor="text1"/>
          <w:sz w:val="24"/>
          <w:szCs w:val="24"/>
        </w:rPr>
        <w:t>– zmiana terminów wymaga zgody Zamawiającego,</w:t>
      </w:r>
    </w:p>
    <w:p w14:paraId="3EF5B6E6" w14:textId="77777777" w:rsidR="003B6CA3" w:rsidRPr="00081532" w:rsidRDefault="003B6CA3" w:rsidP="00A0068C">
      <w:pPr>
        <w:numPr>
          <w:ilvl w:val="0"/>
          <w:numId w:val="110"/>
        </w:numPr>
        <w:suppressAutoHyphens/>
        <w:ind w:left="1134" w:hanging="283"/>
        <w:contextualSpacing/>
        <w:jc w:val="both"/>
        <w:rPr>
          <w:b/>
          <w:sz w:val="24"/>
          <w:szCs w:val="24"/>
        </w:rPr>
      </w:pPr>
      <w:r w:rsidRPr="00081532">
        <w:rPr>
          <w:b/>
          <w:color w:val="000000" w:themeColor="text1"/>
          <w:sz w:val="24"/>
          <w:szCs w:val="24"/>
        </w:rPr>
        <w:t xml:space="preserve">wszelkie koszty związane z realizacją postanowień </w:t>
      </w:r>
      <w:r w:rsidRPr="00081532">
        <w:rPr>
          <w:b/>
          <w:sz w:val="24"/>
          <w:szCs w:val="24"/>
        </w:rPr>
        <w:t xml:space="preserve">części VII </w:t>
      </w:r>
      <w:r w:rsidRPr="00081532">
        <w:rPr>
          <w:b/>
          <w:color w:val="000000" w:themeColor="text1"/>
          <w:sz w:val="24"/>
          <w:szCs w:val="24"/>
        </w:rPr>
        <w:t xml:space="preserve">(zakupem, dostosowaniem, </w:t>
      </w:r>
      <w:r w:rsidRPr="00081532">
        <w:rPr>
          <w:b/>
          <w:sz w:val="24"/>
          <w:szCs w:val="24"/>
        </w:rPr>
        <w:t>modyfikacją, instalacją</w:t>
      </w:r>
      <w:r w:rsidRPr="00081532">
        <w:rPr>
          <w:b/>
          <w:color w:val="000000" w:themeColor="text1"/>
          <w:sz w:val="24"/>
          <w:szCs w:val="24"/>
        </w:rPr>
        <w:t xml:space="preserve">, wdrożeniem, sprawdzeniem poprawności działania systemu monitoringu przy instalacji systemu, a także prac serwisowo-naprawczych) leżą po stronie Wykonawcy </w:t>
      </w:r>
      <w:r w:rsidRPr="00081532">
        <w:rPr>
          <w:b/>
          <w:sz w:val="24"/>
          <w:szCs w:val="24"/>
        </w:rPr>
        <w:t>(dotyczy Wariantów A i B),</w:t>
      </w:r>
    </w:p>
    <w:p w14:paraId="7376687F" w14:textId="01335B18" w:rsidR="003B6CA3" w:rsidRPr="00081532" w:rsidRDefault="003B6CA3" w:rsidP="00A0068C">
      <w:pPr>
        <w:numPr>
          <w:ilvl w:val="0"/>
          <w:numId w:val="110"/>
        </w:numPr>
        <w:suppressAutoHyphens/>
        <w:ind w:left="1134" w:hanging="283"/>
        <w:contextualSpacing/>
        <w:jc w:val="both"/>
        <w:rPr>
          <w:b/>
          <w:sz w:val="24"/>
          <w:szCs w:val="24"/>
        </w:rPr>
      </w:pPr>
      <w:r w:rsidRPr="00081532">
        <w:rPr>
          <w:b/>
          <w:color w:val="000000" w:themeColor="text1"/>
          <w:sz w:val="24"/>
          <w:szCs w:val="24"/>
        </w:rPr>
        <w:lastRenderedPageBreak/>
        <w:t>Wykonawca zobowiązany jest do wyposażenia oraz bieżącego utrzymania urządzeń służących do monitoringu jednostek transportowych/sprzętowych oraz do dokonywania zgłoszeń prac serwisowo-naprawczych jednostek transportowych</w:t>
      </w:r>
      <w:r w:rsidR="0030478B">
        <w:rPr>
          <w:b/>
          <w:color w:val="000000" w:themeColor="text1"/>
          <w:sz w:val="24"/>
          <w:szCs w:val="24"/>
        </w:rPr>
        <w:t xml:space="preserve"> </w:t>
      </w:r>
      <w:r w:rsidRPr="00081532">
        <w:rPr>
          <w:b/>
          <w:color w:val="000000" w:themeColor="text1"/>
          <w:sz w:val="24"/>
          <w:szCs w:val="24"/>
        </w:rPr>
        <w:t>/</w:t>
      </w:r>
      <w:r w:rsidR="0030478B">
        <w:rPr>
          <w:b/>
          <w:color w:val="000000" w:themeColor="text1"/>
          <w:sz w:val="24"/>
          <w:szCs w:val="24"/>
        </w:rPr>
        <w:t xml:space="preserve"> </w:t>
      </w:r>
      <w:r w:rsidRPr="00081532">
        <w:rPr>
          <w:b/>
          <w:color w:val="000000" w:themeColor="text1"/>
          <w:sz w:val="24"/>
          <w:szCs w:val="24"/>
        </w:rPr>
        <w:t xml:space="preserve">sprzętowych w sposób uzgodniony z dostawcą systemu </w:t>
      </w:r>
      <w:r w:rsidRPr="00081532">
        <w:rPr>
          <w:b/>
          <w:sz w:val="24"/>
          <w:szCs w:val="24"/>
        </w:rPr>
        <w:t xml:space="preserve">monitoringu (dotyczy Wariantów A i B). </w:t>
      </w:r>
    </w:p>
    <w:p w14:paraId="2093D343" w14:textId="77777777" w:rsidR="003B6CA3" w:rsidRPr="00081532" w:rsidRDefault="003B6CA3" w:rsidP="00A0068C">
      <w:pPr>
        <w:numPr>
          <w:ilvl w:val="0"/>
          <w:numId w:val="108"/>
        </w:numPr>
        <w:contextualSpacing/>
        <w:jc w:val="both"/>
        <w:rPr>
          <w:sz w:val="24"/>
          <w:szCs w:val="24"/>
        </w:rPr>
      </w:pPr>
      <w:r w:rsidRPr="00081532">
        <w:rPr>
          <w:sz w:val="24"/>
          <w:szCs w:val="24"/>
        </w:rPr>
        <w:t>Dla realizacji monitoringu jednostek transportowych/sprzętowych dla wariantów A i B (podstawowych i zastępczych w przypadku awarii) Wykonawca zobowiązany jest do ich wyposażenia w urządzenia pomiarowe, lokalizacji i transmisji danych. Urządzenia te powinny cechować się następującymi parametrami:</w:t>
      </w:r>
    </w:p>
    <w:p w14:paraId="621C8662" w14:textId="267D6FC0" w:rsidR="003B6CA3" w:rsidRPr="00081532" w:rsidRDefault="003B6CA3" w:rsidP="00A0068C">
      <w:pPr>
        <w:numPr>
          <w:ilvl w:val="2"/>
          <w:numId w:val="116"/>
        </w:numPr>
        <w:jc w:val="both"/>
        <w:rPr>
          <w:sz w:val="24"/>
          <w:szCs w:val="24"/>
        </w:rPr>
      </w:pPr>
      <w:r w:rsidRPr="00081532">
        <w:rPr>
          <w:sz w:val="24"/>
          <w:szCs w:val="24"/>
        </w:rPr>
        <w:t xml:space="preserve">realizować transmisję danych z monitorowanej jednostki sprzętowej </w:t>
      </w:r>
      <w:r w:rsidR="007B387E">
        <w:rPr>
          <w:sz w:val="24"/>
          <w:szCs w:val="24"/>
        </w:rPr>
        <w:br/>
      </w:r>
      <w:r w:rsidRPr="00081532">
        <w:rPr>
          <w:sz w:val="24"/>
          <w:szCs w:val="24"/>
        </w:rPr>
        <w:t>z wykorzystaniem systemu GSM w oparciu o prywatny APN Zamawiającego. Karty SIM do transmisji danych dostarczy Zamawiający; koszty transmisji danych ponosi Zamawiający,</w:t>
      </w:r>
    </w:p>
    <w:p w14:paraId="7B5C3DA8" w14:textId="77777777" w:rsidR="003B6CA3" w:rsidRPr="00081532" w:rsidRDefault="003B6CA3" w:rsidP="00A0068C">
      <w:pPr>
        <w:numPr>
          <w:ilvl w:val="2"/>
          <w:numId w:val="116"/>
        </w:numPr>
        <w:jc w:val="both"/>
        <w:rPr>
          <w:sz w:val="24"/>
          <w:szCs w:val="24"/>
        </w:rPr>
      </w:pPr>
      <w:r w:rsidRPr="00081532">
        <w:rPr>
          <w:sz w:val="24"/>
          <w:szCs w:val="24"/>
        </w:rPr>
        <w:t>w celu umożliwienia lokalizacji monitorowanej jednostki sprzętowej winny być wyposażone w  układ GPS,</w:t>
      </w:r>
    </w:p>
    <w:p w14:paraId="1CB650FE" w14:textId="77777777" w:rsidR="003B6CA3" w:rsidRPr="00081532" w:rsidRDefault="003B6CA3" w:rsidP="00A0068C">
      <w:pPr>
        <w:numPr>
          <w:ilvl w:val="2"/>
          <w:numId w:val="116"/>
        </w:numPr>
        <w:jc w:val="both"/>
        <w:rPr>
          <w:sz w:val="24"/>
          <w:szCs w:val="24"/>
        </w:rPr>
      </w:pPr>
      <w:r w:rsidRPr="00081532">
        <w:rPr>
          <w:sz w:val="24"/>
          <w:szCs w:val="24"/>
        </w:rPr>
        <w:t>posiadać anteny GSM i GPS,</w:t>
      </w:r>
    </w:p>
    <w:p w14:paraId="194DD699" w14:textId="77777777" w:rsidR="003B6CA3" w:rsidRPr="00081532" w:rsidRDefault="003B6CA3" w:rsidP="00A0068C">
      <w:pPr>
        <w:numPr>
          <w:ilvl w:val="2"/>
          <w:numId w:val="116"/>
        </w:numPr>
        <w:jc w:val="both"/>
        <w:rPr>
          <w:sz w:val="24"/>
          <w:szCs w:val="24"/>
        </w:rPr>
      </w:pPr>
      <w:r w:rsidRPr="00081532">
        <w:rPr>
          <w:sz w:val="24"/>
          <w:szCs w:val="24"/>
        </w:rPr>
        <w:t>posiadać własny akumulator podtrzymujący pracę systemu monitoringu,</w:t>
      </w:r>
    </w:p>
    <w:p w14:paraId="5A2E7982" w14:textId="595ECFD1" w:rsidR="003B6CA3" w:rsidRPr="00081532" w:rsidRDefault="003B6CA3" w:rsidP="00A0068C">
      <w:pPr>
        <w:numPr>
          <w:ilvl w:val="2"/>
          <w:numId w:val="116"/>
        </w:numPr>
        <w:jc w:val="both"/>
        <w:rPr>
          <w:sz w:val="24"/>
          <w:szCs w:val="24"/>
        </w:rPr>
      </w:pPr>
      <w:r w:rsidRPr="00081532">
        <w:rPr>
          <w:sz w:val="24"/>
          <w:szCs w:val="24"/>
        </w:rPr>
        <w:t xml:space="preserve">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t>
      </w:r>
      <w:r w:rsidR="007B387E">
        <w:rPr>
          <w:sz w:val="24"/>
          <w:szCs w:val="24"/>
        </w:rPr>
        <w:br/>
      </w:r>
      <w:r w:rsidRPr="00081532">
        <w:rPr>
          <w:sz w:val="24"/>
          <w:szCs w:val="24"/>
        </w:rPr>
        <w:t>w zależności od konfiguracji:</w:t>
      </w:r>
    </w:p>
    <w:p w14:paraId="43F84678" w14:textId="77777777" w:rsidR="003B6CA3" w:rsidRPr="00081532" w:rsidRDefault="003B6CA3" w:rsidP="00A0068C">
      <w:pPr>
        <w:numPr>
          <w:ilvl w:val="3"/>
          <w:numId w:val="115"/>
        </w:numPr>
        <w:jc w:val="both"/>
        <w:rPr>
          <w:sz w:val="24"/>
          <w:szCs w:val="24"/>
        </w:rPr>
      </w:pPr>
      <w:r w:rsidRPr="00081532">
        <w:rPr>
          <w:sz w:val="24"/>
          <w:szCs w:val="24"/>
        </w:rPr>
        <w:t>co określony czas,</w:t>
      </w:r>
    </w:p>
    <w:p w14:paraId="26B4460F" w14:textId="77777777" w:rsidR="003B6CA3" w:rsidRPr="00081532" w:rsidRDefault="003B6CA3" w:rsidP="00A0068C">
      <w:pPr>
        <w:numPr>
          <w:ilvl w:val="3"/>
          <w:numId w:val="115"/>
        </w:numPr>
        <w:jc w:val="both"/>
        <w:rPr>
          <w:sz w:val="24"/>
          <w:szCs w:val="24"/>
        </w:rPr>
      </w:pPr>
      <w:r w:rsidRPr="00081532">
        <w:rPr>
          <w:sz w:val="24"/>
          <w:szCs w:val="24"/>
        </w:rPr>
        <w:t>co określony przebyty dystans,</w:t>
      </w:r>
    </w:p>
    <w:p w14:paraId="6CF06678" w14:textId="77777777" w:rsidR="003B6CA3" w:rsidRPr="00081532" w:rsidRDefault="003B6CA3" w:rsidP="00A0068C">
      <w:pPr>
        <w:numPr>
          <w:ilvl w:val="3"/>
          <w:numId w:val="115"/>
        </w:numPr>
        <w:jc w:val="both"/>
        <w:rPr>
          <w:sz w:val="24"/>
          <w:szCs w:val="24"/>
        </w:rPr>
      </w:pPr>
      <w:r w:rsidRPr="00081532">
        <w:rPr>
          <w:sz w:val="24"/>
          <w:szCs w:val="24"/>
        </w:rPr>
        <w:t>w przypadku zmiany azymutu ruchu monitorowanej jednostki sprzętowej,</w:t>
      </w:r>
    </w:p>
    <w:p w14:paraId="5D97EC33" w14:textId="77777777" w:rsidR="003B6CA3" w:rsidRPr="00081532" w:rsidRDefault="003B6CA3" w:rsidP="00A0068C">
      <w:pPr>
        <w:numPr>
          <w:ilvl w:val="2"/>
          <w:numId w:val="114"/>
        </w:numPr>
        <w:contextualSpacing/>
        <w:jc w:val="both"/>
        <w:rPr>
          <w:sz w:val="24"/>
          <w:szCs w:val="24"/>
        </w:rPr>
      </w:pPr>
      <w:r w:rsidRPr="00081532">
        <w:rPr>
          <w:sz w:val="24"/>
          <w:szCs w:val="24"/>
        </w:rPr>
        <w:t>w uzasadnionych przypadkach umożliwiać odczyt parametrów z magistrali CAN,</w:t>
      </w:r>
      <w:r w:rsidRPr="00081532">
        <w:rPr>
          <w:color w:val="00B0F0"/>
          <w:sz w:val="24"/>
          <w:szCs w:val="24"/>
        </w:rPr>
        <w:t xml:space="preserve"> </w:t>
      </w:r>
      <w:r w:rsidRPr="00081532">
        <w:rPr>
          <w:sz w:val="24"/>
          <w:szCs w:val="24"/>
        </w:rPr>
        <w:t>z  zastrzeżeniem iż uzyskamy parametry o których mowa w ust.11 lub 13 w zależności od wariantu,</w:t>
      </w:r>
    </w:p>
    <w:p w14:paraId="284D3BDE" w14:textId="46F8AE51" w:rsidR="003B6CA3" w:rsidRPr="00081532" w:rsidRDefault="003B6CA3" w:rsidP="00A0068C">
      <w:pPr>
        <w:numPr>
          <w:ilvl w:val="2"/>
          <w:numId w:val="114"/>
        </w:numPr>
        <w:contextualSpacing/>
        <w:jc w:val="both"/>
        <w:rPr>
          <w:sz w:val="24"/>
          <w:szCs w:val="24"/>
        </w:rPr>
      </w:pPr>
      <w:r w:rsidRPr="00081532">
        <w:rPr>
          <w:sz w:val="24"/>
          <w:szCs w:val="24"/>
        </w:rPr>
        <w:t>być wyposażone w czytnik kart RFID w standardzie MIFARE (do identyfikacji kierowcy lub o</w:t>
      </w:r>
      <w:r w:rsidR="007B387E">
        <w:rPr>
          <w:sz w:val="24"/>
          <w:szCs w:val="24"/>
        </w:rPr>
        <w:t>peratora jednostki sprzętowej).</w:t>
      </w:r>
    </w:p>
    <w:p w14:paraId="35FE773C" w14:textId="4E6C527C" w:rsidR="003B6CA3" w:rsidRPr="00081532" w:rsidRDefault="003B6CA3" w:rsidP="00A0068C">
      <w:pPr>
        <w:numPr>
          <w:ilvl w:val="2"/>
          <w:numId w:val="114"/>
        </w:numPr>
        <w:contextualSpacing/>
        <w:jc w:val="both"/>
        <w:rPr>
          <w:sz w:val="24"/>
          <w:szCs w:val="24"/>
        </w:rPr>
      </w:pPr>
      <w:r w:rsidRPr="00081532">
        <w:rPr>
          <w:sz w:val="24"/>
          <w:szCs w:val="24"/>
        </w:rPr>
        <w:t>być wyposażone w bezprzewodowy czujnik/czujniki ruchu z funkcją akcelerometru dla jednostek sprzętowych objętych monitoringiem w wariancie B</w:t>
      </w:r>
      <w:r w:rsidR="007B387E">
        <w:rPr>
          <w:sz w:val="24"/>
          <w:szCs w:val="24"/>
        </w:rPr>
        <w:t>.</w:t>
      </w:r>
      <w:r w:rsidRPr="00081532">
        <w:rPr>
          <w:sz w:val="24"/>
          <w:szCs w:val="24"/>
        </w:rPr>
        <w:t xml:space="preserve"> </w:t>
      </w:r>
    </w:p>
    <w:p w14:paraId="7E310C7D" w14:textId="4D444087" w:rsidR="003B6CA3" w:rsidRPr="00081532" w:rsidRDefault="003B6CA3" w:rsidP="00A0068C">
      <w:pPr>
        <w:numPr>
          <w:ilvl w:val="0"/>
          <w:numId w:val="108"/>
        </w:numPr>
        <w:contextualSpacing/>
        <w:jc w:val="both"/>
        <w:rPr>
          <w:b/>
          <w:sz w:val="24"/>
          <w:szCs w:val="24"/>
        </w:rPr>
      </w:pPr>
      <w:r w:rsidRPr="00081532">
        <w:rPr>
          <w:sz w:val="24"/>
          <w:szCs w:val="24"/>
        </w:rPr>
        <w:t>Urządzenia służące do monitoringu jednostek transportowych/sprzętowych powinny posiadać: zgodność w zakresie kompatybilności elektromagnetycznej podzespołów montowanych w jednostkach sprzętowych, certyfikat typu CE dla urządzeń elektronicznych.</w:t>
      </w:r>
    </w:p>
    <w:p w14:paraId="3AB9137E" w14:textId="2CA537EA" w:rsidR="003B6CA3" w:rsidRPr="00081532" w:rsidRDefault="003B6CA3" w:rsidP="00A0068C">
      <w:pPr>
        <w:numPr>
          <w:ilvl w:val="0"/>
          <w:numId w:val="108"/>
        </w:numPr>
        <w:contextualSpacing/>
        <w:jc w:val="both"/>
        <w:rPr>
          <w:b/>
          <w:sz w:val="24"/>
          <w:szCs w:val="24"/>
        </w:rPr>
      </w:pPr>
      <w:r w:rsidRPr="00081532">
        <w:rPr>
          <w:rFonts w:eastAsiaTheme="minorHAnsi"/>
          <w:sz w:val="24"/>
          <w:szCs w:val="24"/>
          <w:lang w:eastAsia="en-US"/>
        </w:rPr>
        <w:t>Przedstawiciele Zamawiającego oraz Wykonawcy są zobowiązani do</w:t>
      </w:r>
      <w:r w:rsidRPr="00081532">
        <w:rPr>
          <w:color w:val="000000" w:themeColor="text1"/>
          <w:sz w:val="24"/>
          <w:szCs w:val="24"/>
        </w:rPr>
        <w:t xml:space="preserve"> sprawdzenia poprawności działania systemu monitoringu </w:t>
      </w:r>
      <w:r w:rsidRPr="00081532">
        <w:rPr>
          <w:rFonts w:eastAsiaTheme="minorHAnsi"/>
          <w:sz w:val="24"/>
          <w:szCs w:val="24"/>
        </w:rPr>
        <w:t xml:space="preserve">w oparciu o </w:t>
      </w:r>
      <w:r w:rsidRPr="00081532">
        <w:rPr>
          <w:b/>
          <w:sz w:val="24"/>
          <w:szCs w:val="24"/>
        </w:rPr>
        <w:t>Załącznik nr 5 do SOPZ,</w:t>
      </w:r>
      <w:r w:rsidRPr="00081532">
        <w:rPr>
          <w:sz w:val="24"/>
          <w:szCs w:val="24"/>
        </w:rPr>
        <w:t xml:space="preserve"> </w:t>
      </w:r>
      <w:r w:rsidR="007B387E">
        <w:rPr>
          <w:sz w:val="24"/>
          <w:szCs w:val="24"/>
        </w:rPr>
        <w:br/>
      </w:r>
      <w:r w:rsidRPr="00081532">
        <w:rPr>
          <w:rFonts w:eastAsiaTheme="minorHAnsi"/>
          <w:sz w:val="24"/>
          <w:szCs w:val="24"/>
        </w:rPr>
        <w:t>w terminie do:</w:t>
      </w:r>
    </w:p>
    <w:p w14:paraId="692D9AD1" w14:textId="26119D66" w:rsidR="003B6CA3" w:rsidRPr="00081532" w:rsidRDefault="003B6CA3" w:rsidP="00A0068C">
      <w:pPr>
        <w:numPr>
          <w:ilvl w:val="2"/>
          <w:numId w:val="118"/>
        </w:numPr>
        <w:contextualSpacing/>
        <w:jc w:val="both"/>
        <w:rPr>
          <w:b/>
          <w:sz w:val="24"/>
          <w:szCs w:val="24"/>
        </w:rPr>
      </w:pPr>
      <w:r w:rsidRPr="00081532">
        <w:rPr>
          <w:sz w:val="24"/>
          <w:szCs w:val="24"/>
        </w:rPr>
        <w:t>60 dni od daty zawarcia umowy dla Wykonawcy kontynuuj</w:t>
      </w:r>
      <w:r w:rsidR="007B387E">
        <w:rPr>
          <w:sz w:val="24"/>
          <w:szCs w:val="24"/>
        </w:rPr>
        <w:t xml:space="preserve">ącego usługę dla Zamawiającego </w:t>
      </w:r>
      <w:r w:rsidRPr="00081532">
        <w:rPr>
          <w:sz w:val="24"/>
          <w:szCs w:val="24"/>
        </w:rPr>
        <w:t>na podstawie nowej umowy,</w:t>
      </w:r>
    </w:p>
    <w:p w14:paraId="15994029" w14:textId="1B0BA760" w:rsidR="003B6CA3" w:rsidRPr="00081532" w:rsidRDefault="003B6CA3" w:rsidP="00A0068C">
      <w:pPr>
        <w:numPr>
          <w:ilvl w:val="2"/>
          <w:numId w:val="118"/>
        </w:numPr>
        <w:contextualSpacing/>
        <w:jc w:val="both"/>
        <w:rPr>
          <w:b/>
          <w:sz w:val="24"/>
          <w:szCs w:val="24"/>
        </w:rPr>
      </w:pPr>
      <w:r w:rsidRPr="00081532">
        <w:rPr>
          <w:rFonts w:eastAsiaTheme="minorHAnsi"/>
          <w:sz w:val="24"/>
          <w:szCs w:val="24"/>
          <w:lang w:eastAsia="en-US"/>
        </w:rPr>
        <w:t xml:space="preserve">7 dni od pełnego wdrożenia systemu </w:t>
      </w:r>
      <w:r w:rsidRPr="00081532">
        <w:rPr>
          <w:sz w:val="24"/>
          <w:szCs w:val="24"/>
        </w:rPr>
        <w:t>monitoringu dla jednostek transportowych</w:t>
      </w:r>
      <w:r w:rsidR="0030478B">
        <w:rPr>
          <w:sz w:val="24"/>
          <w:szCs w:val="24"/>
        </w:rPr>
        <w:t xml:space="preserve"> </w:t>
      </w:r>
      <w:r w:rsidRPr="00081532">
        <w:rPr>
          <w:sz w:val="24"/>
          <w:szCs w:val="24"/>
        </w:rPr>
        <w:t>/</w:t>
      </w:r>
      <w:r w:rsidR="0030478B">
        <w:rPr>
          <w:sz w:val="24"/>
          <w:szCs w:val="24"/>
        </w:rPr>
        <w:t xml:space="preserve"> </w:t>
      </w:r>
      <w:r w:rsidRPr="00081532">
        <w:rPr>
          <w:sz w:val="24"/>
          <w:szCs w:val="24"/>
        </w:rPr>
        <w:t xml:space="preserve">sprzętowych, na których zainstalowano system po raz pierwszy lub dostosowano urządzenia będące własnością Wykonawcy do systemu monitoringu wymaganego przez Zamawiającego – w tym przypadku podczas sprawdzania </w:t>
      </w:r>
      <w:r w:rsidRPr="00081532">
        <w:rPr>
          <w:color w:val="000000" w:themeColor="text1"/>
          <w:sz w:val="24"/>
          <w:szCs w:val="24"/>
        </w:rPr>
        <w:t xml:space="preserve">poprawności działania systemu monitoringu </w:t>
      </w:r>
      <w:r w:rsidRPr="00081532">
        <w:rPr>
          <w:sz w:val="24"/>
          <w:szCs w:val="24"/>
        </w:rPr>
        <w:t xml:space="preserve">wymagana jest obecność przedstawiciela dostawcy oprogramowania.  </w:t>
      </w:r>
    </w:p>
    <w:p w14:paraId="333F1E84" w14:textId="0CD0253B" w:rsidR="003B6CA3" w:rsidRPr="00081532" w:rsidRDefault="003B6CA3" w:rsidP="003B6CA3">
      <w:pPr>
        <w:ind w:left="1276"/>
        <w:jc w:val="both"/>
        <w:rPr>
          <w:rFonts w:eastAsiaTheme="minorHAnsi"/>
          <w:color w:val="000000" w:themeColor="text1"/>
          <w:sz w:val="24"/>
          <w:szCs w:val="24"/>
        </w:rPr>
      </w:pPr>
      <w:r w:rsidRPr="00081532">
        <w:rPr>
          <w:rFonts w:eastAsiaTheme="minorHAnsi"/>
          <w:color w:val="000000" w:themeColor="text1"/>
          <w:sz w:val="24"/>
          <w:szCs w:val="24"/>
        </w:rPr>
        <w:t xml:space="preserve">Protokoły z przeprowadzonej kontroli zostaną przesłane do dostawcy oprogramowania w celu potwierdzenia prawidłowości wskazań systemu monitoringu lub dokonania ewentualnej korekty ustawień parametrów wyznaczania trybów dyspozycji. </w:t>
      </w:r>
      <w:r w:rsidR="007B387E">
        <w:rPr>
          <w:rFonts w:eastAsiaTheme="minorHAnsi"/>
          <w:color w:val="000000" w:themeColor="text1"/>
          <w:sz w:val="24"/>
          <w:szCs w:val="24"/>
        </w:rPr>
        <w:br/>
      </w:r>
      <w:r w:rsidRPr="00081532">
        <w:rPr>
          <w:rFonts w:eastAsiaTheme="minorHAnsi"/>
          <w:color w:val="000000" w:themeColor="text1"/>
          <w:sz w:val="24"/>
          <w:szCs w:val="24"/>
        </w:rPr>
        <w:t xml:space="preserve">W uzasadnionych przypadkach dopuszcza się sprawdzenie poprawności działania </w:t>
      </w:r>
      <w:r w:rsidRPr="00081532">
        <w:rPr>
          <w:rFonts w:eastAsiaTheme="minorHAnsi"/>
          <w:color w:val="000000" w:themeColor="text1"/>
          <w:sz w:val="24"/>
          <w:szCs w:val="24"/>
        </w:rPr>
        <w:lastRenderedPageBreak/>
        <w:t>systemu monitoringu w terminie późniejszym. Ostateczny termin sprawdzenia to ostatni dzień miesiąca, w którym upływa maksymalny termin określony w punktach 1) i 2).</w:t>
      </w:r>
    </w:p>
    <w:p w14:paraId="17827B95" w14:textId="2830ED60" w:rsidR="003B6CA3" w:rsidRPr="00081532" w:rsidRDefault="003B6CA3" w:rsidP="00A0068C">
      <w:pPr>
        <w:numPr>
          <w:ilvl w:val="0"/>
          <w:numId w:val="108"/>
        </w:numPr>
        <w:contextualSpacing/>
        <w:jc w:val="both"/>
        <w:rPr>
          <w:b/>
          <w:sz w:val="24"/>
          <w:szCs w:val="24"/>
        </w:rPr>
      </w:pPr>
      <w:r w:rsidRPr="00081532">
        <w:rPr>
          <w:rFonts w:eastAsiaTheme="minorHAnsi"/>
          <w:color w:val="000000" w:themeColor="text1"/>
          <w:sz w:val="24"/>
          <w:szCs w:val="24"/>
        </w:rPr>
        <w:t>W przypadku stwierdzenia przez jedną ze stron umowy wskazań sys</w:t>
      </w:r>
      <w:r w:rsidR="00CD22B3" w:rsidRPr="00081532">
        <w:rPr>
          <w:rFonts w:eastAsiaTheme="minorHAnsi"/>
          <w:color w:val="000000" w:themeColor="text1"/>
          <w:sz w:val="24"/>
          <w:szCs w:val="24"/>
        </w:rPr>
        <w:t xml:space="preserve">temu monitoringu odbiegających </w:t>
      </w:r>
      <w:r w:rsidRPr="00081532">
        <w:rPr>
          <w:rFonts w:eastAsiaTheme="minorHAnsi"/>
          <w:color w:val="000000" w:themeColor="text1"/>
          <w:sz w:val="24"/>
          <w:szCs w:val="24"/>
        </w:rPr>
        <w:t xml:space="preserve">od stwierdzonej, rzeczywistej pracy jednostek transportowych/sprzętowych należy przeprowadzić ponowną kontrolę wskazań systemu w oparciu o </w:t>
      </w:r>
      <w:r w:rsidRPr="00081532">
        <w:rPr>
          <w:rFonts w:eastAsiaTheme="minorHAnsi"/>
          <w:b/>
          <w:sz w:val="24"/>
          <w:szCs w:val="24"/>
        </w:rPr>
        <w:t>Załącznik nr 5  do SOPZ w zależności od wariantu</w:t>
      </w:r>
      <w:r w:rsidRPr="00081532">
        <w:rPr>
          <w:rFonts w:eastAsiaTheme="minorHAnsi"/>
          <w:sz w:val="24"/>
          <w:szCs w:val="24"/>
        </w:rPr>
        <w:t xml:space="preserve">. </w:t>
      </w:r>
      <w:r w:rsidRPr="00081532">
        <w:rPr>
          <w:rFonts w:eastAsiaTheme="minorHAnsi"/>
          <w:color w:val="000000" w:themeColor="text1"/>
          <w:sz w:val="24"/>
          <w:szCs w:val="24"/>
        </w:rPr>
        <w:t xml:space="preserve">Protokoły z przeprowadzonej kontroli zostaną przesłane do dostawcy oprogramowania w  celu potwierdzenia prawidłowości wskazań systemu monitoringu lub dokonania ewentualnej korekty ustawień parametrów wyznaczania trybów </w:t>
      </w:r>
      <w:r w:rsidRPr="00081532">
        <w:rPr>
          <w:color w:val="000000" w:themeColor="text1"/>
          <w:sz w:val="24"/>
          <w:szCs w:val="24"/>
        </w:rPr>
        <w:t>dyspozycji w oparciu o ww. Protokół oraz analizę dostępnych danych historycznych</w:t>
      </w:r>
      <w:r w:rsidRPr="00081532">
        <w:rPr>
          <w:rFonts w:eastAsiaTheme="minorHAnsi"/>
          <w:color w:val="000000" w:themeColor="text1"/>
          <w:sz w:val="24"/>
          <w:szCs w:val="24"/>
        </w:rPr>
        <w:t>.</w:t>
      </w:r>
    </w:p>
    <w:p w14:paraId="03CBBD81" w14:textId="77777777" w:rsidR="003B6CA3" w:rsidRPr="00081532" w:rsidRDefault="003B6CA3" w:rsidP="003B6CA3">
      <w:pPr>
        <w:jc w:val="both"/>
        <w:rPr>
          <w:b/>
          <w:sz w:val="24"/>
          <w:szCs w:val="24"/>
        </w:rPr>
      </w:pPr>
    </w:p>
    <w:p w14:paraId="3A319E15" w14:textId="780F4467" w:rsidR="003B6CA3" w:rsidRPr="00081532" w:rsidRDefault="003B6CA3" w:rsidP="003B6CA3">
      <w:pPr>
        <w:jc w:val="both"/>
        <w:rPr>
          <w:b/>
          <w:color w:val="C00000"/>
          <w:sz w:val="24"/>
          <w:szCs w:val="24"/>
        </w:rPr>
      </w:pPr>
      <w:r w:rsidRPr="00081532">
        <w:rPr>
          <w:b/>
          <w:sz w:val="24"/>
          <w:szCs w:val="24"/>
        </w:rPr>
        <w:t xml:space="preserve">WARIANT A – dotyczy jednostek transportowych/sprzętowych określonych w części III </w:t>
      </w:r>
      <w:r w:rsidR="007B387E">
        <w:rPr>
          <w:b/>
          <w:sz w:val="24"/>
          <w:szCs w:val="24"/>
        </w:rPr>
        <w:br/>
      </w:r>
      <w:r w:rsidRPr="00081532">
        <w:rPr>
          <w:b/>
          <w:sz w:val="24"/>
          <w:szCs w:val="24"/>
        </w:rPr>
        <w:t xml:space="preserve">ust. 5 </w:t>
      </w:r>
    </w:p>
    <w:p w14:paraId="1C8A6984" w14:textId="77777777" w:rsidR="003B6CA3" w:rsidRPr="00081532" w:rsidRDefault="003B6CA3" w:rsidP="00A0068C">
      <w:pPr>
        <w:numPr>
          <w:ilvl w:val="0"/>
          <w:numId w:val="108"/>
        </w:numPr>
        <w:contextualSpacing/>
        <w:jc w:val="both"/>
        <w:rPr>
          <w:sz w:val="24"/>
          <w:szCs w:val="24"/>
        </w:rPr>
      </w:pPr>
      <w:r w:rsidRPr="00081532">
        <w:rPr>
          <w:sz w:val="24"/>
          <w:szCs w:val="24"/>
        </w:rPr>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04FEB749" w14:textId="77777777" w:rsidR="003B6CA3" w:rsidRPr="00081532" w:rsidRDefault="003B6CA3" w:rsidP="00A0068C">
      <w:pPr>
        <w:numPr>
          <w:ilvl w:val="0"/>
          <w:numId w:val="108"/>
        </w:numPr>
        <w:contextualSpacing/>
        <w:jc w:val="both"/>
        <w:rPr>
          <w:sz w:val="24"/>
          <w:szCs w:val="24"/>
        </w:rPr>
      </w:pPr>
      <w:bookmarkStart w:id="91" w:name="_Hlk101864691"/>
      <w:r w:rsidRPr="00081532">
        <w:rPr>
          <w:sz w:val="24"/>
          <w:szCs w:val="24"/>
        </w:rPr>
        <w:t>System monitoringu, w który wyposażone będą jednostki sprzętowe Wykonawcy musi umożliwiać:</w:t>
      </w:r>
    </w:p>
    <w:p w14:paraId="3ACA2630" w14:textId="77777777" w:rsidR="003B6CA3" w:rsidRPr="00081532" w:rsidRDefault="003B6CA3" w:rsidP="00A0068C">
      <w:pPr>
        <w:numPr>
          <w:ilvl w:val="2"/>
          <w:numId w:val="109"/>
        </w:numPr>
        <w:ind w:left="1134"/>
        <w:contextualSpacing/>
        <w:jc w:val="both"/>
        <w:rPr>
          <w:sz w:val="24"/>
          <w:szCs w:val="24"/>
        </w:rPr>
      </w:pPr>
      <w:r w:rsidRPr="00081532">
        <w:rPr>
          <w:sz w:val="24"/>
          <w:szCs w:val="24"/>
        </w:rPr>
        <w:t>całodobową lokalizację monitorowanych jednostek transportowych/sprzętowych wraz z ich prezentacją na cyfrowych mapach Polski i rozpoznawaniem adresu na podstawie pozycji GPS,</w:t>
      </w:r>
    </w:p>
    <w:p w14:paraId="7827E1E4" w14:textId="77777777" w:rsidR="003B6CA3" w:rsidRPr="00081532" w:rsidRDefault="003B6CA3" w:rsidP="00A0068C">
      <w:pPr>
        <w:numPr>
          <w:ilvl w:val="2"/>
          <w:numId w:val="109"/>
        </w:numPr>
        <w:contextualSpacing/>
        <w:jc w:val="both"/>
        <w:rPr>
          <w:sz w:val="24"/>
          <w:szCs w:val="24"/>
        </w:rPr>
      </w:pPr>
      <w:r w:rsidRPr="00081532">
        <w:rPr>
          <w:sz w:val="24"/>
          <w:szCs w:val="24"/>
        </w:rPr>
        <w:t xml:space="preserve">pomiar ogólnego czasu pozostawania jednostek transportowych/sprzętowych w dyspozycji Zamawiającego tj. od momentu zgłoszenia/zalogowania pracownika na jednostce sprzętowej do zakończenia jego dyspozycji/wylogowania z jednostki sprzętowej  z uwzględnieniem zapisów </w:t>
      </w:r>
      <w:r w:rsidRPr="00081532">
        <w:rPr>
          <w:b/>
          <w:sz w:val="24"/>
          <w:szCs w:val="24"/>
        </w:rPr>
        <w:t>części VIII ust. 8</w:t>
      </w:r>
      <w:r w:rsidRPr="00081532">
        <w:rPr>
          <w:sz w:val="24"/>
          <w:szCs w:val="24"/>
        </w:rPr>
        <w:t>,</w:t>
      </w:r>
    </w:p>
    <w:p w14:paraId="2D11DB98" w14:textId="77777777" w:rsidR="003B6CA3" w:rsidRPr="00081532" w:rsidRDefault="003B6CA3" w:rsidP="00A0068C">
      <w:pPr>
        <w:numPr>
          <w:ilvl w:val="2"/>
          <w:numId w:val="109"/>
        </w:numPr>
        <w:ind w:left="1134"/>
        <w:contextualSpacing/>
        <w:jc w:val="both"/>
        <w:rPr>
          <w:sz w:val="24"/>
          <w:szCs w:val="24"/>
        </w:rPr>
      </w:pPr>
      <w:r w:rsidRPr="00081532">
        <w:rPr>
          <w:sz w:val="24"/>
          <w:szCs w:val="24"/>
        </w:rPr>
        <w:t>pomiar ogólnego czasu pracy silnika,</w:t>
      </w:r>
    </w:p>
    <w:p w14:paraId="21222220" w14:textId="77777777" w:rsidR="003B6CA3" w:rsidRPr="00081532" w:rsidRDefault="003B6CA3" w:rsidP="00A0068C">
      <w:pPr>
        <w:numPr>
          <w:ilvl w:val="2"/>
          <w:numId w:val="109"/>
        </w:numPr>
        <w:contextualSpacing/>
        <w:jc w:val="both"/>
        <w:rPr>
          <w:sz w:val="24"/>
          <w:szCs w:val="24"/>
        </w:rPr>
      </w:pPr>
      <w:r w:rsidRPr="00081532">
        <w:rPr>
          <w:color w:val="000000" w:themeColor="text1"/>
          <w:sz w:val="24"/>
          <w:szCs w:val="24"/>
        </w:rPr>
        <w:t>pomiar czasu pozostawania jednostek transportowych/sprzętowych w dyspozycji Zamawiającego przy wyłączonym silniku</w:t>
      </w:r>
      <w:r w:rsidRPr="00081532">
        <w:rPr>
          <w:sz w:val="24"/>
          <w:szCs w:val="24"/>
        </w:rPr>
        <w:t>,</w:t>
      </w:r>
    </w:p>
    <w:p w14:paraId="3583D92D" w14:textId="77777777" w:rsidR="003B6CA3" w:rsidRPr="00081532" w:rsidRDefault="003B6CA3" w:rsidP="00A0068C">
      <w:pPr>
        <w:numPr>
          <w:ilvl w:val="2"/>
          <w:numId w:val="109"/>
        </w:numPr>
        <w:ind w:left="1134"/>
        <w:contextualSpacing/>
        <w:jc w:val="both"/>
        <w:rPr>
          <w:sz w:val="24"/>
          <w:szCs w:val="24"/>
        </w:rPr>
      </w:pPr>
      <w:r w:rsidRPr="00081532">
        <w:rPr>
          <w:sz w:val="24"/>
          <w:szCs w:val="24"/>
        </w:rPr>
        <w:t>pomiar czasu dyspozycji jednostki sprzętowej na biegu jałowym</w:t>
      </w:r>
    </w:p>
    <w:p w14:paraId="1E2F6BFD" w14:textId="77777777" w:rsidR="003B6CA3" w:rsidRPr="00081532" w:rsidRDefault="003B6CA3" w:rsidP="003B6CA3">
      <w:pPr>
        <w:ind w:left="1134"/>
        <w:jc w:val="both"/>
        <w:rPr>
          <w:color w:val="000000" w:themeColor="text1"/>
          <w:sz w:val="24"/>
          <w:szCs w:val="24"/>
        </w:rPr>
      </w:pPr>
      <w:r w:rsidRPr="00081532">
        <w:rPr>
          <w:b/>
          <w:bCs/>
          <w:sz w:val="24"/>
          <w:szCs w:val="24"/>
        </w:rPr>
        <w:t>Dyspozycja jednostki sprzętowej na biegu jałowym</w:t>
      </w:r>
      <w:r w:rsidRPr="00081532">
        <w:rPr>
          <w:bCs/>
          <w:sz w:val="24"/>
          <w:szCs w:val="24"/>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w:t>
      </w:r>
      <w:r w:rsidRPr="00081532">
        <w:rPr>
          <w:color w:val="000000" w:themeColor="text1"/>
          <w:sz w:val="24"/>
          <w:szCs w:val="24"/>
        </w:rPr>
        <w:t xml:space="preserve"> o Protokół sprawdzenia poprawności działania systemu monitoringu </w:t>
      </w:r>
      <w:r w:rsidRPr="00081532">
        <w:rPr>
          <w:sz w:val="24"/>
          <w:szCs w:val="24"/>
        </w:rPr>
        <w:t xml:space="preserve">– </w:t>
      </w:r>
      <w:r w:rsidRPr="00081532">
        <w:rPr>
          <w:b/>
          <w:sz w:val="24"/>
          <w:szCs w:val="24"/>
        </w:rPr>
        <w:t>Załącznik nr 5 do SOPZ</w:t>
      </w:r>
      <w:r w:rsidRPr="00081532">
        <w:rPr>
          <w:color w:val="000000" w:themeColor="text1"/>
          <w:sz w:val="24"/>
          <w:szCs w:val="24"/>
        </w:rPr>
        <w:t>,</w:t>
      </w:r>
    </w:p>
    <w:p w14:paraId="1C4E9E2E" w14:textId="77777777" w:rsidR="003B6CA3" w:rsidRPr="00081532" w:rsidRDefault="003B6CA3" w:rsidP="00A0068C">
      <w:pPr>
        <w:numPr>
          <w:ilvl w:val="2"/>
          <w:numId w:val="109"/>
        </w:numPr>
        <w:ind w:left="1134"/>
        <w:contextualSpacing/>
        <w:jc w:val="both"/>
        <w:rPr>
          <w:sz w:val="24"/>
          <w:szCs w:val="24"/>
        </w:rPr>
      </w:pPr>
      <w:r w:rsidRPr="00081532">
        <w:rPr>
          <w:sz w:val="24"/>
          <w:szCs w:val="24"/>
        </w:rPr>
        <w:t>pomiar czasu pracy jednostki sprzętowej pod obciążeniem</w:t>
      </w:r>
    </w:p>
    <w:p w14:paraId="0F171950" w14:textId="7F9E05DE" w:rsidR="003B6CA3" w:rsidRPr="00081532" w:rsidRDefault="003B6CA3" w:rsidP="003B6CA3">
      <w:pPr>
        <w:ind w:left="1134"/>
        <w:jc w:val="both"/>
        <w:rPr>
          <w:bCs/>
          <w:sz w:val="24"/>
          <w:szCs w:val="24"/>
        </w:rPr>
      </w:pPr>
      <w:r w:rsidRPr="00081532">
        <w:rPr>
          <w:b/>
          <w:sz w:val="24"/>
          <w:szCs w:val="24"/>
        </w:rPr>
        <w:t>Praca jednostki sprzętowej pod obciążeniem</w:t>
      </w:r>
      <w:r w:rsidRPr="00081532">
        <w:rPr>
          <w:sz w:val="24"/>
          <w:szCs w:val="24"/>
        </w:rPr>
        <w:t xml:space="preserve"> </w:t>
      </w:r>
      <w:r w:rsidRPr="00081532">
        <w:rPr>
          <w:color w:val="000000" w:themeColor="text1"/>
          <w:sz w:val="24"/>
          <w:szCs w:val="24"/>
        </w:rPr>
        <w:t>rozumiana jako należyta, zgodna z technologią wykonywania usługi, realizacja przez jednostkę sprzętową zadań zleconych przez Zamawiającego,</w:t>
      </w:r>
      <w:r w:rsidRPr="00081532">
        <w:rPr>
          <w:sz w:val="24"/>
          <w:szCs w:val="24"/>
        </w:rPr>
        <w:t xml:space="preserve"> definiowana jest </w:t>
      </w:r>
      <w:r w:rsidRPr="00081532">
        <w:rPr>
          <w:bCs/>
          <w:sz w:val="24"/>
          <w:szCs w:val="24"/>
        </w:rPr>
        <w:t>dla każdej jednostki sprzętowej indywidualnie</w:t>
      </w:r>
      <w:r w:rsidRPr="00081532">
        <w:rPr>
          <w:sz w:val="24"/>
          <w:szCs w:val="24"/>
        </w:rPr>
        <w:t xml:space="preserve"> </w:t>
      </w:r>
      <w:r w:rsidRPr="00081532">
        <w:rPr>
          <w:color w:val="000000" w:themeColor="text1"/>
          <w:sz w:val="24"/>
          <w:szCs w:val="24"/>
        </w:rPr>
        <w:t xml:space="preserve">na podstawie danych z systemu monitoringu </w:t>
      </w:r>
      <w:r w:rsidRPr="00081532">
        <w:rPr>
          <w:bCs/>
          <w:sz w:val="24"/>
          <w:szCs w:val="24"/>
        </w:rPr>
        <w:t>w szczególności takich jak: obroty silnika i/lub napięcie zasilania i/lub zużycia paliwa i/lub danych przepływu lub ciśnienia cieczy i/lub prędkości przemieszczania, w  oparciu</w:t>
      </w:r>
      <w:r w:rsidRPr="00081532">
        <w:rPr>
          <w:color w:val="000000" w:themeColor="text1"/>
          <w:sz w:val="24"/>
          <w:szCs w:val="24"/>
        </w:rPr>
        <w:t xml:space="preserve"> o  Protokół sprawdzenia poprawności działania systemu </w:t>
      </w:r>
      <w:r w:rsidRPr="00081532">
        <w:rPr>
          <w:sz w:val="24"/>
          <w:szCs w:val="24"/>
        </w:rPr>
        <w:t xml:space="preserve">monitoringu – </w:t>
      </w:r>
      <w:r w:rsidRPr="00081532">
        <w:rPr>
          <w:b/>
          <w:sz w:val="24"/>
          <w:szCs w:val="24"/>
        </w:rPr>
        <w:t>Załącznik nr 5 do SOPZ</w:t>
      </w:r>
      <w:r w:rsidRPr="00081532">
        <w:rPr>
          <w:sz w:val="24"/>
          <w:szCs w:val="24"/>
        </w:rPr>
        <w:t>, z zastrzeżeniem, że maksymalny czas postoju jednostki sprzętowej uznawany za czas pracy pod obciążeniem wynosi 3 minuty</w:t>
      </w:r>
      <w:r w:rsidRPr="00081532">
        <w:rPr>
          <w:bCs/>
          <w:sz w:val="24"/>
          <w:szCs w:val="24"/>
        </w:rPr>
        <w:t>.</w:t>
      </w:r>
    </w:p>
    <w:p w14:paraId="0432DA4C" w14:textId="77777777" w:rsidR="003B6CA3" w:rsidRPr="00081532" w:rsidRDefault="003B6CA3" w:rsidP="003B6CA3">
      <w:pPr>
        <w:ind w:left="1134"/>
        <w:jc w:val="both"/>
        <w:rPr>
          <w:sz w:val="24"/>
          <w:szCs w:val="24"/>
        </w:rPr>
      </w:pPr>
      <w:r w:rsidRPr="00081532">
        <w:rPr>
          <w:sz w:val="24"/>
          <w:szCs w:val="24"/>
        </w:rPr>
        <w:t>Uwaga:</w:t>
      </w:r>
    </w:p>
    <w:p w14:paraId="2DED4CFC" w14:textId="2920CFDA" w:rsidR="003B6CA3" w:rsidRPr="00081532" w:rsidRDefault="003B6CA3" w:rsidP="003B6CA3">
      <w:pPr>
        <w:ind w:left="1843"/>
        <w:jc w:val="both"/>
        <w:rPr>
          <w:sz w:val="24"/>
          <w:szCs w:val="24"/>
        </w:rPr>
      </w:pPr>
      <w:r w:rsidRPr="00081532">
        <w:rPr>
          <w:sz w:val="24"/>
          <w:szCs w:val="24"/>
        </w:rPr>
        <w:lastRenderedPageBreak/>
        <w:t xml:space="preserve">ustalenia progów naliczania w systemie monitoringu trybów: pracy jednostki sprzętowej pod obciążeniem, czasu pozostawania w dyspozycji na biegu jałowym czy przy wyłączonym silniku dokonuje dostawca oprogramowania </w:t>
      </w:r>
      <w:r w:rsidR="0030478B">
        <w:rPr>
          <w:sz w:val="24"/>
          <w:szCs w:val="24"/>
        </w:rPr>
        <w:br/>
      </w:r>
      <w:r w:rsidRPr="00081532">
        <w:rPr>
          <w:sz w:val="24"/>
          <w:szCs w:val="24"/>
        </w:rPr>
        <w:t>w oparciu o Protokół sprawdzenia poprawności działania systemu monitoringu (</w:t>
      </w:r>
      <w:r w:rsidRPr="00081532">
        <w:rPr>
          <w:b/>
          <w:sz w:val="24"/>
          <w:szCs w:val="24"/>
        </w:rPr>
        <w:t>Załącznik nr 5</w:t>
      </w:r>
      <w:r w:rsidRPr="00081532">
        <w:rPr>
          <w:sz w:val="24"/>
          <w:szCs w:val="24"/>
        </w:rPr>
        <w:t xml:space="preserve"> </w:t>
      </w:r>
      <w:r w:rsidRPr="00081532">
        <w:rPr>
          <w:b/>
          <w:sz w:val="24"/>
          <w:szCs w:val="24"/>
        </w:rPr>
        <w:t>do SOPZ</w:t>
      </w:r>
      <w:r w:rsidRPr="00081532">
        <w:rPr>
          <w:sz w:val="24"/>
          <w:szCs w:val="24"/>
        </w:rPr>
        <w:t>),</w:t>
      </w:r>
    </w:p>
    <w:p w14:paraId="03AF1BF1" w14:textId="77777777" w:rsidR="003B6CA3" w:rsidRPr="00081532" w:rsidRDefault="003B6CA3" w:rsidP="00A0068C">
      <w:pPr>
        <w:numPr>
          <w:ilvl w:val="2"/>
          <w:numId w:val="109"/>
        </w:numPr>
        <w:ind w:left="1134"/>
        <w:contextualSpacing/>
        <w:jc w:val="both"/>
        <w:rPr>
          <w:sz w:val="24"/>
          <w:szCs w:val="24"/>
        </w:rPr>
      </w:pPr>
      <w:r w:rsidRPr="00081532">
        <w:rPr>
          <w:sz w:val="24"/>
          <w:szCs w:val="24"/>
        </w:rPr>
        <w:t>identyfikację kierowcy lub operatora jednostki sprzętowej,</w:t>
      </w:r>
    </w:p>
    <w:p w14:paraId="6FCFAF76" w14:textId="6AD2A257" w:rsidR="003B6CA3" w:rsidRPr="00081532" w:rsidRDefault="003B6CA3" w:rsidP="00A0068C">
      <w:pPr>
        <w:numPr>
          <w:ilvl w:val="2"/>
          <w:numId w:val="109"/>
        </w:numPr>
        <w:ind w:left="1134"/>
        <w:contextualSpacing/>
        <w:jc w:val="both"/>
        <w:rPr>
          <w:sz w:val="24"/>
          <w:szCs w:val="24"/>
        </w:rPr>
      </w:pPr>
      <w:r w:rsidRPr="00081532">
        <w:rPr>
          <w:sz w:val="24"/>
          <w:szCs w:val="24"/>
        </w:rPr>
        <w:t xml:space="preserve">przesyłanie danych z monitorowanych jednostek z częstotliwością co 60 sekund </w:t>
      </w:r>
      <w:r w:rsidR="0030478B">
        <w:rPr>
          <w:sz w:val="24"/>
          <w:szCs w:val="24"/>
        </w:rPr>
        <w:br/>
      </w:r>
      <w:r w:rsidRPr="00081532">
        <w:rPr>
          <w:sz w:val="24"/>
          <w:szCs w:val="24"/>
        </w:rPr>
        <w:t xml:space="preserve">w sytuacji włączonego zasilania jednostki sprzętowej </w:t>
      </w:r>
      <w:bookmarkStart w:id="92" w:name="_Hlk101864195"/>
      <w:r w:rsidRPr="00081532">
        <w:rPr>
          <w:sz w:val="24"/>
          <w:szCs w:val="24"/>
        </w:rPr>
        <w:t>(dla każdego przesłanego pakietu danych system wyznacza odpowiedni tryb dyspozycji w oparciu o zapisy punktów 4-6),</w:t>
      </w:r>
      <w:bookmarkEnd w:id="92"/>
    </w:p>
    <w:p w14:paraId="0D8B2394" w14:textId="77777777" w:rsidR="003B6CA3" w:rsidRPr="00081532" w:rsidRDefault="003B6CA3" w:rsidP="00A0068C">
      <w:pPr>
        <w:numPr>
          <w:ilvl w:val="2"/>
          <w:numId w:val="109"/>
        </w:numPr>
        <w:contextualSpacing/>
        <w:jc w:val="both"/>
        <w:rPr>
          <w:sz w:val="24"/>
          <w:szCs w:val="24"/>
        </w:rPr>
      </w:pPr>
      <w:r w:rsidRPr="00081532">
        <w:rPr>
          <w:sz w:val="24"/>
          <w:szCs w:val="24"/>
        </w:rPr>
        <w:t>rozliczanie pojedynczych jednostek transportowych/sprzętowych,</w:t>
      </w:r>
    </w:p>
    <w:p w14:paraId="2DE092D9" w14:textId="77777777" w:rsidR="003B6CA3" w:rsidRPr="00081532" w:rsidRDefault="003B6CA3" w:rsidP="00A0068C">
      <w:pPr>
        <w:numPr>
          <w:ilvl w:val="2"/>
          <w:numId w:val="109"/>
        </w:numPr>
        <w:contextualSpacing/>
        <w:jc w:val="both"/>
        <w:rPr>
          <w:sz w:val="24"/>
          <w:szCs w:val="24"/>
        </w:rPr>
      </w:pPr>
      <w:r w:rsidRPr="00081532">
        <w:rPr>
          <w:sz w:val="24"/>
          <w:szCs w:val="24"/>
        </w:rPr>
        <w:t>analizę stopnia wykorzystania jednostek transportowych/sprzętowych,</w:t>
      </w:r>
    </w:p>
    <w:p w14:paraId="1B6E5D82" w14:textId="77777777" w:rsidR="003B6CA3" w:rsidRPr="00081532" w:rsidRDefault="003B6CA3" w:rsidP="00A0068C">
      <w:pPr>
        <w:numPr>
          <w:ilvl w:val="2"/>
          <w:numId w:val="109"/>
        </w:numPr>
        <w:ind w:left="1134"/>
        <w:contextualSpacing/>
        <w:jc w:val="both"/>
        <w:rPr>
          <w:sz w:val="24"/>
          <w:szCs w:val="24"/>
        </w:rPr>
      </w:pPr>
      <w:r w:rsidRPr="00081532">
        <w:rPr>
          <w:sz w:val="24"/>
          <w:szCs w:val="24"/>
        </w:rPr>
        <w:t>analizę wykorzystania czasu pozostawania w dyspozycji Zamawiającego z podziałem na czas pracy silnika i pozostały,</w:t>
      </w:r>
    </w:p>
    <w:p w14:paraId="7406136C" w14:textId="2DAAD862" w:rsidR="003B6CA3" w:rsidRPr="00081532" w:rsidRDefault="003B6CA3" w:rsidP="00A0068C">
      <w:pPr>
        <w:numPr>
          <w:ilvl w:val="2"/>
          <w:numId w:val="109"/>
        </w:numPr>
        <w:contextualSpacing/>
        <w:jc w:val="both"/>
        <w:rPr>
          <w:sz w:val="24"/>
          <w:szCs w:val="24"/>
        </w:rPr>
      </w:pPr>
      <w:r w:rsidRPr="00081532">
        <w:rPr>
          <w:sz w:val="24"/>
          <w:szCs w:val="24"/>
        </w:rPr>
        <w:t xml:space="preserve">analizę dyspozycji jednostki transportowych/sprzętowych w okresie rozliczeniowym </w:t>
      </w:r>
      <w:r w:rsidR="0030478B">
        <w:rPr>
          <w:sz w:val="24"/>
          <w:szCs w:val="24"/>
        </w:rPr>
        <w:br/>
      </w:r>
      <w:r w:rsidRPr="00081532">
        <w:rPr>
          <w:sz w:val="24"/>
          <w:szCs w:val="24"/>
        </w:rPr>
        <w:t>z podziałem na czas dyspozycji jednostki na biegu jałowym i pracy jednostki pod obciążeniem.</w:t>
      </w:r>
    </w:p>
    <w:bookmarkEnd w:id="91"/>
    <w:p w14:paraId="28241637" w14:textId="77777777" w:rsidR="003B6CA3" w:rsidRPr="00081532" w:rsidRDefault="003B6CA3" w:rsidP="003B6CA3">
      <w:pPr>
        <w:ind w:left="720"/>
        <w:contextualSpacing/>
        <w:jc w:val="both"/>
        <w:rPr>
          <w:b/>
          <w:sz w:val="24"/>
          <w:szCs w:val="24"/>
        </w:rPr>
      </w:pPr>
      <w:r w:rsidRPr="00081532">
        <w:rPr>
          <w:rFonts w:eastAsiaTheme="minorHAnsi"/>
          <w:sz w:val="24"/>
          <w:szCs w:val="24"/>
        </w:rPr>
        <w:t xml:space="preserve"> </w:t>
      </w:r>
    </w:p>
    <w:p w14:paraId="0B74F8C0" w14:textId="77777777" w:rsidR="003B6CA3" w:rsidRPr="00081532" w:rsidRDefault="003B6CA3" w:rsidP="003B6CA3">
      <w:pPr>
        <w:spacing w:after="240"/>
        <w:jc w:val="both"/>
        <w:rPr>
          <w:sz w:val="24"/>
          <w:szCs w:val="24"/>
        </w:rPr>
      </w:pPr>
      <w:r w:rsidRPr="00081532">
        <w:rPr>
          <w:b/>
          <w:sz w:val="24"/>
          <w:szCs w:val="24"/>
        </w:rPr>
        <w:t xml:space="preserve">WARIANT B – dotyczy jednostek transportowych/sprzętowych określonych w części III ust. 5  </w:t>
      </w:r>
      <w:r w:rsidRPr="00081532">
        <w:rPr>
          <w:sz w:val="24"/>
          <w:szCs w:val="24"/>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21779D24" w14:textId="0E3BF1B6" w:rsidR="003B6CA3" w:rsidRPr="00081532" w:rsidRDefault="003B6CA3" w:rsidP="003B6CA3">
      <w:pPr>
        <w:spacing w:after="240"/>
        <w:jc w:val="both"/>
        <w:rPr>
          <w:b/>
          <w:sz w:val="24"/>
          <w:szCs w:val="24"/>
        </w:rPr>
      </w:pPr>
      <w:r w:rsidRPr="00081532">
        <w:rPr>
          <w:b/>
          <w:sz w:val="24"/>
          <w:szCs w:val="24"/>
        </w:rPr>
        <w:t xml:space="preserve">Wykonawca posiadający jednostki sprzętowe z zabudowanym systemem monitoringu </w:t>
      </w:r>
      <w:proofErr w:type="spellStart"/>
      <w:r w:rsidRPr="00081532">
        <w:rPr>
          <w:b/>
          <w:sz w:val="24"/>
          <w:szCs w:val="24"/>
        </w:rPr>
        <w:t>Awia</w:t>
      </w:r>
      <w:proofErr w:type="spellEnd"/>
      <w:r w:rsidRPr="00081532">
        <w:rPr>
          <w:b/>
          <w:sz w:val="24"/>
          <w:szCs w:val="24"/>
        </w:rPr>
        <w:t xml:space="preserve"> </w:t>
      </w:r>
      <w:proofErr w:type="spellStart"/>
      <w:r w:rsidRPr="00081532">
        <w:rPr>
          <w:b/>
          <w:sz w:val="24"/>
          <w:szCs w:val="24"/>
        </w:rPr>
        <w:t>Machines</w:t>
      </w:r>
      <w:proofErr w:type="spellEnd"/>
      <w:r w:rsidRPr="00081532">
        <w:rPr>
          <w:b/>
          <w:sz w:val="24"/>
          <w:szCs w:val="24"/>
        </w:rPr>
        <w:t xml:space="preserve"> Explorer zobowiązany jest do jego modyfikacji w terminie do 30 dni od daty rozpoczęcia realizacji umowy w celu umożliwienia pomiaru ogólnego czasu pracy zgodnie </w:t>
      </w:r>
      <w:r w:rsidR="0030478B">
        <w:rPr>
          <w:b/>
          <w:sz w:val="24"/>
          <w:szCs w:val="24"/>
        </w:rPr>
        <w:br/>
      </w:r>
      <w:r w:rsidRPr="00081532">
        <w:rPr>
          <w:b/>
          <w:sz w:val="24"/>
          <w:szCs w:val="24"/>
        </w:rPr>
        <w:t xml:space="preserve">z zapisami zawartymi w części VII ust. 12. Na czas przedmiotowej modyfikacji Wykonawca  ma prawo do rozliczenia świadczonych usług na podstawie aktualnie zabudowanego systemu monitoringu (zgodnego z wymaganiami systemu </w:t>
      </w:r>
      <w:proofErr w:type="spellStart"/>
      <w:r w:rsidRPr="00081532">
        <w:rPr>
          <w:b/>
          <w:sz w:val="24"/>
          <w:szCs w:val="24"/>
        </w:rPr>
        <w:t>Awia</w:t>
      </w:r>
      <w:proofErr w:type="spellEnd"/>
      <w:r w:rsidRPr="00081532">
        <w:rPr>
          <w:b/>
          <w:sz w:val="24"/>
          <w:szCs w:val="24"/>
        </w:rPr>
        <w:t xml:space="preserve"> </w:t>
      </w:r>
      <w:proofErr w:type="spellStart"/>
      <w:r w:rsidRPr="00081532">
        <w:rPr>
          <w:b/>
          <w:sz w:val="24"/>
          <w:szCs w:val="24"/>
        </w:rPr>
        <w:t>Machines</w:t>
      </w:r>
      <w:proofErr w:type="spellEnd"/>
      <w:r w:rsidRPr="00081532">
        <w:rPr>
          <w:b/>
          <w:sz w:val="24"/>
          <w:szCs w:val="24"/>
        </w:rPr>
        <w:t xml:space="preserve"> Explorer).   </w:t>
      </w:r>
    </w:p>
    <w:p w14:paraId="04D43B2F" w14:textId="77777777" w:rsidR="003B6CA3" w:rsidRPr="00081532" w:rsidRDefault="003B6CA3" w:rsidP="00A0068C">
      <w:pPr>
        <w:numPr>
          <w:ilvl w:val="0"/>
          <w:numId w:val="108"/>
        </w:numPr>
        <w:contextualSpacing/>
        <w:jc w:val="both"/>
        <w:rPr>
          <w:sz w:val="24"/>
          <w:szCs w:val="24"/>
        </w:rPr>
      </w:pPr>
      <w:r w:rsidRPr="00081532">
        <w:rPr>
          <w:sz w:val="24"/>
          <w:szCs w:val="24"/>
        </w:rPr>
        <w:t>System monitoringu, w który wyposażone będą jednostki sprzętowe Wykonawcy musi umożliwiać:</w:t>
      </w:r>
    </w:p>
    <w:p w14:paraId="5CEF2A07" w14:textId="77777777" w:rsidR="003B6CA3" w:rsidRPr="00081532" w:rsidRDefault="003B6CA3" w:rsidP="00A0068C">
      <w:pPr>
        <w:numPr>
          <w:ilvl w:val="2"/>
          <w:numId w:val="119"/>
        </w:numPr>
        <w:contextualSpacing/>
        <w:jc w:val="both"/>
        <w:rPr>
          <w:sz w:val="24"/>
          <w:szCs w:val="24"/>
        </w:rPr>
      </w:pPr>
      <w:r w:rsidRPr="00081532">
        <w:rPr>
          <w:sz w:val="24"/>
          <w:szCs w:val="24"/>
        </w:rPr>
        <w:t>całodobową lokalizację monitorowanych jednostek transportowych/sprzętowych wraz z ich prezentacją na cyfrowych mapach Polski i rozpoznawaniem adresu na podstawie pozycji GPS,</w:t>
      </w:r>
    </w:p>
    <w:p w14:paraId="5E2C31F9" w14:textId="3059CF67" w:rsidR="003B6CA3" w:rsidRPr="00081532" w:rsidRDefault="003B6CA3" w:rsidP="00A0068C">
      <w:pPr>
        <w:numPr>
          <w:ilvl w:val="2"/>
          <w:numId w:val="119"/>
        </w:numPr>
        <w:contextualSpacing/>
        <w:jc w:val="both"/>
        <w:rPr>
          <w:sz w:val="24"/>
          <w:szCs w:val="24"/>
        </w:rPr>
      </w:pPr>
      <w:r w:rsidRPr="00081532">
        <w:rPr>
          <w:sz w:val="24"/>
          <w:szCs w:val="24"/>
        </w:rPr>
        <w:t>pomiar ogólnego czasu pozostawania jednostek sprzętowych w d</w:t>
      </w:r>
      <w:r w:rsidR="007B387E">
        <w:rPr>
          <w:sz w:val="24"/>
          <w:szCs w:val="24"/>
        </w:rPr>
        <w:t xml:space="preserve">yspozycji Zamawiającego </w:t>
      </w:r>
      <w:r w:rsidRPr="00081532">
        <w:rPr>
          <w:sz w:val="24"/>
          <w:szCs w:val="24"/>
        </w:rPr>
        <w:t>tj. od momentu zgłoszenia/zalogowania pracownika na jednostce transportowej</w:t>
      </w:r>
      <w:r w:rsidR="007B387E">
        <w:rPr>
          <w:sz w:val="24"/>
          <w:szCs w:val="24"/>
        </w:rPr>
        <w:t xml:space="preserve"> </w:t>
      </w:r>
      <w:r w:rsidRPr="00081532">
        <w:rPr>
          <w:sz w:val="24"/>
          <w:szCs w:val="24"/>
        </w:rPr>
        <w:t>/</w:t>
      </w:r>
      <w:r w:rsidR="007B387E">
        <w:rPr>
          <w:sz w:val="24"/>
          <w:szCs w:val="24"/>
        </w:rPr>
        <w:t xml:space="preserve"> </w:t>
      </w:r>
      <w:r w:rsidRPr="00081532">
        <w:rPr>
          <w:sz w:val="24"/>
          <w:szCs w:val="24"/>
        </w:rPr>
        <w:t>sprzętowej do zakończenia jego dyspozycji</w:t>
      </w:r>
      <w:r w:rsidR="007B387E">
        <w:rPr>
          <w:sz w:val="24"/>
          <w:szCs w:val="24"/>
        </w:rPr>
        <w:t xml:space="preserve"> </w:t>
      </w:r>
      <w:r w:rsidRPr="00081532">
        <w:rPr>
          <w:sz w:val="24"/>
          <w:szCs w:val="24"/>
        </w:rPr>
        <w:t>/</w:t>
      </w:r>
      <w:r w:rsidR="007B387E">
        <w:rPr>
          <w:sz w:val="24"/>
          <w:szCs w:val="24"/>
        </w:rPr>
        <w:t xml:space="preserve"> </w:t>
      </w:r>
      <w:r w:rsidRPr="00081532">
        <w:rPr>
          <w:sz w:val="24"/>
          <w:szCs w:val="24"/>
        </w:rPr>
        <w:t xml:space="preserve">wylogowania z jednostki  </w:t>
      </w:r>
      <w:r w:rsidR="007B387E">
        <w:rPr>
          <w:sz w:val="24"/>
          <w:szCs w:val="24"/>
        </w:rPr>
        <w:br/>
      </w:r>
      <w:r w:rsidRPr="00081532">
        <w:rPr>
          <w:sz w:val="24"/>
          <w:szCs w:val="24"/>
        </w:rPr>
        <w:t xml:space="preserve">z uwzględnieniem zapisów </w:t>
      </w:r>
      <w:r w:rsidRPr="00081532">
        <w:rPr>
          <w:b/>
          <w:sz w:val="24"/>
          <w:szCs w:val="24"/>
        </w:rPr>
        <w:t>części VIII punkt 8</w:t>
      </w:r>
      <w:r w:rsidRPr="00081532">
        <w:rPr>
          <w:sz w:val="24"/>
          <w:szCs w:val="24"/>
        </w:rPr>
        <w:t>,</w:t>
      </w:r>
    </w:p>
    <w:p w14:paraId="6085F8B8" w14:textId="77777777" w:rsidR="003B6CA3" w:rsidRPr="00081532" w:rsidRDefault="003B6CA3" w:rsidP="00A0068C">
      <w:pPr>
        <w:numPr>
          <w:ilvl w:val="2"/>
          <w:numId w:val="119"/>
        </w:numPr>
        <w:contextualSpacing/>
        <w:jc w:val="both"/>
        <w:rPr>
          <w:sz w:val="24"/>
          <w:szCs w:val="24"/>
        </w:rPr>
      </w:pPr>
      <w:r w:rsidRPr="00081532">
        <w:rPr>
          <w:sz w:val="24"/>
          <w:szCs w:val="24"/>
        </w:rPr>
        <w:t>pomiar ogólnego czasu pracy jednostki</w:t>
      </w:r>
      <w:r w:rsidRPr="00081532">
        <w:rPr>
          <w:strike/>
          <w:sz w:val="24"/>
          <w:szCs w:val="24"/>
        </w:rPr>
        <w:t xml:space="preserve"> </w:t>
      </w:r>
      <w:r w:rsidRPr="00081532">
        <w:rPr>
          <w:sz w:val="24"/>
          <w:szCs w:val="24"/>
        </w:rPr>
        <w:t>sprzętowej,</w:t>
      </w:r>
    </w:p>
    <w:p w14:paraId="0EA38DD4" w14:textId="77777777" w:rsidR="003B6CA3" w:rsidRPr="00081532" w:rsidRDefault="003B6CA3" w:rsidP="00A0068C">
      <w:pPr>
        <w:numPr>
          <w:ilvl w:val="2"/>
          <w:numId w:val="119"/>
        </w:numPr>
        <w:contextualSpacing/>
        <w:jc w:val="both"/>
        <w:rPr>
          <w:sz w:val="24"/>
          <w:szCs w:val="24"/>
        </w:rPr>
      </w:pPr>
      <w:r w:rsidRPr="00081532">
        <w:rPr>
          <w:sz w:val="24"/>
          <w:szCs w:val="24"/>
        </w:rPr>
        <w:t>pomiar czasu pozostawania jednostek sprzętowych w dyspozycji Zamawiającego przy wyłączonym silniku,</w:t>
      </w:r>
    </w:p>
    <w:p w14:paraId="3384AF78" w14:textId="57182BFC" w:rsidR="003B6CA3" w:rsidRPr="00081532" w:rsidRDefault="003B6CA3" w:rsidP="00A0068C">
      <w:pPr>
        <w:numPr>
          <w:ilvl w:val="2"/>
          <w:numId w:val="119"/>
        </w:numPr>
        <w:contextualSpacing/>
        <w:jc w:val="both"/>
        <w:rPr>
          <w:sz w:val="24"/>
          <w:szCs w:val="24"/>
        </w:rPr>
      </w:pPr>
      <w:r w:rsidRPr="00081532">
        <w:rPr>
          <w:sz w:val="24"/>
          <w:szCs w:val="24"/>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w:t>
      </w:r>
      <w:r w:rsidRPr="00081532">
        <w:rPr>
          <w:sz w:val="24"/>
          <w:szCs w:val="24"/>
        </w:rPr>
        <w:lastRenderedPageBreak/>
        <w:t xml:space="preserve">posiadającego właściwości akcelerometru) i/lub prędkości przemieszczania, w oparciu o Protokół sprawdzenia działania systemu monitoringu – </w:t>
      </w:r>
      <w:r w:rsidRPr="00081532">
        <w:rPr>
          <w:b/>
          <w:sz w:val="24"/>
          <w:szCs w:val="24"/>
        </w:rPr>
        <w:t>Załącznik nr 5 do SOPZ</w:t>
      </w:r>
      <w:r w:rsidRPr="00081532">
        <w:rPr>
          <w:sz w:val="24"/>
          <w:szCs w:val="24"/>
        </w:rPr>
        <w:t>,</w:t>
      </w:r>
    </w:p>
    <w:p w14:paraId="044C63F1" w14:textId="77777777" w:rsidR="003B6CA3" w:rsidRPr="00081532" w:rsidRDefault="003B6CA3" w:rsidP="00A0068C">
      <w:pPr>
        <w:numPr>
          <w:ilvl w:val="2"/>
          <w:numId w:val="119"/>
        </w:numPr>
        <w:contextualSpacing/>
        <w:jc w:val="both"/>
        <w:rPr>
          <w:sz w:val="24"/>
          <w:szCs w:val="24"/>
        </w:rPr>
      </w:pPr>
      <w:r w:rsidRPr="00081532">
        <w:rPr>
          <w:sz w:val="24"/>
          <w:szCs w:val="24"/>
        </w:rPr>
        <w:t>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01A2C3C2" w14:textId="77777777" w:rsidR="003B6CA3" w:rsidRPr="00081532" w:rsidRDefault="003B6CA3" w:rsidP="003B6CA3">
      <w:pPr>
        <w:ind w:left="1276"/>
        <w:jc w:val="both"/>
        <w:rPr>
          <w:sz w:val="24"/>
          <w:szCs w:val="24"/>
        </w:rPr>
      </w:pPr>
      <w:r w:rsidRPr="00081532">
        <w:rPr>
          <w:sz w:val="24"/>
          <w:szCs w:val="24"/>
        </w:rPr>
        <w:t xml:space="preserve"> Uwaga:</w:t>
      </w:r>
    </w:p>
    <w:p w14:paraId="5C3CAD96" w14:textId="555C3A49" w:rsidR="003B6CA3" w:rsidRPr="00081532" w:rsidRDefault="003B6CA3" w:rsidP="003B6CA3">
      <w:pPr>
        <w:ind w:left="1560"/>
        <w:jc w:val="both"/>
        <w:rPr>
          <w:sz w:val="24"/>
          <w:szCs w:val="24"/>
        </w:rPr>
      </w:pPr>
      <w:r w:rsidRPr="00081532">
        <w:rPr>
          <w:sz w:val="24"/>
          <w:szCs w:val="24"/>
        </w:rPr>
        <w:t xml:space="preserve">ustalenia kryteriów naliczania w systemie monitoringu trybów: pracy jednostki sprzętowej pod obciążeniem, czasu pozostawania w dyspozycji na biegu jałowym czy przy wyłączonym silniku dokonuje dostawca oprogramowania w oparciu </w:t>
      </w:r>
      <w:r w:rsidR="007B387E">
        <w:rPr>
          <w:sz w:val="24"/>
          <w:szCs w:val="24"/>
        </w:rPr>
        <w:br/>
      </w:r>
      <w:r w:rsidRPr="00081532">
        <w:rPr>
          <w:sz w:val="24"/>
          <w:szCs w:val="24"/>
        </w:rPr>
        <w:t>o Protokół sprawdzenia działania systemu monitoringu (</w:t>
      </w:r>
      <w:r w:rsidRPr="00081532">
        <w:rPr>
          <w:b/>
          <w:sz w:val="24"/>
          <w:szCs w:val="24"/>
        </w:rPr>
        <w:t>Załącznik nr 5</w:t>
      </w:r>
      <w:r w:rsidRPr="00081532">
        <w:rPr>
          <w:sz w:val="24"/>
          <w:szCs w:val="24"/>
        </w:rPr>
        <w:t xml:space="preserve"> </w:t>
      </w:r>
      <w:r w:rsidRPr="00081532">
        <w:rPr>
          <w:b/>
          <w:sz w:val="24"/>
          <w:szCs w:val="24"/>
        </w:rPr>
        <w:t>do SOPZ</w:t>
      </w:r>
      <w:r w:rsidRPr="00081532">
        <w:rPr>
          <w:sz w:val="24"/>
          <w:szCs w:val="24"/>
        </w:rPr>
        <w:t>),</w:t>
      </w:r>
    </w:p>
    <w:p w14:paraId="1EDC319B" w14:textId="77777777" w:rsidR="003B6CA3" w:rsidRPr="00081532" w:rsidRDefault="003B6CA3" w:rsidP="00A0068C">
      <w:pPr>
        <w:numPr>
          <w:ilvl w:val="2"/>
          <w:numId w:val="119"/>
        </w:numPr>
        <w:contextualSpacing/>
        <w:jc w:val="both"/>
        <w:rPr>
          <w:sz w:val="24"/>
          <w:szCs w:val="24"/>
        </w:rPr>
      </w:pPr>
      <w:r w:rsidRPr="00081532">
        <w:rPr>
          <w:sz w:val="24"/>
          <w:szCs w:val="24"/>
        </w:rPr>
        <w:t>identyfikację kierowcy lub operatora jednostki transportowej/sprzętowej,</w:t>
      </w:r>
    </w:p>
    <w:p w14:paraId="0067CBA6" w14:textId="4E34F742" w:rsidR="003B6CA3" w:rsidRPr="00081532" w:rsidRDefault="003B6CA3" w:rsidP="00A0068C">
      <w:pPr>
        <w:numPr>
          <w:ilvl w:val="2"/>
          <w:numId w:val="119"/>
        </w:numPr>
        <w:contextualSpacing/>
        <w:jc w:val="both"/>
        <w:rPr>
          <w:sz w:val="24"/>
          <w:szCs w:val="24"/>
        </w:rPr>
      </w:pPr>
      <w:r w:rsidRPr="00081532">
        <w:rPr>
          <w:sz w:val="24"/>
          <w:szCs w:val="24"/>
        </w:rPr>
        <w:t xml:space="preserve">przesyłanie danych z monitorowanych jednostek z częstotliwością co 60 sekund </w:t>
      </w:r>
      <w:r w:rsidR="007B387E">
        <w:rPr>
          <w:sz w:val="24"/>
          <w:szCs w:val="24"/>
        </w:rPr>
        <w:br/>
      </w:r>
      <w:r w:rsidRPr="00081532">
        <w:rPr>
          <w:sz w:val="24"/>
          <w:szCs w:val="24"/>
        </w:rPr>
        <w:t xml:space="preserve">w sytuacji włączonego zasilania jednostki transportowej/sprzętowej (dla każdego przesłanego pakietu danych system wyznacza czas pozostawania w dyspozycji Zamawiającego w podziale określonym w punktach </w:t>
      </w:r>
      <w:r w:rsidRPr="00081532">
        <w:rPr>
          <w:b/>
          <w:sz w:val="24"/>
          <w:szCs w:val="24"/>
        </w:rPr>
        <w:t>od</w:t>
      </w:r>
      <w:r w:rsidRPr="00081532">
        <w:rPr>
          <w:sz w:val="24"/>
          <w:szCs w:val="24"/>
        </w:rPr>
        <w:t xml:space="preserve"> </w:t>
      </w:r>
      <w:r w:rsidRPr="00081532">
        <w:rPr>
          <w:b/>
          <w:bCs/>
          <w:sz w:val="24"/>
          <w:szCs w:val="24"/>
        </w:rPr>
        <w:t>4 do 6</w:t>
      </w:r>
      <w:r w:rsidRPr="00081532">
        <w:rPr>
          <w:sz w:val="24"/>
          <w:szCs w:val="24"/>
        </w:rPr>
        <w:t>),</w:t>
      </w:r>
    </w:p>
    <w:p w14:paraId="28FC4598" w14:textId="77777777" w:rsidR="003B6CA3" w:rsidRPr="00081532" w:rsidRDefault="003B6CA3" w:rsidP="00A0068C">
      <w:pPr>
        <w:numPr>
          <w:ilvl w:val="2"/>
          <w:numId w:val="119"/>
        </w:numPr>
        <w:contextualSpacing/>
        <w:jc w:val="both"/>
        <w:rPr>
          <w:sz w:val="24"/>
          <w:szCs w:val="24"/>
        </w:rPr>
      </w:pPr>
      <w:r w:rsidRPr="00081532">
        <w:rPr>
          <w:sz w:val="24"/>
          <w:szCs w:val="24"/>
        </w:rPr>
        <w:t>rozliczanie pojedynczych jednostek transportowych/ sprzętowych,</w:t>
      </w:r>
    </w:p>
    <w:p w14:paraId="7106AB17" w14:textId="77777777" w:rsidR="003B6CA3" w:rsidRPr="00081532" w:rsidRDefault="003B6CA3" w:rsidP="00A0068C">
      <w:pPr>
        <w:numPr>
          <w:ilvl w:val="2"/>
          <w:numId w:val="119"/>
        </w:numPr>
        <w:contextualSpacing/>
        <w:jc w:val="both"/>
        <w:rPr>
          <w:sz w:val="24"/>
          <w:szCs w:val="24"/>
        </w:rPr>
      </w:pPr>
      <w:r w:rsidRPr="00081532">
        <w:rPr>
          <w:sz w:val="24"/>
          <w:szCs w:val="24"/>
        </w:rPr>
        <w:t>analizę stopnia wykorzystania jednostek sprzętowych,</w:t>
      </w:r>
    </w:p>
    <w:p w14:paraId="27DE7589" w14:textId="77777777" w:rsidR="003B6CA3" w:rsidRPr="00081532" w:rsidRDefault="003B6CA3" w:rsidP="00A0068C">
      <w:pPr>
        <w:numPr>
          <w:ilvl w:val="2"/>
          <w:numId w:val="119"/>
        </w:numPr>
        <w:contextualSpacing/>
        <w:jc w:val="both"/>
        <w:rPr>
          <w:sz w:val="24"/>
          <w:szCs w:val="24"/>
        </w:rPr>
      </w:pPr>
      <w:r w:rsidRPr="00081532">
        <w:rPr>
          <w:sz w:val="24"/>
          <w:szCs w:val="24"/>
        </w:rPr>
        <w:t>analizę dyspozycji jednostki sprzętowej w okresie rozliczeniowym z podziałem na czas dyspozycji jednostki sprzętowej na biegu jałowym i pracy jednostki sprzętowej pod obciążeniem oraz czas w  którym jednostka sprzętowa ma wyłączony silnik.</w:t>
      </w:r>
    </w:p>
    <w:p w14:paraId="1C4FDD11" w14:textId="77777777" w:rsidR="003B6CA3" w:rsidRPr="00081532" w:rsidRDefault="003B6CA3" w:rsidP="003B6CA3">
      <w:pPr>
        <w:contextualSpacing/>
        <w:jc w:val="both"/>
        <w:rPr>
          <w:b/>
          <w:sz w:val="24"/>
          <w:szCs w:val="24"/>
          <w:highlight w:val="lightGray"/>
        </w:rPr>
      </w:pPr>
    </w:p>
    <w:p w14:paraId="3EE095EA" w14:textId="77777777" w:rsidR="003B6CA3" w:rsidRPr="00081532" w:rsidRDefault="003B6CA3" w:rsidP="003B6CA3">
      <w:pPr>
        <w:contextualSpacing/>
        <w:jc w:val="both"/>
        <w:rPr>
          <w:b/>
          <w:sz w:val="24"/>
          <w:szCs w:val="24"/>
        </w:rPr>
      </w:pPr>
      <w:r w:rsidRPr="00081532">
        <w:rPr>
          <w:b/>
          <w:sz w:val="24"/>
          <w:szCs w:val="24"/>
          <w:highlight w:val="lightGray"/>
        </w:rPr>
        <w:t>Część VIII. Sposób realizacji i rozliczania przedmiotu zamówienia wynikający z zawartej umowy.</w:t>
      </w:r>
    </w:p>
    <w:p w14:paraId="48E40973" w14:textId="77777777" w:rsidR="003B6CA3" w:rsidRPr="00081532" w:rsidRDefault="003B6CA3" w:rsidP="00A0068C">
      <w:pPr>
        <w:pStyle w:val="Akapitzlist"/>
        <w:numPr>
          <w:ilvl w:val="0"/>
          <w:numId w:val="130"/>
        </w:numPr>
        <w:ind w:left="426" w:hanging="426"/>
        <w:jc w:val="both"/>
      </w:pPr>
      <w:r w:rsidRPr="00081532">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6F4B59A4" w14:textId="1D67FBDC" w:rsidR="003B6CA3" w:rsidRPr="00081532" w:rsidRDefault="003B6CA3" w:rsidP="00A0068C">
      <w:pPr>
        <w:pStyle w:val="Akapitzlist"/>
        <w:numPr>
          <w:ilvl w:val="0"/>
          <w:numId w:val="130"/>
        </w:numPr>
        <w:ind w:left="426"/>
        <w:jc w:val="both"/>
      </w:pPr>
      <w:r w:rsidRPr="00081532">
        <w:t>Zamawiający będzie udzielał zleceń szczegółowych na drukach zlecenia wykonania usł</w:t>
      </w:r>
      <w:r w:rsidR="007B387E">
        <w:t xml:space="preserve">ugi zgodnie </w:t>
      </w:r>
      <w:r w:rsidRPr="00081532">
        <w:t xml:space="preserve">z </w:t>
      </w:r>
      <w:r w:rsidRPr="00081532">
        <w:rPr>
          <w:b/>
        </w:rPr>
        <w:t>Załącznikiem nr 1 i/lub 1a do SOPZ</w:t>
      </w:r>
      <w:r w:rsidRPr="00081532">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38BAD2C1" w14:textId="77777777" w:rsidR="003B6CA3" w:rsidRPr="00081532" w:rsidRDefault="003B6CA3" w:rsidP="00A0068C">
      <w:pPr>
        <w:pStyle w:val="Akapitzlist"/>
        <w:numPr>
          <w:ilvl w:val="0"/>
          <w:numId w:val="130"/>
        </w:numPr>
        <w:ind w:left="426" w:hanging="426"/>
        <w:jc w:val="both"/>
      </w:pPr>
      <w:r w:rsidRPr="00081532">
        <w:t>Usługi będą świadczone w dni robocze oraz w dni wolne od pracy w oparciu o zlecenia wystawiane przez Zamawiającego:</w:t>
      </w:r>
    </w:p>
    <w:p w14:paraId="7233F86C" w14:textId="77777777" w:rsidR="003B6CA3" w:rsidRPr="00081532" w:rsidRDefault="003B6CA3" w:rsidP="00A0068C">
      <w:pPr>
        <w:numPr>
          <w:ilvl w:val="0"/>
          <w:numId w:val="113"/>
        </w:numPr>
        <w:ind w:left="1134"/>
        <w:contextualSpacing/>
        <w:jc w:val="both"/>
        <w:rPr>
          <w:sz w:val="24"/>
          <w:szCs w:val="24"/>
        </w:rPr>
      </w:pPr>
      <w:r w:rsidRPr="00081532">
        <w:rPr>
          <w:sz w:val="24"/>
          <w:szCs w:val="24"/>
        </w:rPr>
        <w:t xml:space="preserve">dla zadań objętych systemem monitoringu zgodnie z </w:t>
      </w:r>
      <w:r w:rsidRPr="00081532">
        <w:rPr>
          <w:b/>
          <w:sz w:val="24"/>
          <w:szCs w:val="24"/>
        </w:rPr>
        <w:t>Załącznikiem nr 1. do SOPZ</w:t>
      </w:r>
      <w:r w:rsidRPr="00081532">
        <w:rPr>
          <w:sz w:val="24"/>
          <w:szCs w:val="24"/>
        </w:rPr>
        <w:t xml:space="preserve"> </w:t>
      </w:r>
    </w:p>
    <w:p w14:paraId="4ECE3DEC" w14:textId="77777777" w:rsidR="003B6CA3" w:rsidRPr="00081532" w:rsidRDefault="003B6CA3" w:rsidP="00A0068C">
      <w:pPr>
        <w:numPr>
          <w:ilvl w:val="0"/>
          <w:numId w:val="113"/>
        </w:numPr>
        <w:ind w:left="1134"/>
        <w:contextualSpacing/>
        <w:jc w:val="both"/>
        <w:rPr>
          <w:sz w:val="24"/>
          <w:szCs w:val="24"/>
        </w:rPr>
      </w:pPr>
      <w:r w:rsidRPr="00081532">
        <w:rPr>
          <w:sz w:val="24"/>
          <w:szCs w:val="24"/>
        </w:rPr>
        <w:t xml:space="preserve">dla zadań nieobjętych systemem monitoringu zgodnie z </w:t>
      </w:r>
      <w:r w:rsidRPr="00081532">
        <w:rPr>
          <w:b/>
          <w:sz w:val="24"/>
          <w:szCs w:val="24"/>
        </w:rPr>
        <w:t>Załącznikiem nr 1.a do SOPZ</w:t>
      </w:r>
    </w:p>
    <w:p w14:paraId="592A55C8" w14:textId="77777777" w:rsidR="003B6CA3" w:rsidRPr="00081532" w:rsidRDefault="003B6CA3" w:rsidP="00A0068C">
      <w:pPr>
        <w:pStyle w:val="Akapitzlist"/>
        <w:numPr>
          <w:ilvl w:val="0"/>
          <w:numId w:val="130"/>
        </w:numPr>
        <w:ind w:left="426" w:hanging="426"/>
        <w:jc w:val="both"/>
      </w:pPr>
      <w:r w:rsidRPr="00081532">
        <w:t>Zlecenia muszą być podpisane przez osoby uprawnione ze strony Wykonawcy i Koordynatora umowy. Zakazuje się Wykonawcy samowolnej zmiany zlecenia.</w:t>
      </w:r>
    </w:p>
    <w:p w14:paraId="4829CBB2" w14:textId="77777777" w:rsidR="003B6CA3" w:rsidRPr="00081532" w:rsidRDefault="003B6CA3" w:rsidP="00A0068C">
      <w:pPr>
        <w:pStyle w:val="Akapitzlist"/>
        <w:numPr>
          <w:ilvl w:val="0"/>
          <w:numId w:val="130"/>
        </w:numPr>
        <w:ind w:left="426" w:hanging="426"/>
        <w:jc w:val="both"/>
      </w:pPr>
      <w:r w:rsidRPr="00081532">
        <w:t>Dla każdego zlecenia Wykonawca prowadzi „Tabele przebiegu pracy sprzętu”, umiejscowioną na odwrocie zlecenia (</w:t>
      </w:r>
      <w:r w:rsidRPr="00081532">
        <w:rPr>
          <w:b/>
        </w:rPr>
        <w:t>w złączniku nr. 1 lub 1a do SOPZ</w:t>
      </w:r>
      <w:r w:rsidRPr="00081532">
        <w:t xml:space="preserve">). </w:t>
      </w:r>
    </w:p>
    <w:p w14:paraId="0678570A" w14:textId="77777777" w:rsidR="003B6CA3" w:rsidRPr="00081532" w:rsidRDefault="003B6CA3" w:rsidP="003B6CA3">
      <w:pPr>
        <w:pStyle w:val="Akapitzlist"/>
        <w:ind w:left="426"/>
        <w:jc w:val="both"/>
      </w:pPr>
      <w:r w:rsidRPr="00081532">
        <w:t>W przypadku:</w:t>
      </w:r>
    </w:p>
    <w:p w14:paraId="51AFD946" w14:textId="77777777" w:rsidR="003B6CA3" w:rsidRPr="00081532" w:rsidRDefault="003B6CA3" w:rsidP="00A0068C">
      <w:pPr>
        <w:pStyle w:val="Akapitzlist"/>
        <w:numPr>
          <w:ilvl w:val="2"/>
          <w:numId w:val="106"/>
        </w:numPr>
        <w:spacing w:before="100"/>
        <w:jc w:val="both"/>
      </w:pPr>
      <w:r w:rsidRPr="00081532">
        <w:lastRenderedPageBreak/>
        <w:t>braku wskazań systemu monitoringu (okres dostosowania, wdrożenia, awarii) tabela przebiegu pracy sprzętu stanowi potwierdzenie pozostawania w dyspozycji Zamawiającego jednostek transportowych/sprzętowych na poszczególnych zmianach roboczych – podstawa rozliczenia,</w:t>
      </w:r>
    </w:p>
    <w:p w14:paraId="622F2693" w14:textId="77777777" w:rsidR="003B6CA3" w:rsidRPr="00081532" w:rsidRDefault="003B6CA3" w:rsidP="00A0068C">
      <w:pPr>
        <w:pStyle w:val="Akapitzlist"/>
        <w:numPr>
          <w:ilvl w:val="2"/>
          <w:numId w:val="106"/>
        </w:numPr>
        <w:spacing w:before="100"/>
        <w:jc w:val="both"/>
      </w:pPr>
      <w:r w:rsidRPr="00081532">
        <w:t>dyspozycji jednostek transportowych/sprzętowych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45E7AE91" w14:textId="77777777" w:rsidR="003B6CA3" w:rsidRPr="00081532" w:rsidRDefault="003B6CA3" w:rsidP="003B6CA3">
      <w:pPr>
        <w:spacing w:before="100"/>
        <w:ind w:left="426"/>
        <w:contextualSpacing/>
        <w:jc w:val="both"/>
        <w:rPr>
          <w:sz w:val="24"/>
          <w:szCs w:val="24"/>
        </w:rPr>
      </w:pPr>
      <w:r w:rsidRPr="00081532">
        <w:rPr>
          <w:sz w:val="24"/>
          <w:szCs w:val="24"/>
        </w:rPr>
        <w:t xml:space="preserve">Potwierdzeń w tabeli przebiegu pracy sprzętu na odwrocie zlecenia dokonują właściwe osoby dozoru ruchu Zamawiającego. </w:t>
      </w:r>
    </w:p>
    <w:p w14:paraId="6420D05B" w14:textId="77777777" w:rsidR="003B6CA3" w:rsidRPr="00081532" w:rsidRDefault="003B6CA3" w:rsidP="00A0068C">
      <w:pPr>
        <w:pStyle w:val="Akapitzlist"/>
        <w:numPr>
          <w:ilvl w:val="0"/>
          <w:numId w:val="130"/>
        </w:numPr>
        <w:ind w:left="426" w:hanging="426"/>
        <w:jc w:val="both"/>
      </w:pPr>
      <w:r w:rsidRPr="00081532">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081532">
        <w:rPr>
          <w:strike/>
        </w:rPr>
        <w:t xml:space="preserve"> </w:t>
      </w:r>
      <w:r w:rsidRPr="00081532">
        <w:t>Wykonawcy nie przysługuje dodatkowe/inne wynagrodzenie.</w:t>
      </w:r>
    </w:p>
    <w:p w14:paraId="59E63189" w14:textId="77777777" w:rsidR="003B6CA3" w:rsidRPr="00081532" w:rsidRDefault="003B6CA3" w:rsidP="00A0068C">
      <w:pPr>
        <w:pStyle w:val="Akapitzlist"/>
        <w:numPr>
          <w:ilvl w:val="0"/>
          <w:numId w:val="130"/>
        </w:numPr>
        <w:ind w:left="426" w:hanging="426"/>
        <w:jc w:val="both"/>
      </w:pPr>
      <w:r w:rsidRPr="00081532">
        <w:t>Ilość jednostek transportowych/sprzętowych zamawiana na dni wolne od pracy i świąteczne ustalana będzie do ostatniego dnia roboczego do godz. 10:00.</w:t>
      </w:r>
    </w:p>
    <w:p w14:paraId="6F0745FC" w14:textId="3935E231" w:rsidR="003B6CA3" w:rsidRPr="00081532" w:rsidRDefault="003B6CA3" w:rsidP="00A0068C">
      <w:pPr>
        <w:pStyle w:val="Akapitzlist"/>
        <w:numPr>
          <w:ilvl w:val="0"/>
          <w:numId w:val="130"/>
        </w:numPr>
        <w:ind w:left="426" w:hanging="426"/>
        <w:jc w:val="both"/>
      </w:pPr>
      <w:r w:rsidRPr="00081532">
        <w:t xml:space="preserve">Czas przeznaczony na codzienną bieżącą obsługę jednostek transportowych/sprzętowych, </w:t>
      </w:r>
      <w:r w:rsidR="007B387E">
        <w:br/>
      </w:r>
      <w:r w:rsidRPr="00081532">
        <w:t>w tym tankowanie paliwa, powinien być przewidziany poza okresem zatrudnienia i wynosić nie więcej niż 60 minut w trakcie każdej zmiany.</w:t>
      </w:r>
    </w:p>
    <w:p w14:paraId="0514BFFF" w14:textId="293A32A2" w:rsidR="003B6CA3" w:rsidRPr="00081532" w:rsidRDefault="003B6CA3" w:rsidP="00A0068C">
      <w:pPr>
        <w:pStyle w:val="Akapitzlist"/>
        <w:numPr>
          <w:ilvl w:val="0"/>
          <w:numId w:val="130"/>
        </w:numPr>
        <w:ind w:left="426" w:hanging="426"/>
        <w:jc w:val="both"/>
      </w:pPr>
      <w:r w:rsidRPr="00081532">
        <w:t>Remonty i konserwacja, tankowanie, dojazd i obsługa codzienna jednostek transportowych</w:t>
      </w:r>
      <w:r w:rsidR="00CD22B3" w:rsidRPr="00081532">
        <w:t xml:space="preserve"> </w:t>
      </w:r>
      <w:r w:rsidRPr="00081532">
        <w:t>/</w:t>
      </w:r>
      <w:r w:rsidR="00CD22B3" w:rsidRPr="00081532">
        <w:t xml:space="preserve"> </w:t>
      </w:r>
      <w:r w:rsidRPr="00081532">
        <w:t>sprzętowych, nie wchodzą w czas dyspozycji jednostki sprzętowej.</w:t>
      </w:r>
    </w:p>
    <w:p w14:paraId="08165F66" w14:textId="400F5997" w:rsidR="003B6CA3" w:rsidRPr="00081532" w:rsidRDefault="003B6CA3" w:rsidP="001D78CA">
      <w:pPr>
        <w:pStyle w:val="Akapitzlist"/>
        <w:numPr>
          <w:ilvl w:val="0"/>
          <w:numId w:val="130"/>
        </w:numPr>
        <w:ind w:left="426" w:hanging="426"/>
        <w:jc w:val="both"/>
      </w:pPr>
      <w:r w:rsidRPr="00081532">
        <w:rPr>
          <w:color w:val="000000"/>
        </w:rPr>
        <w:t>Rozliczenie usługi następować będzie w okresach miesięcznych</w:t>
      </w:r>
      <w:r w:rsidRPr="00081532">
        <w:rPr>
          <w:b/>
          <w:color w:val="000000"/>
        </w:rPr>
        <w:t xml:space="preserve">, </w:t>
      </w:r>
      <w:r w:rsidRPr="00081532">
        <w:rPr>
          <w:color w:val="000000"/>
        </w:rPr>
        <w:t>za m</w:t>
      </w:r>
      <w:r w:rsidR="007B387E">
        <w:rPr>
          <w:color w:val="000000"/>
        </w:rPr>
        <w:t xml:space="preserve">iesiąc rozliczeniowy przyjmuje </w:t>
      </w:r>
      <w:r w:rsidRPr="00081532">
        <w:rPr>
          <w:color w:val="000000"/>
        </w:rPr>
        <w:t xml:space="preserve">się miesiąc kalendarzowy rozpoczynający się pierwszą zmianą roboczą danego miesiąca </w:t>
      </w:r>
      <w:r w:rsidRPr="00081532">
        <w:t>za wyjątkiem:</w:t>
      </w:r>
    </w:p>
    <w:p w14:paraId="5D5683A6" w14:textId="77777777" w:rsidR="003B6CA3" w:rsidRPr="00081532" w:rsidRDefault="003B6CA3" w:rsidP="001D78CA">
      <w:pPr>
        <w:pStyle w:val="Akapitzlist"/>
        <w:numPr>
          <w:ilvl w:val="2"/>
          <w:numId w:val="131"/>
        </w:numPr>
        <w:spacing w:before="100"/>
        <w:ind w:left="851"/>
        <w:jc w:val="both"/>
      </w:pPr>
      <w:r w:rsidRPr="00081532">
        <w:t>pierwszego okresu rozliczeniowego, który rozpoczyna się od dnia rozpoczęcia robót objętych umową a kończy się z ostatnim dniem miesiąca,</w:t>
      </w:r>
    </w:p>
    <w:p w14:paraId="5B056EF7" w14:textId="21793BB5" w:rsidR="003B6CA3" w:rsidRPr="00081532" w:rsidRDefault="003B6CA3" w:rsidP="001D78CA">
      <w:pPr>
        <w:pStyle w:val="Akapitzlist"/>
        <w:numPr>
          <w:ilvl w:val="2"/>
          <w:numId w:val="131"/>
        </w:numPr>
        <w:spacing w:before="100"/>
        <w:ind w:left="851"/>
        <w:jc w:val="both"/>
        <w:rPr>
          <w:b/>
        </w:rPr>
      </w:pPr>
      <w:r w:rsidRPr="00081532">
        <w:t xml:space="preserve">ostatniego okresu rozliczeniowego, który rozpoczyna się pierwszego dnia miesiąca </w:t>
      </w:r>
      <w:r w:rsidR="007B387E">
        <w:br/>
      </w:r>
      <w:r w:rsidRPr="00081532">
        <w:t>a kończy się z dniem zakończenia robót objętych umową.</w:t>
      </w:r>
    </w:p>
    <w:p w14:paraId="7A7ED6A3" w14:textId="77777777" w:rsidR="003B6CA3" w:rsidRPr="00081532" w:rsidRDefault="003B6CA3" w:rsidP="001D78CA">
      <w:pPr>
        <w:pStyle w:val="Akapitzlist"/>
        <w:numPr>
          <w:ilvl w:val="0"/>
          <w:numId w:val="130"/>
        </w:numPr>
        <w:ind w:left="426" w:hanging="426"/>
        <w:jc w:val="both"/>
        <w:rPr>
          <w:b/>
        </w:rPr>
      </w:pPr>
      <w:r w:rsidRPr="00081532">
        <w:t>Czas dyspozycji nie obejmuje awarii lub innych zdarzeń skutkujących brakiem realizacji usługi niewynikających z winy Zamawiającego.</w:t>
      </w:r>
    </w:p>
    <w:p w14:paraId="6EFD3468" w14:textId="41422459" w:rsidR="003B6CA3" w:rsidRPr="00081532" w:rsidRDefault="003B6CA3" w:rsidP="001D78CA">
      <w:pPr>
        <w:pStyle w:val="Akapitzlist"/>
        <w:numPr>
          <w:ilvl w:val="0"/>
          <w:numId w:val="130"/>
        </w:numPr>
        <w:ind w:left="426" w:hanging="426"/>
        <w:jc w:val="both"/>
        <w:rPr>
          <w:b/>
        </w:rPr>
      </w:pPr>
      <w:r w:rsidRPr="00081532">
        <w:t>Niedopuszczalne jest pozorowanie pracy, tj. użytkowanie jednostek transportowych</w:t>
      </w:r>
      <w:r w:rsidR="007B387E">
        <w:t xml:space="preserve"> </w:t>
      </w:r>
      <w:r w:rsidRPr="00081532">
        <w:t xml:space="preserve">/sprzętowych w sposób niezgodny z technologią realizacji usługi i zleconymi zadaniami </w:t>
      </w:r>
      <w:r w:rsidR="007B387E">
        <w:br/>
      </w:r>
      <w:r w:rsidRPr="00081532">
        <w:t>(np. nieuzasadnione pozostawanie jednostki sprzętowej z włączonym silnikiem).</w:t>
      </w:r>
    </w:p>
    <w:p w14:paraId="02D06A1A" w14:textId="77777777" w:rsidR="003B6CA3" w:rsidRPr="00081532" w:rsidRDefault="003B6CA3" w:rsidP="001D78CA">
      <w:pPr>
        <w:pStyle w:val="Akapitzlist"/>
        <w:numPr>
          <w:ilvl w:val="0"/>
          <w:numId w:val="130"/>
        </w:numPr>
        <w:ind w:left="426" w:hanging="426"/>
        <w:jc w:val="both"/>
        <w:rPr>
          <w:color w:val="000000" w:themeColor="text1"/>
        </w:rPr>
      </w:pPr>
      <w:r w:rsidRPr="00081532">
        <w:rPr>
          <w:color w:val="000000" w:themeColor="text1"/>
        </w:rPr>
        <w:t>Z chwilą dokonania załadunku, ryzyko przypadkowej utraty, zniszczenia lub uszkodzenia towaru ciąży na Wykonawcy, który przejmuje materialną odpowiedzialność za stan przyjętego ładunku.</w:t>
      </w:r>
    </w:p>
    <w:p w14:paraId="108325B7" w14:textId="2A320F9F" w:rsidR="003B6CA3" w:rsidRPr="00081532" w:rsidRDefault="003B6CA3" w:rsidP="001D78CA">
      <w:pPr>
        <w:pStyle w:val="Akapitzlist"/>
        <w:numPr>
          <w:ilvl w:val="0"/>
          <w:numId w:val="130"/>
        </w:numPr>
        <w:ind w:left="426" w:hanging="426"/>
        <w:jc w:val="both"/>
        <w:rPr>
          <w:color w:val="000000" w:themeColor="text1"/>
        </w:rPr>
      </w:pPr>
      <w:r w:rsidRPr="00081532">
        <w:rPr>
          <w:color w:val="000000" w:themeColor="text1"/>
        </w:rPr>
        <w:t>Zamawiający zastrzega sobie prawo użycia własnego, przenośnego lokalizatora GPS dla funkcji lokalizacji jednostki transportowej</w:t>
      </w:r>
      <w:r w:rsidR="001D78CA">
        <w:rPr>
          <w:color w:val="000000" w:themeColor="text1"/>
        </w:rPr>
        <w:t xml:space="preserve"> </w:t>
      </w:r>
      <w:r w:rsidRPr="00081532">
        <w:rPr>
          <w:color w:val="000000" w:themeColor="text1"/>
        </w:rPr>
        <w:t xml:space="preserve">/ sprzętowej w trakcie wykonywania usługi </w:t>
      </w:r>
      <w:r w:rsidR="001D78CA">
        <w:rPr>
          <w:color w:val="000000" w:themeColor="text1"/>
        </w:rPr>
        <w:br/>
      </w:r>
      <w:r w:rsidRPr="00081532">
        <w:rPr>
          <w:color w:val="000000" w:themeColor="text1"/>
        </w:rPr>
        <w:t>(bez wpływu na sposób rozliczenia, dotyczy zadań bez monitoringu).</w:t>
      </w:r>
    </w:p>
    <w:p w14:paraId="124A8ECA" w14:textId="5D8E0C72" w:rsidR="003B6CA3" w:rsidRPr="00081532" w:rsidRDefault="003B6CA3" w:rsidP="00A0068C">
      <w:pPr>
        <w:pStyle w:val="Akapitzlist"/>
        <w:numPr>
          <w:ilvl w:val="0"/>
          <w:numId w:val="130"/>
        </w:numPr>
        <w:ind w:left="426" w:hanging="426"/>
        <w:jc w:val="both"/>
      </w:pPr>
      <w:r w:rsidRPr="00081532">
        <w:rPr>
          <w:color w:val="000000" w:themeColor="text1"/>
        </w:rPr>
        <w:t>Wykonawcy nie będzie przysługiwać w</w:t>
      </w:r>
      <w:r w:rsidRPr="00081532">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001D78CA">
        <w:br/>
      </w:r>
      <w:r w:rsidRPr="00081532">
        <w:rPr>
          <w:color w:val="000000" w:themeColor="text1"/>
        </w:rPr>
        <w:t xml:space="preserve">w </w:t>
      </w:r>
      <w:r w:rsidRPr="00081532">
        <w:rPr>
          <w:b/>
          <w:color w:val="000000" w:themeColor="text1"/>
        </w:rPr>
        <w:t>części III ust.6</w:t>
      </w:r>
      <w:r w:rsidRPr="00081532">
        <w:rPr>
          <w:color w:val="000000" w:themeColor="text1"/>
        </w:rPr>
        <w:t xml:space="preserve">, a trasa </w:t>
      </w:r>
      <w:r w:rsidRPr="00081532">
        <w:t xml:space="preserve">dojazdu z miejsca postoju do miejsca rozpoczęcia usługi jest krótsza) i uzgodnione z Koordynatorem ze strony Zamawiającego. </w:t>
      </w:r>
    </w:p>
    <w:p w14:paraId="5154936E" w14:textId="2D804868" w:rsidR="003B6CA3" w:rsidRPr="00081532" w:rsidRDefault="003B6CA3" w:rsidP="00A0068C">
      <w:pPr>
        <w:pStyle w:val="Akapitzlist"/>
        <w:numPr>
          <w:ilvl w:val="0"/>
          <w:numId w:val="130"/>
        </w:numPr>
        <w:ind w:left="426" w:hanging="426"/>
        <w:jc w:val="both"/>
      </w:pPr>
      <w:r w:rsidRPr="00081532">
        <w:t xml:space="preserve">Całkowity czas pracy dla zadań bez monitoringu oraz dla zleceń w przypadku awarii bądź </w:t>
      </w:r>
      <w:r w:rsidR="001D78CA">
        <w:br/>
      </w:r>
      <w:r w:rsidRPr="00081532">
        <w:t xml:space="preserve">w trakcie okresu dostosowania systemu monitoringu zaokrąglany będzie do ½ godziny </w:t>
      </w:r>
      <w:r w:rsidRPr="00081532">
        <w:lastRenderedPageBreak/>
        <w:t>(zaokrąglenie liczone w  następujący sposób: do 30 minut liczone jako ½ godziny, powyżej 30 minut liczone jako 1  godzina).</w:t>
      </w:r>
    </w:p>
    <w:p w14:paraId="34A8B7B5" w14:textId="77777777" w:rsidR="003B6CA3" w:rsidRPr="00081532" w:rsidRDefault="003B6CA3" w:rsidP="00A0068C">
      <w:pPr>
        <w:pStyle w:val="Akapitzlist"/>
        <w:numPr>
          <w:ilvl w:val="0"/>
          <w:numId w:val="130"/>
        </w:numPr>
        <w:ind w:left="426"/>
        <w:jc w:val="both"/>
        <w:rPr>
          <w:b/>
          <w:bCs/>
        </w:rPr>
      </w:pPr>
      <w:r w:rsidRPr="00081532">
        <w:rPr>
          <w:b/>
          <w:bCs/>
        </w:rPr>
        <w:t>Rozliczenie usługi dla jednostek transportowych/sprzętowych wyposażonych w system monitoringu (wariant A i B).</w:t>
      </w:r>
    </w:p>
    <w:p w14:paraId="479C5EF0" w14:textId="77777777" w:rsidR="003B6CA3" w:rsidRPr="00081532" w:rsidRDefault="003B6CA3" w:rsidP="00A0068C">
      <w:pPr>
        <w:pStyle w:val="Akapitzlist"/>
        <w:numPr>
          <w:ilvl w:val="2"/>
          <w:numId w:val="132"/>
        </w:numPr>
        <w:spacing w:before="100"/>
        <w:ind w:left="851"/>
        <w:jc w:val="both"/>
      </w:pPr>
      <w:r w:rsidRPr="00081532">
        <w:t>Podstawą rozliczenia usługi dla jednostek sprzętowych wyposażonych w system monitoringu będą:</w:t>
      </w:r>
    </w:p>
    <w:p w14:paraId="54F30244" w14:textId="38B53290" w:rsidR="003B6CA3" w:rsidRPr="00081532" w:rsidRDefault="003B6CA3" w:rsidP="00A0068C">
      <w:pPr>
        <w:pStyle w:val="Akapitzlist"/>
        <w:numPr>
          <w:ilvl w:val="0"/>
          <w:numId w:val="125"/>
        </w:numPr>
        <w:ind w:left="1276"/>
        <w:jc w:val="both"/>
      </w:pPr>
      <w:r w:rsidRPr="00081532">
        <w:rPr>
          <w:b/>
          <w:bCs/>
        </w:rPr>
        <w:t>S</w:t>
      </w:r>
      <w:r w:rsidRPr="00081532">
        <w:rPr>
          <w:b/>
          <w:bCs/>
          <w:vertAlign w:val="subscript"/>
        </w:rPr>
        <w:t>b</w:t>
      </w:r>
      <w:r w:rsidRPr="00081532">
        <w:rPr>
          <w:b/>
        </w:rPr>
        <w:t xml:space="preserve"> [zł/h] jednostkowa stawka bazowa </w:t>
      </w:r>
      <w:r w:rsidRPr="00081532">
        <w:t xml:space="preserve">- stawka dla danej jednostki sprzętowej za czas pozostawania w dyspozycji Zamawiającego (wraz z postojem na biegu jałowym) </w:t>
      </w:r>
      <w:r w:rsidR="00CD22B3" w:rsidRPr="00081532">
        <w:br/>
      </w:r>
      <w:r w:rsidRPr="00081532">
        <w:t>i wykonywania pracy rozumianej jako praca jednostki sprzętowej pod obciążeniem (wariant A i B) zgodnie z  technologią realizacji usługi i zleceniem,</w:t>
      </w:r>
    </w:p>
    <w:p w14:paraId="09AAC5D2" w14:textId="1B9B9924" w:rsidR="003B6CA3" w:rsidRPr="00081532" w:rsidRDefault="003B6CA3" w:rsidP="00A0068C">
      <w:pPr>
        <w:pStyle w:val="Akapitzlist"/>
        <w:numPr>
          <w:ilvl w:val="0"/>
          <w:numId w:val="125"/>
        </w:numPr>
        <w:ind w:left="1276"/>
        <w:jc w:val="both"/>
      </w:pPr>
      <w:proofErr w:type="spellStart"/>
      <w:r w:rsidRPr="00081532">
        <w:rPr>
          <w:b/>
          <w:bCs/>
        </w:rPr>
        <w:t>T</w:t>
      </w:r>
      <w:r w:rsidRPr="00081532">
        <w:rPr>
          <w:b/>
          <w:bCs/>
          <w:vertAlign w:val="subscript"/>
        </w:rPr>
        <w:t>d</w:t>
      </w:r>
      <w:proofErr w:type="spellEnd"/>
      <w:r w:rsidRPr="00081532">
        <w:rPr>
          <w:b/>
        </w:rPr>
        <w:t xml:space="preserve"> ogólny płatny czas pozostawania w dyspozycji Zamawiającego</w:t>
      </w:r>
      <w:r w:rsidRPr="00081532">
        <w:t xml:space="preserve"> – suma czasów </w:t>
      </w:r>
      <w:r w:rsidR="00CD22B3" w:rsidRPr="00081532">
        <w:br/>
      </w:r>
      <w:r w:rsidRPr="00081532">
        <w:t>w okresie rozliczeniowym tj. czasów od zgłoszenia/zalogow</w:t>
      </w:r>
      <w:r w:rsidR="00F91A6D">
        <w:t xml:space="preserve">ania się pracownika w systemie </w:t>
      </w:r>
      <w:r w:rsidRPr="00081532">
        <w:t xml:space="preserve">do zarejestrowania zakończenia dyspozycji/wylogowania z systemu, potwierdzona stosownym raportem, pomniejszona o sumaryczny czas trwania udokumentowanych awarii z uwzględnieniem zapisów </w:t>
      </w:r>
      <w:r w:rsidRPr="00081532">
        <w:rPr>
          <w:b/>
          <w:bCs/>
        </w:rPr>
        <w:t>części III ust. 2 i 3</w:t>
      </w:r>
      <w:r w:rsidRPr="00081532">
        <w:t xml:space="preserve">. Ogólny płatny czas pozostawania w dyspozycji Zamawiającego wynikać będzie ze stosownego raportu systemu monitoringu za okres rozliczeniowy, który obejmuje: </w:t>
      </w:r>
    </w:p>
    <w:p w14:paraId="7773B7F7" w14:textId="63082F9A" w:rsidR="003B6CA3" w:rsidRPr="00081532" w:rsidRDefault="003B6CA3" w:rsidP="00A0068C">
      <w:pPr>
        <w:pStyle w:val="Akapitzlist"/>
        <w:numPr>
          <w:ilvl w:val="0"/>
          <w:numId w:val="112"/>
        </w:numPr>
        <w:ind w:left="1701"/>
        <w:jc w:val="both"/>
      </w:pPr>
      <w:r w:rsidRPr="00081532">
        <w:rPr>
          <w:b/>
          <w:bCs/>
        </w:rPr>
        <w:t>T</w:t>
      </w:r>
      <w:r w:rsidRPr="00081532">
        <w:rPr>
          <w:b/>
          <w:bCs/>
          <w:vertAlign w:val="subscript"/>
        </w:rPr>
        <w:t xml:space="preserve">o - </w:t>
      </w:r>
      <w:r w:rsidRPr="00081532">
        <w:rPr>
          <w:b/>
        </w:rPr>
        <w:t>czas wykonywania pracy jednostek sprzętowych pod obciążeniem – wariant A i B</w:t>
      </w:r>
      <w:r w:rsidR="004E605F">
        <w:rPr>
          <w:b/>
        </w:rPr>
        <w:t>,</w:t>
      </w:r>
    </w:p>
    <w:p w14:paraId="2D658527" w14:textId="77777777" w:rsidR="003B6CA3" w:rsidRPr="00081532" w:rsidRDefault="003B6CA3" w:rsidP="00A0068C">
      <w:pPr>
        <w:pStyle w:val="Akapitzlist"/>
        <w:numPr>
          <w:ilvl w:val="0"/>
          <w:numId w:val="112"/>
        </w:numPr>
        <w:ind w:left="1701"/>
        <w:jc w:val="both"/>
      </w:pPr>
      <w:proofErr w:type="spellStart"/>
      <w:r w:rsidRPr="00081532">
        <w:rPr>
          <w:b/>
          <w:bCs/>
        </w:rPr>
        <w:t>T</w:t>
      </w:r>
      <w:r w:rsidRPr="00081532">
        <w:rPr>
          <w:b/>
          <w:bCs/>
          <w:vertAlign w:val="subscript"/>
        </w:rPr>
        <w:t>j</w:t>
      </w:r>
      <w:proofErr w:type="spellEnd"/>
      <w:r w:rsidRPr="00081532">
        <w:rPr>
          <w:b/>
          <w:bCs/>
          <w:vertAlign w:val="subscript"/>
        </w:rPr>
        <w:t xml:space="preserve"> – </w:t>
      </w:r>
      <w:r w:rsidRPr="00081532">
        <w:rPr>
          <w:b/>
        </w:rPr>
        <w:t xml:space="preserve">czas wynikający z technologii świadczenia usługi pozostawania jednostek sprzętowych w dyspozycji na biegu jałowym – wariant A i B, </w:t>
      </w:r>
    </w:p>
    <w:p w14:paraId="2AB1FDEA" w14:textId="77777777" w:rsidR="003B6CA3" w:rsidRPr="00081532" w:rsidRDefault="003B6CA3" w:rsidP="00A0068C">
      <w:pPr>
        <w:pStyle w:val="Akapitzlist"/>
        <w:numPr>
          <w:ilvl w:val="0"/>
          <w:numId w:val="112"/>
        </w:numPr>
        <w:ind w:left="1701"/>
        <w:jc w:val="both"/>
      </w:pPr>
      <w:proofErr w:type="spellStart"/>
      <w:r w:rsidRPr="00081532">
        <w:rPr>
          <w:b/>
          <w:bCs/>
        </w:rPr>
        <w:t>T</w:t>
      </w:r>
      <w:r w:rsidRPr="00081532">
        <w:rPr>
          <w:b/>
          <w:bCs/>
          <w:vertAlign w:val="subscript"/>
        </w:rPr>
        <w:t>w</w:t>
      </w:r>
      <w:proofErr w:type="spellEnd"/>
      <w:r w:rsidRPr="00081532">
        <w:rPr>
          <w:b/>
        </w:rPr>
        <w:t xml:space="preserve"> - czas pozostawania jednostek sprzętowych w dyspozycji przy wyłączonym silniku</w:t>
      </w:r>
      <w:r w:rsidRPr="00081532">
        <w:t>,</w:t>
      </w:r>
    </w:p>
    <w:p w14:paraId="0966BE32" w14:textId="77777777" w:rsidR="003B6CA3" w:rsidRPr="00081532" w:rsidRDefault="003B6CA3" w:rsidP="003B6CA3">
      <w:pPr>
        <w:pStyle w:val="Akapitzlist"/>
        <w:ind w:left="1080"/>
        <w:jc w:val="both"/>
      </w:pPr>
    </w:p>
    <w:p w14:paraId="459B42E1" w14:textId="77777777" w:rsidR="003B6CA3" w:rsidRPr="00081532" w:rsidRDefault="003B6CA3" w:rsidP="00A0068C">
      <w:pPr>
        <w:pStyle w:val="Akapitzlist"/>
        <w:numPr>
          <w:ilvl w:val="2"/>
          <w:numId w:val="132"/>
        </w:numPr>
        <w:spacing w:before="100"/>
        <w:ind w:left="851"/>
        <w:jc w:val="both"/>
      </w:pPr>
      <w:r w:rsidRPr="00081532">
        <w:t>Szczegółowe warunki rozliczania usług:</w:t>
      </w:r>
    </w:p>
    <w:p w14:paraId="70618CD9" w14:textId="77777777" w:rsidR="003B6CA3" w:rsidRPr="00081532" w:rsidRDefault="003B6CA3" w:rsidP="00A0068C">
      <w:pPr>
        <w:pStyle w:val="Akapitzlist"/>
        <w:numPr>
          <w:ilvl w:val="0"/>
          <w:numId w:val="111"/>
        </w:numPr>
        <w:ind w:left="1276"/>
        <w:jc w:val="both"/>
      </w:pPr>
      <w:r w:rsidRPr="00081532">
        <w:t>każdy rodzaj jednostki sprzętowej rozliczany będzie w oparciu o jednostkowe stawki  bazowe,</w:t>
      </w:r>
    </w:p>
    <w:p w14:paraId="69655C3D" w14:textId="269094AE" w:rsidR="003B6CA3" w:rsidRPr="00081532" w:rsidRDefault="003B6CA3" w:rsidP="00A0068C">
      <w:pPr>
        <w:pStyle w:val="Akapitzlist"/>
        <w:numPr>
          <w:ilvl w:val="0"/>
          <w:numId w:val="111"/>
        </w:numPr>
        <w:ind w:left="1276"/>
        <w:jc w:val="both"/>
      </w:pPr>
      <w:r w:rsidRPr="00081532">
        <w:t>odpłatność za wykonane usługi dla poszczególnych jednostek transportowych</w:t>
      </w:r>
      <w:r w:rsidR="00F91A6D">
        <w:t xml:space="preserve"> </w:t>
      </w:r>
      <w:r w:rsidRPr="00081532">
        <w:t xml:space="preserve">/sprzętowych wynikać będzie z jednostkowych stawek bazowych i danych uzyskanych z systemu monitoringu danej jednostki sprzętowej z uwzględnieniem </w:t>
      </w:r>
      <w:r w:rsidRPr="00081532">
        <w:rPr>
          <w:b/>
          <w:bCs/>
        </w:rPr>
        <w:t>ust. 12</w:t>
      </w:r>
      <w:r w:rsidRPr="00081532">
        <w:t xml:space="preserve">, </w:t>
      </w:r>
    </w:p>
    <w:p w14:paraId="7090704A" w14:textId="5B23E1CD" w:rsidR="003B6CA3" w:rsidRPr="00081532" w:rsidRDefault="003B6CA3" w:rsidP="00A0068C">
      <w:pPr>
        <w:pStyle w:val="Akapitzlist"/>
        <w:numPr>
          <w:ilvl w:val="0"/>
          <w:numId w:val="111"/>
        </w:numPr>
        <w:ind w:left="1276"/>
        <w:jc w:val="both"/>
      </w:pPr>
      <w:r w:rsidRPr="00081532">
        <w:t>odpłatność za wykonanie usługi określana będzie dla każdej j</w:t>
      </w:r>
      <w:r w:rsidR="00F91A6D">
        <w:t xml:space="preserve">ednostki sprzętowej oddzielnie </w:t>
      </w:r>
      <w:r w:rsidRPr="00081532">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7030C8CE" w14:textId="77777777" w:rsidR="003B6CA3" w:rsidRPr="00081532" w:rsidRDefault="003B6CA3" w:rsidP="00A0068C">
      <w:pPr>
        <w:pStyle w:val="Akapitzlist"/>
        <w:numPr>
          <w:ilvl w:val="0"/>
          <w:numId w:val="111"/>
        </w:numPr>
        <w:ind w:left="1276"/>
        <w:jc w:val="both"/>
      </w:pPr>
      <w:r w:rsidRPr="00081532">
        <w:t>całkowite wynagrodzenie Wykonawcy jest sumą odpłatności za ogólny płatny czas pozostawania w dyspozycji Zamawiającego w okresie rozliczeniowym,</w:t>
      </w:r>
    </w:p>
    <w:p w14:paraId="1A9485D8" w14:textId="77777777" w:rsidR="003B6CA3" w:rsidRPr="00081532" w:rsidRDefault="003B6CA3" w:rsidP="00A0068C">
      <w:pPr>
        <w:pStyle w:val="Akapitzlist"/>
        <w:numPr>
          <w:ilvl w:val="0"/>
          <w:numId w:val="111"/>
        </w:numPr>
        <w:ind w:left="1276"/>
        <w:jc w:val="both"/>
        <w:rPr>
          <w:b/>
        </w:rPr>
      </w:pPr>
      <w:r w:rsidRPr="00081532">
        <w:rPr>
          <w:b/>
        </w:rPr>
        <w:t>do wyliczenia wynagrodzenia za sumaryczny czas pozostawania w dyspozycji Zamawiającego dla wariantów A i B stosowane będzie:</w:t>
      </w:r>
    </w:p>
    <w:p w14:paraId="4EDF5E73" w14:textId="77777777" w:rsidR="003B6CA3" w:rsidRPr="00081532" w:rsidRDefault="003B6CA3" w:rsidP="00A0068C">
      <w:pPr>
        <w:pStyle w:val="Akapitzlist"/>
        <w:numPr>
          <w:ilvl w:val="0"/>
          <w:numId w:val="123"/>
        </w:numPr>
        <w:ind w:left="1701"/>
        <w:jc w:val="both"/>
        <w:rPr>
          <w:b/>
          <w:bCs/>
        </w:rPr>
      </w:pPr>
      <w:r w:rsidRPr="00081532">
        <w:rPr>
          <w:b/>
          <w:bCs/>
        </w:rPr>
        <w:t>dla pracy jednostki sprzętowej pod obciążeniem jednostkowa stawka bazowa,</w:t>
      </w:r>
    </w:p>
    <w:p w14:paraId="6A373758" w14:textId="3897EF5B" w:rsidR="003B6CA3" w:rsidRPr="00081532" w:rsidRDefault="003B6CA3" w:rsidP="00A0068C">
      <w:pPr>
        <w:pStyle w:val="Akapitzlist"/>
        <w:numPr>
          <w:ilvl w:val="0"/>
          <w:numId w:val="123"/>
        </w:numPr>
        <w:ind w:left="1701"/>
        <w:jc w:val="both"/>
        <w:rPr>
          <w:b/>
          <w:bCs/>
          <w:strike/>
        </w:rPr>
      </w:pPr>
      <w:r w:rsidRPr="00081532">
        <w:rPr>
          <w:b/>
          <w:bCs/>
        </w:rPr>
        <w:t>na biegu jałowym stawka w wysokości 70% wartości jednostkow</w:t>
      </w:r>
      <w:r w:rsidR="00A73A5D">
        <w:rPr>
          <w:b/>
          <w:bCs/>
        </w:rPr>
        <w:t>ej stawki bazowej,</w:t>
      </w:r>
    </w:p>
    <w:p w14:paraId="63531571" w14:textId="4DB49B62" w:rsidR="003B6CA3" w:rsidRPr="00081532" w:rsidRDefault="003B6CA3" w:rsidP="00A0068C">
      <w:pPr>
        <w:pStyle w:val="Akapitzlist"/>
        <w:numPr>
          <w:ilvl w:val="0"/>
          <w:numId w:val="123"/>
        </w:numPr>
        <w:ind w:left="1701"/>
        <w:jc w:val="both"/>
        <w:rPr>
          <w:b/>
          <w:bCs/>
        </w:rPr>
      </w:pPr>
      <w:r w:rsidRPr="00081532">
        <w:rPr>
          <w:b/>
          <w:bCs/>
        </w:rPr>
        <w:t>w czasie pozostawania jednostki sprzętowej w dyspozycji przy wyłączonym silniku 70% wartości jednostkowej stawki bazowej</w:t>
      </w:r>
      <w:r w:rsidR="00CD22B3" w:rsidRPr="00081532">
        <w:rPr>
          <w:b/>
          <w:bCs/>
        </w:rPr>
        <w:t>,</w:t>
      </w:r>
      <w:r w:rsidRPr="00081532">
        <w:rPr>
          <w:b/>
          <w:bCs/>
        </w:rPr>
        <w:t xml:space="preserve">  </w:t>
      </w:r>
    </w:p>
    <w:p w14:paraId="056A6E2A" w14:textId="77777777" w:rsidR="003B6CA3" w:rsidRPr="00081532" w:rsidRDefault="003B6CA3" w:rsidP="00A0068C">
      <w:pPr>
        <w:pStyle w:val="Akapitzlist"/>
        <w:numPr>
          <w:ilvl w:val="2"/>
          <w:numId w:val="132"/>
        </w:numPr>
        <w:spacing w:before="100"/>
        <w:jc w:val="both"/>
      </w:pPr>
      <w:r w:rsidRPr="00081532">
        <w:t xml:space="preserve">Wykonawca posiadający jednostki sprzętowe z zabudowanym systemem monitoringu </w:t>
      </w:r>
      <w:proofErr w:type="spellStart"/>
      <w:r w:rsidRPr="00081532">
        <w:t>Awia</w:t>
      </w:r>
      <w:proofErr w:type="spellEnd"/>
      <w:r w:rsidRPr="00081532">
        <w:t xml:space="preserve"> </w:t>
      </w:r>
      <w:proofErr w:type="spellStart"/>
      <w:r w:rsidRPr="00081532">
        <w:t>Machines</w:t>
      </w:r>
      <w:proofErr w:type="spellEnd"/>
      <w:r w:rsidRPr="00081532">
        <w:t xml:space="preserve"> Explorer zobowiązany jest do jego modyfikacji w terminie do 30 dni od daty rozpoczęcia realizacji umowy w celu umożliwienia pomiaru ogólnego czasu pracy zgodnie z zapisami zawartymi w części VII ust. 12. Na czas przedmiotowej modyfikacji </w:t>
      </w:r>
      <w:r w:rsidRPr="00081532">
        <w:lastRenderedPageBreak/>
        <w:t xml:space="preserve">Wykonawca będzie rozliczany na podstawie aktualnie zabudowanego systemu monitoringu, zgodnego z wymaganiami systemu </w:t>
      </w:r>
      <w:proofErr w:type="spellStart"/>
      <w:r w:rsidRPr="00081532">
        <w:t>Awia</w:t>
      </w:r>
      <w:proofErr w:type="spellEnd"/>
      <w:r w:rsidRPr="00081532">
        <w:t xml:space="preserve"> </w:t>
      </w:r>
      <w:proofErr w:type="spellStart"/>
      <w:r w:rsidRPr="00081532">
        <w:t>Machines</w:t>
      </w:r>
      <w:proofErr w:type="spellEnd"/>
      <w:r w:rsidRPr="00081532">
        <w:t xml:space="preserve"> Explorer:</w:t>
      </w:r>
    </w:p>
    <w:p w14:paraId="5F10FA20" w14:textId="77777777" w:rsidR="003B6CA3" w:rsidRPr="00081532" w:rsidRDefault="003B6CA3" w:rsidP="00A0068C">
      <w:pPr>
        <w:pStyle w:val="Akapitzlist"/>
        <w:numPr>
          <w:ilvl w:val="0"/>
          <w:numId w:val="135"/>
        </w:numPr>
        <w:spacing w:before="100"/>
        <w:jc w:val="both"/>
      </w:pPr>
      <w:r w:rsidRPr="00081532">
        <w:t xml:space="preserve">do 30 dni od daty rozpoczęcia realizacji umowy: z zastosowaniem jednostkowej stawki bazowej </w:t>
      </w:r>
      <w:proofErr w:type="spellStart"/>
      <w:r w:rsidRPr="00081532">
        <w:t>SbS</w:t>
      </w:r>
      <w:proofErr w:type="spellEnd"/>
      <w:r w:rsidRPr="00081532">
        <w:t xml:space="preserve"> przemnożonej przez czas pracy jednostki sprzętowej,</w:t>
      </w:r>
    </w:p>
    <w:p w14:paraId="295898A9" w14:textId="77777777" w:rsidR="003B6CA3" w:rsidRPr="00081532" w:rsidRDefault="003B6CA3" w:rsidP="00A0068C">
      <w:pPr>
        <w:pStyle w:val="Akapitzlist"/>
        <w:numPr>
          <w:ilvl w:val="0"/>
          <w:numId w:val="135"/>
        </w:numPr>
        <w:jc w:val="both"/>
      </w:pPr>
      <w:r w:rsidRPr="00081532">
        <w:t xml:space="preserve">powyżej 30 dni od daty rozpoczęcia realizacji umowy: z zastosowaniem jednostkowej stawki bazowej </w:t>
      </w:r>
      <w:proofErr w:type="spellStart"/>
      <w:r w:rsidRPr="00081532">
        <w:t>SbS</w:t>
      </w:r>
      <w:proofErr w:type="spellEnd"/>
      <w:r w:rsidRPr="00081532">
        <w:t xml:space="preserve"> przemnożonej przez współczynnik korygujący 0,7 i czas pracy jednostki sprzętowej.</w:t>
      </w:r>
    </w:p>
    <w:p w14:paraId="46E5489C" w14:textId="13A49D46" w:rsidR="003B6CA3" w:rsidRPr="00081532" w:rsidRDefault="003B6CA3" w:rsidP="00A0068C">
      <w:pPr>
        <w:pStyle w:val="Akapitzlist"/>
        <w:numPr>
          <w:ilvl w:val="2"/>
          <w:numId w:val="132"/>
        </w:numPr>
        <w:spacing w:before="100"/>
        <w:jc w:val="both"/>
      </w:pPr>
      <w:r w:rsidRPr="00081532">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t>
      </w:r>
      <w:r w:rsidR="00F91A6D">
        <w:br/>
      </w:r>
      <w:r w:rsidRPr="00081532">
        <w:t xml:space="preserve">w części VII ust. 5 Wykonawca rozliczany będzie z  zastosowaniem jednostkowej stawki bazowej </w:t>
      </w:r>
      <w:proofErr w:type="spellStart"/>
      <w:r w:rsidRPr="00081532">
        <w:t>SbS</w:t>
      </w:r>
      <w:proofErr w:type="spellEnd"/>
      <w:r w:rsidRPr="00081532">
        <w:t xml:space="preserve"> przemnożonej przez współczynnik korygujący  0,7. </w:t>
      </w:r>
    </w:p>
    <w:p w14:paraId="651F71DF" w14:textId="2D32338A" w:rsidR="003B6CA3" w:rsidRPr="00081532" w:rsidRDefault="003B6CA3" w:rsidP="00A0068C">
      <w:pPr>
        <w:pStyle w:val="Akapitzlist"/>
        <w:numPr>
          <w:ilvl w:val="2"/>
          <w:numId w:val="132"/>
        </w:numPr>
        <w:spacing w:before="100"/>
        <w:ind w:left="851"/>
        <w:jc w:val="both"/>
      </w:pPr>
      <w:r w:rsidRPr="00081532">
        <w:t xml:space="preserve">W czasie technicznej awarii jednostki sprzętowej objętej systemem monitoringu </w:t>
      </w:r>
      <w:r w:rsidR="00F91A6D">
        <w:br/>
      </w:r>
      <w:r w:rsidRPr="00081532">
        <w:t>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odwrocie zlecenia stanowiącego załącznik nr 1a do SOPZ)</w:t>
      </w:r>
    </w:p>
    <w:p w14:paraId="026052C1" w14:textId="77777777" w:rsidR="003B6CA3" w:rsidRPr="00081532" w:rsidRDefault="003B6CA3" w:rsidP="00A0068C">
      <w:pPr>
        <w:pStyle w:val="Akapitzlist"/>
        <w:numPr>
          <w:ilvl w:val="2"/>
          <w:numId w:val="132"/>
        </w:numPr>
        <w:spacing w:before="100"/>
        <w:ind w:left="851"/>
        <w:jc w:val="both"/>
      </w:pPr>
      <w:r w:rsidRPr="00081532">
        <w:t>W przypadku, gdy czas dyspozycji wynikający z systemu monitoringu jest:</w:t>
      </w:r>
    </w:p>
    <w:p w14:paraId="44536851" w14:textId="77777777" w:rsidR="003B6CA3" w:rsidRPr="00081532" w:rsidRDefault="003B6CA3" w:rsidP="00A0068C">
      <w:pPr>
        <w:pStyle w:val="Akapitzlist"/>
        <w:numPr>
          <w:ilvl w:val="0"/>
          <w:numId w:val="133"/>
        </w:numPr>
        <w:spacing w:before="100"/>
        <w:jc w:val="both"/>
      </w:pPr>
      <w:r w:rsidRPr="00081532">
        <w:t xml:space="preserve">dłuższy niż wynika to z tabeli przebiegu pracy sprzętu, to do rozliczenia przyjmuje się czas dyspozycji wg tabeli przebiegu pracy sprzętu z uwzględnieniem zapisów </w:t>
      </w:r>
      <w:r w:rsidRPr="00081532">
        <w:rPr>
          <w:b/>
          <w:bCs/>
        </w:rPr>
        <w:t>części III ust. 2 i 3</w:t>
      </w:r>
      <w:r w:rsidRPr="00081532">
        <w:t>,</w:t>
      </w:r>
    </w:p>
    <w:p w14:paraId="4ED5B9BA" w14:textId="77777777" w:rsidR="003B6CA3" w:rsidRPr="00081532" w:rsidRDefault="003B6CA3" w:rsidP="00A0068C">
      <w:pPr>
        <w:pStyle w:val="Akapitzlist"/>
        <w:numPr>
          <w:ilvl w:val="0"/>
          <w:numId w:val="133"/>
        </w:numPr>
        <w:spacing w:before="100"/>
        <w:jc w:val="both"/>
      </w:pPr>
      <w:r w:rsidRPr="00081532">
        <w:t>krótszy niż wynika to z tabeli przebiegu pracy sprzętu, to do rozliczenia przyjmuje się czas dyspozycji wynikający ze stosownego raportu systemu monitoringu.</w:t>
      </w:r>
    </w:p>
    <w:p w14:paraId="7842FE4B" w14:textId="77777777" w:rsidR="003B6CA3" w:rsidRPr="00081532" w:rsidRDefault="003B6CA3" w:rsidP="00A0068C">
      <w:pPr>
        <w:pStyle w:val="Akapitzlist"/>
        <w:numPr>
          <w:ilvl w:val="2"/>
          <w:numId w:val="132"/>
        </w:numPr>
        <w:spacing w:before="100"/>
        <w:ind w:left="851"/>
        <w:jc w:val="both"/>
        <w:rPr>
          <w:b/>
          <w:bCs/>
        </w:rPr>
      </w:pPr>
      <w:r w:rsidRPr="00081532">
        <w:t xml:space="preserve">Miesięczny protokół odbioru usług zgodnie z </w:t>
      </w:r>
      <w:r w:rsidRPr="00081532">
        <w:rPr>
          <w:b/>
        </w:rPr>
        <w:t xml:space="preserve">Załącznikiem nr 2 do SOPZ </w:t>
      </w:r>
      <w:r w:rsidRPr="00081532">
        <w:t xml:space="preserve">będzie sporządzany raz na miesiąc przez </w:t>
      </w:r>
      <w:r w:rsidRPr="00081532">
        <w:rPr>
          <w:b/>
        </w:rPr>
        <w:t>Zamawiającego</w:t>
      </w:r>
      <w:r w:rsidRPr="00081532">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3D226866" w14:textId="77777777" w:rsidR="003B6CA3" w:rsidRPr="00081532" w:rsidRDefault="003B6CA3" w:rsidP="00A0068C">
      <w:pPr>
        <w:pStyle w:val="Akapitzlist"/>
        <w:numPr>
          <w:ilvl w:val="2"/>
          <w:numId w:val="132"/>
        </w:numPr>
        <w:spacing w:before="100"/>
        <w:ind w:left="851"/>
        <w:jc w:val="both"/>
        <w:rPr>
          <w:b/>
          <w:bCs/>
        </w:rPr>
      </w:pPr>
      <w:r w:rsidRPr="00081532">
        <w:rPr>
          <w:b/>
          <w:bCs/>
        </w:rPr>
        <w:t>Postępowanie w przypadku awarii.</w:t>
      </w:r>
    </w:p>
    <w:p w14:paraId="6C0BF349" w14:textId="77777777" w:rsidR="003B6CA3" w:rsidRPr="00081532" w:rsidRDefault="003B6CA3" w:rsidP="00A0068C">
      <w:pPr>
        <w:pStyle w:val="Akapitzlist"/>
        <w:numPr>
          <w:ilvl w:val="0"/>
          <w:numId w:val="124"/>
        </w:numPr>
        <w:ind w:left="1276" w:hanging="425"/>
        <w:jc w:val="both"/>
      </w:pPr>
      <w:r w:rsidRPr="00081532">
        <w:t>Rodzaje awarii:</w:t>
      </w:r>
    </w:p>
    <w:p w14:paraId="21811662" w14:textId="77777777" w:rsidR="003B6CA3" w:rsidRPr="00081532" w:rsidRDefault="003B6CA3" w:rsidP="003B6CA3">
      <w:pPr>
        <w:pStyle w:val="Akapitzlist"/>
        <w:ind w:left="1276"/>
        <w:jc w:val="both"/>
      </w:pPr>
      <w:r w:rsidRPr="00081532">
        <w:rPr>
          <w:b/>
          <w:bCs/>
        </w:rPr>
        <w:t>a.1)</w:t>
      </w:r>
      <w:r w:rsidRPr="00081532">
        <w:t xml:space="preserve"> awaria techniczna jednostki sprzętowej objętej systemem monitoringu skutkująca brakiem realizacji usługi, </w:t>
      </w:r>
    </w:p>
    <w:p w14:paraId="70445F93" w14:textId="05BB2354" w:rsidR="003B6CA3" w:rsidRPr="00081532" w:rsidRDefault="003B6CA3" w:rsidP="003B6CA3">
      <w:pPr>
        <w:pStyle w:val="Akapitzlist"/>
        <w:ind w:left="1276"/>
        <w:jc w:val="both"/>
      </w:pPr>
      <w:r w:rsidRPr="00081532">
        <w:rPr>
          <w:b/>
          <w:bCs/>
        </w:rPr>
        <w:t>a.2)</w:t>
      </w:r>
      <w:r w:rsidRPr="00081532">
        <w:t xml:space="preserve"> awaria systemu monitoringu, w tym awaria urządzeń</w:t>
      </w:r>
      <w:r w:rsidR="00F91A6D">
        <w:t xml:space="preserve"> elektronicznych zamontowanych </w:t>
      </w:r>
      <w:r w:rsidRPr="00081532">
        <w:t>w jednostce sprzętowej wchodzących w skład systemu monitoringu lub/i awaria urządzenia będącego częścią jednostki sprzętowej (np. alternatora) powodująca brak lub błędne przekazywanie danych do systemu monitoringu.</w:t>
      </w:r>
    </w:p>
    <w:p w14:paraId="0A139087" w14:textId="77777777" w:rsidR="003B6CA3" w:rsidRPr="00081532" w:rsidRDefault="003B6CA3" w:rsidP="00A0068C">
      <w:pPr>
        <w:pStyle w:val="Akapitzlist"/>
        <w:numPr>
          <w:ilvl w:val="0"/>
          <w:numId w:val="124"/>
        </w:numPr>
        <w:ind w:left="1276" w:hanging="425"/>
        <w:jc w:val="both"/>
      </w:pPr>
      <w:r w:rsidRPr="00081532">
        <w:t>Za czas awarii:</w:t>
      </w:r>
    </w:p>
    <w:p w14:paraId="2B9C43EA" w14:textId="77777777" w:rsidR="003B6CA3" w:rsidRPr="00081532" w:rsidRDefault="003B6CA3" w:rsidP="00A0068C">
      <w:pPr>
        <w:pStyle w:val="Akapitzlist"/>
        <w:numPr>
          <w:ilvl w:val="0"/>
          <w:numId w:val="129"/>
        </w:numPr>
        <w:ind w:left="1701"/>
        <w:jc w:val="both"/>
      </w:pPr>
      <w:r w:rsidRPr="00081532">
        <w:t xml:space="preserve">technicznej jednostki sprzętowej </w:t>
      </w:r>
      <w:r w:rsidRPr="00081532">
        <w:rPr>
          <w:b/>
          <w:bCs/>
        </w:rPr>
        <w:t>(zgodnie z punktem 8.a.1)</w:t>
      </w:r>
      <w:r w:rsidRPr="00081532">
        <w:t xml:space="preserve"> przyjmuje się czas </w:t>
      </w:r>
      <w:r w:rsidRPr="00081532">
        <w:br/>
        <w:t xml:space="preserve">od momentu jej zaistnienia do zgłoszenia przez Wykonawcę gotowości do kontynuowania dyspozycji lub podstawienia jednostki zastępczej, </w:t>
      </w:r>
    </w:p>
    <w:p w14:paraId="24E63CAE" w14:textId="77777777" w:rsidR="003B6CA3" w:rsidRPr="00081532" w:rsidRDefault="003B6CA3" w:rsidP="00A0068C">
      <w:pPr>
        <w:pStyle w:val="Akapitzlist"/>
        <w:numPr>
          <w:ilvl w:val="0"/>
          <w:numId w:val="128"/>
        </w:numPr>
        <w:ind w:left="1701"/>
        <w:jc w:val="both"/>
      </w:pPr>
      <w:bookmarkStart w:id="93" w:name="_Hlk119654328"/>
      <w:r w:rsidRPr="00081532">
        <w:t xml:space="preserve">systemu monitoringu </w:t>
      </w:r>
      <w:r w:rsidRPr="00081532">
        <w:rPr>
          <w:b/>
          <w:bCs/>
        </w:rPr>
        <w:t>(zgodnie z punktem 8.a.2)</w:t>
      </w:r>
      <w:bookmarkEnd w:id="93"/>
      <w:r w:rsidRPr="00081532">
        <w:rPr>
          <w:b/>
          <w:bCs/>
        </w:rPr>
        <w:t xml:space="preserve"> </w:t>
      </w:r>
      <w:r w:rsidRPr="00081532">
        <w:t>przyjmuje się czas od:</w:t>
      </w:r>
    </w:p>
    <w:p w14:paraId="2FB29C6E" w14:textId="77777777" w:rsidR="003B6CA3" w:rsidRPr="00081532" w:rsidRDefault="003B6CA3" w:rsidP="00A0068C">
      <w:pPr>
        <w:pStyle w:val="Akapitzlist"/>
        <w:numPr>
          <w:ilvl w:val="0"/>
          <w:numId w:val="134"/>
        </w:numPr>
        <w:jc w:val="both"/>
      </w:pPr>
      <w:r w:rsidRPr="00081532">
        <w:t>momentu jej zaistnienia do zgłoszenia przez Wykonawcę jej usunięcia lub podstawienia jednostki zastępczej (dotyczy Wariantów A i B),</w:t>
      </w:r>
    </w:p>
    <w:p w14:paraId="7227EACB" w14:textId="77777777" w:rsidR="003B6CA3" w:rsidRPr="00081532" w:rsidRDefault="003B6CA3" w:rsidP="00A0068C">
      <w:pPr>
        <w:pStyle w:val="Akapitzlist"/>
        <w:numPr>
          <w:ilvl w:val="0"/>
          <w:numId w:val="134"/>
        </w:numPr>
        <w:jc w:val="both"/>
      </w:pPr>
      <w:r w:rsidRPr="00081532">
        <w:lastRenderedPageBreak/>
        <w:t>momentu jej zaistnienia do jej usunięcia przez Zamawiającego lub wymiany lokalizatora przenośnego na sprawny,</w:t>
      </w:r>
    </w:p>
    <w:p w14:paraId="00676EDA" w14:textId="77777777" w:rsidR="003B6CA3" w:rsidRPr="00081532" w:rsidRDefault="003B6CA3" w:rsidP="00A0068C">
      <w:pPr>
        <w:pStyle w:val="Akapitzlist"/>
        <w:numPr>
          <w:ilvl w:val="0"/>
          <w:numId w:val="124"/>
        </w:numPr>
        <w:ind w:left="1276" w:hanging="425"/>
        <w:jc w:val="both"/>
      </w:pPr>
      <w:r w:rsidRPr="00081532">
        <w:t>W czasie awarii operator musi być wylogowany z systemu monitoringu niesprawnej jednostki sprzętowej (dotyczy Wariantów A i B),</w:t>
      </w:r>
    </w:p>
    <w:p w14:paraId="1B14537A" w14:textId="511DB9E3" w:rsidR="003B6CA3" w:rsidRPr="00081532" w:rsidRDefault="003B6CA3" w:rsidP="00A0068C">
      <w:pPr>
        <w:pStyle w:val="Akapitzlist"/>
        <w:numPr>
          <w:ilvl w:val="0"/>
          <w:numId w:val="124"/>
        </w:numPr>
        <w:ind w:left="1276" w:hanging="425"/>
        <w:jc w:val="both"/>
      </w:pPr>
      <w:r w:rsidRPr="00081532">
        <w:t xml:space="preserve">Wykonawca w przypadku awarii technicznej jednostki sprzętowej </w:t>
      </w:r>
      <w:r w:rsidRPr="00081532">
        <w:rPr>
          <w:b/>
          <w:bCs/>
        </w:rPr>
        <w:t xml:space="preserve">(zgodnie </w:t>
      </w:r>
      <w:r w:rsidR="00F91A6D">
        <w:rPr>
          <w:b/>
          <w:bCs/>
        </w:rPr>
        <w:br/>
      </w:r>
      <w:r w:rsidRPr="00081532">
        <w:rPr>
          <w:b/>
          <w:bCs/>
        </w:rPr>
        <w:t>z punktem 8.a.1)</w:t>
      </w:r>
      <w:r w:rsidRPr="00081532">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w:t>
      </w:r>
      <w:r w:rsidR="00F91A6D">
        <w:t>,</w:t>
      </w:r>
      <w:r w:rsidRPr="00081532">
        <w:t xml:space="preserve"> </w:t>
      </w:r>
    </w:p>
    <w:p w14:paraId="75D31E39" w14:textId="793A6ABC" w:rsidR="003B6CA3" w:rsidRPr="00081532" w:rsidRDefault="003B6CA3" w:rsidP="00A0068C">
      <w:pPr>
        <w:pStyle w:val="Akapitzlist"/>
        <w:numPr>
          <w:ilvl w:val="0"/>
          <w:numId w:val="124"/>
        </w:numPr>
        <w:ind w:left="1276" w:hanging="425"/>
        <w:jc w:val="both"/>
      </w:pPr>
      <w:r w:rsidRPr="00081532">
        <w:t xml:space="preserve">Po zaistnieniu awarii Wykonawca zobowiązany jest sporządzać w uzgodnieniu </w:t>
      </w:r>
      <w:r w:rsidR="00F91A6D">
        <w:br/>
      </w:r>
      <w:r w:rsidRPr="00081532">
        <w:t xml:space="preserve">z Zamawiającym i przedstawiać Zamawiającemu do akceptacji protokół zaistniałej awarii zgodnie z </w:t>
      </w:r>
      <w:r w:rsidRPr="00081532">
        <w:rPr>
          <w:b/>
        </w:rPr>
        <w:t>Załącznikiem nr 3 do SOPZ</w:t>
      </w:r>
      <w:r w:rsidRPr="00081532">
        <w:t>.</w:t>
      </w:r>
    </w:p>
    <w:p w14:paraId="3F3B740F" w14:textId="77777777" w:rsidR="003B6CA3" w:rsidRPr="00081532" w:rsidRDefault="003B6CA3" w:rsidP="00A0068C">
      <w:pPr>
        <w:pStyle w:val="Akapitzlist"/>
        <w:numPr>
          <w:ilvl w:val="0"/>
          <w:numId w:val="124"/>
        </w:numPr>
        <w:ind w:left="1276" w:hanging="425"/>
        <w:jc w:val="both"/>
      </w:pPr>
      <w:r w:rsidRPr="00081532">
        <w:t xml:space="preserve">W przypadku konieczności dokonania zamiany jednostek sprzętowych (na stałe) przyjęcie nowej jednostki wymaga sporządzenia protokołu zgodnie z </w:t>
      </w:r>
      <w:r w:rsidRPr="00081532">
        <w:rPr>
          <w:b/>
        </w:rPr>
        <w:t>Załącznikiem nr 5 i nr 4 do SOPZ</w:t>
      </w:r>
      <w:r w:rsidRPr="00081532">
        <w:t>.</w:t>
      </w:r>
    </w:p>
    <w:p w14:paraId="66E026F5" w14:textId="77777777" w:rsidR="003B6CA3" w:rsidRPr="00081532" w:rsidRDefault="003B6CA3" w:rsidP="003B6CA3">
      <w:pPr>
        <w:jc w:val="both"/>
        <w:rPr>
          <w:sz w:val="24"/>
          <w:szCs w:val="24"/>
        </w:rPr>
      </w:pPr>
    </w:p>
    <w:p w14:paraId="40437818" w14:textId="77777777" w:rsidR="003B6CA3" w:rsidRPr="00081532" w:rsidRDefault="003B6CA3" w:rsidP="00A0068C">
      <w:pPr>
        <w:pStyle w:val="Akapitzlist"/>
        <w:numPr>
          <w:ilvl w:val="0"/>
          <w:numId w:val="130"/>
        </w:numPr>
        <w:ind w:left="426" w:hanging="426"/>
        <w:jc w:val="both"/>
        <w:rPr>
          <w:b/>
        </w:rPr>
      </w:pPr>
      <w:r w:rsidRPr="00081532">
        <w:rPr>
          <w:b/>
          <w:bCs/>
        </w:rPr>
        <w:t>Rozliczenie usługi dla jednostek sprzętowych nie wyposażonych w system monitoringu (wariant D).</w:t>
      </w:r>
    </w:p>
    <w:p w14:paraId="77630A8E" w14:textId="77777777" w:rsidR="003B6CA3" w:rsidRPr="00081532" w:rsidRDefault="003B6CA3" w:rsidP="00A0068C">
      <w:pPr>
        <w:pStyle w:val="Akapitzlist"/>
        <w:numPr>
          <w:ilvl w:val="0"/>
          <w:numId w:val="126"/>
        </w:numPr>
        <w:ind w:left="851"/>
        <w:jc w:val="both"/>
      </w:pPr>
      <w:r w:rsidRPr="00081532">
        <w:t xml:space="preserve">Podstawą rozliczenia usługi dla jednostek sprzętowych niewyposażonych w system monitoringu będzie/będą: </w:t>
      </w:r>
    </w:p>
    <w:p w14:paraId="2D98E19F" w14:textId="77777777" w:rsidR="003B6CA3" w:rsidRPr="00081532" w:rsidRDefault="003B6CA3" w:rsidP="00A0068C">
      <w:pPr>
        <w:pStyle w:val="Akapitzlist"/>
        <w:numPr>
          <w:ilvl w:val="0"/>
          <w:numId w:val="107"/>
        </w:numPr>
        <w:ind w:left="1276"/>
        <w:jc w:val="both"/>
      </w:pPr>
      <w:r w:rsidRPr="00081532">
        <w:t>jednostkowe stawki bazowe dla jednostek sprzętowych niewyposażonych w system monitoringu, obejmujące wszystkie koszty ponoszone przez Wykonawcę, w tym także koszty paliwa,</w:t>
      </w:r>
    </w:p>
    <w:p w14:paraId="5D146A4D" w14:textId="3B70582C" w:rsidR="003B6CA3" w:rsidRPr="00081532" w:rsidRDefault="003B6CA3" w:rsidP="00A0068C">
      <w:pPr>
        <w:pStyle w:val="Akapitzlist"/>
        <w:numPr>
          <w:ilvl w:val="0"/>
          <w:numId w:val="107"/>
        </w:numPr>
        <w:ind w:left="1276"/>
        <w:jc w:val="both"/>
      </w:pPr>
      <w:r w:rsidRPr="00081532">
        <w:rPr>
          <w:b/>
        </w:rPr>
        <w:t>Ta</w:t>
      </w:r>
      <w:r w:rsidRPr="00081532">
        <w:t xml:space="preserve"> - czas dyspozycji poszczególnych jednostek sprzętowych, któ</w:t>
      </w:r>
      <w:r w:rsidR="00920B41" w:rsidRPr="00081532">
        <w:t xml:space="preserve">ry będzie rozliczany </w:t>
      </w:r>
      <w:r w:rsidR="00920B41" w:rsidRPr="00081532">
        <w:br/>
        <w:t xml:space="preserve">w oparciu </w:t>
      </w:r>
      <w:r w:rsidRPr="00081532">
        <w:t xml:space="preserve">o potwierdzone przez osoby odpowiedzialne ze strony Zamawiającego tabele przebiegu pracy sprzętu z uwzględnieniem zapisów </w:t>
      </w:r>
      <w:r w:rsidRPr="00081532">
        <w:rPr>
          <w:b/>
          <w:bCs/>
        </w:rPr>
        <w:t>części III ust. 2 i 3</w:t>
      </w:r>
      <w:r w:rsidRPr="00081532">
        <w:t>, na odwrocie zlecenia stanowiącego załącznik nr 1a do SOPZ,</w:t>
      </w:r>
    </w:p>
    <w:p w14:paraId="733EE822" w14:textId="7C712296" w:rsidR="003B6CA3" w:rsidRPr="00081532" w:rsidRDefault="003B6CA3" w:rsidP="00A0068C">
      <w:pPr>
        <w:pStyle w:val="Akapitzlist"/>
        <w:numPr>
          <w:ilvl w:val="0"/>
          <w:numId w:val="107"/>
        </w:numPr>
        <w:ind w:left="1276"/>
        <w:jc w:val="both"/>
      </w:pPr>
      <w:r w:rsidRPr="00081532">
        <w:t xml:space="preserve">miesięczny protokół odbioru usług zgodnie z </w:t>
      </w:r>
      <w:r w:rsidRPr="00081532">
        <w:rPr>
          <w:b/>
        </w:rPr>
        <w:t xml:space="preserve">Załącznikiem nr 2 do SOPZ </w:t>
      </w:r>
      <w:r w:rsidRPr="00081532">
        <w:t xml:space="preserve">sporządzany na podstawie zleceń raz na miesiąc przez </w:t>
      </w:r>
      <w:r w:rsidRPr="00081532">
        <w:rPr>
          <w:b/>
        </w:rPr>
        <w:t>Zamawiającego</w:t>
      </w:r>
      <w:r w:rsidRPr="00081532">
        <w:t xml:space="preserve"> </w:t>
      </w:r>
      <w:r w:rsidR="00F91A6D">
        <w:br/>
      </w:r>
      <w:r w:rsidRPr="00081532">
        <w:t>i przedstawiony do zatwierdzenia koordynatorowi umowy ze strony Wykonawcy. Podpisany przez strony protokół odbioru będzie podstawą wystawienia faktury.</w:t>
      </w:r>
    </w:p>
    <w:p w14:paraId="4F5C4A3A" w14:textId="28F504DB" w:rsidR="003B6CA3" w:rsidRPr="00081532" w:rsidRDefault="003B6CA3" w:rsidP="00A0068C">
      <w:pPr>
        <w:pStyle w:val="Akapitzlist"/>
        <w:numPr>
          <w:ilvl w:val="0"/>
          <w:numId w:val="126"/>
        </w:numPr>
        <w:ind w:left="851"/>
        <w:jc w:val="both"/>
      </w:pPr>
      <w:r w:rsidRPr="00081532">
        <w:t>Czas pracy zgodnie ze zleceniem obejmować będzie okres od zgłoszenia się operatora/kierowcy do bezpośredniego użytkownika/koordynatora transportu, aż do zakończenia pra</w:t>
      </w:r>
      <w:r w:rsidR="00F91A6D">
        <w:t>cy zaokrąglonego do 1/2 godziny</w:t>
      </w:r>
      <w:r w:rsidRPr="00081532">
        <w:t xml:space="preserve">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zapisami </w:t>
      </w:r>
      <w:r w:rsidR="00F91A6D">
        <w:br/>
      </w:r>
      <w:r w:rsidRPr="00081532">
        <w:t>w karcie „Przebiegu pracy sprzętu” na odwrocie zlecenia.</w:t>
      </w:r>
    </w:p>
    <w:p w14:paraId="22985FE0" w14:textId="1B48CEA1" w:rsidR="003B6CA3" w:rsidRPr="00081532" w:rsidRDefault="003B6CA3" w:rsidP="00A0068C">
      <w:pPr>
        <w:pStyle w:val="Akapitzlist"/>
        <w:numPr>
          <w:ilvl w:val="0"/>
          <w:numId w:val="126"/>
        </w:numPr>
        <w:ind w:left="851"/>
        <w:jc w:val="both"/>
      </w:pPr>
      <w:r w:rsidRPr="00081532">
        <w:t>Odpłatność za wykonanie usługi określać się będzie dla każdej jednostki sprzętowej oddzielnie w miesięcznych okresach rozliczeniowych,</w:t>
      </w:r>
    </w:p>
    <w:p w14:paraId="4AA2CED2" w14:textId="77777777" w:rsidR="003B6CA3" w:rsidRPr="00081532" w:rsidRDefault="003B6CA3" w:rsidP="00A0068C">
      <w:pPr>
        <w:pStyle w:val="Akapitzlist"/>
        <w:numPr>
          <w:ilvl w:val="0"/>
          <w:numId w:val="126"/>
        </w:numPr>
        <w:ind w:left="851"/>
        <w:jc w:val="both"/>
      </w:pPr>
      <w:r w:rsidRPr="00081532">
        <w:t>Awaria jednostki sprzętowej:</w:t>
      </w:r>
    </w:p>
    <w:p w14:paraId="62E51BD7" w14:textId="05D65731" w:rsidR="003B6CA3" w:rsidRPr="00081532" w:rsidRDefault="003B6CA3" w:rsidP="00A0068C">
      <w:pPr>
        <w:pStyle w:val="Akapitzlist"/>
        <w:numPr>
          <w:ilvl w:val="0"/>
          <w:numId w:val="127"/>
        </w:numPr>
        <w:ind w:left="1276"/>
        <w:jc w:val="both"/>
      </w:pPr>
      <w:r w:rsidRPr="00081532">
        <w:t>za czas awarii uznaje się czas, w którym jednostka sprzętowa była zamówiona, a ze względu</w:t>
      </w:r>
      <w:r w:rsidR="00F91A6D">
        <w:t xml:space="preserve"> </w:t>
      </w:r>
      <w:r w:rsidRPr="00081532">
        <w:t>na zaistniałą awarię Wykonawca nie mógł świadczyć nią usług</w:t>
      </w:r>
      <w:r w:rsidR="00F91A6D">
        <w:t xml:space="preserve">i - od momentu jej zaistnienia </w:t>
      </w:r>
      <w:r w:rsidRPr="00081532">
        <w:t>do zgłoszenia przez Wykonawcę gotowości do kontynuowania dyspozycji lub podstawienia jednostki zastępczej; po zaistnieniu awarii Wykonawca zobowiązany jest sporząd</w:t>
      </w:r>
      <w:r w:rsidR="00F91A6D">
        <w:t xml:space="preserve">zać </w:t>
      </w:r>
      <w:r w:rsidRPr="00081532">
        <w:t xml:space="preserve">w uzgodnieniu z Zamawiającym </w:t>
      </w:r>
      <w:r w:rsidR="00F91A6D">
        <w:br/>
      </w:r>
      <w:r w:rsidRPr="00081532">
        <w:t xml:space="preserve">i przedstawiać Zamawiającemu do akceptacji protokół zaistniałej awarii zgodnie </w:t>
      </w:r>
      <w:r w:rsidR="00F91A6D">
        <w:br/>
      </w:r>
      <w:r w:rsidRPr="00081532">
        <w:t xml:space="preserve">z </w:t>
      </w:r>
      <w:r w:rsidRPr="00081532">
        <w:rPr>
          <w:b/>
        </w:rPr>
        <w:t>Załącznikiem nr 3 do SOPZ</w:t>
      </w:r>
      <w:r w:rsidRPr="00081532">
        <w:t>,</w:t>
      </w:r>
    </w:p>
    <w:p w14:paraId="0A69E0E0" w14:textId="77777777" w:rsidR="003B6CA3" w:rsidRPr="00081532" w:rsidRDefault="003B6CA3" w:rsidP="00A0068C">
      <w:pPr>
        <w:pStyle w:val="Akapitzlist"/>
        <w:numPr>
          <w:ilvl w:val="0"/>
          <w:numId w:val="127"/>
        </w:numPr>
        <w:ind w:left="1276"/>
        <w:jc w:val="both"/>
      </w:pPr>
      <w:r w:rsidRPr="00081532">
        <w:t xml:space="preserve">Wykonawca w przypadku awarii jednostki sprzętowej zobowiązany jest dostarczyć jednostkę zastępczą (na własny koszt niezwłocznie, nie później jednak niż do 24 </w:t>
      </w:r>
      <w:r w:rsidRPr="00081532">
        <w:lastRenderedPageBreak/>
        <w:t xml:space="preserve">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1AE495B8" w14:textId="1DA5B8D5" w:rsidR="003B6CA3" w:rsidRPr="00426893" w:rsidRDefault="003B6CA3" w:rsidP="00A0068C">
      <w:pPr>
        <w:pStyle w:val="Akapitzlist"/>
        <w:numPr>
          <w:ilvl w:val="0"/>
          <w:numId w:val="127"/>
        </w:numPr>
        <w:ind w:left="1276"/>
        <w:jc w:val="both"/>
        <w:rPr>
          <w:b/>
        </w:rPr>
      </w:pPr>
      <w:r w:rsidRPr="00426893">
        <w:t xml:space="preserve">w przypadku konieczności dokonania zamiany jednostek sprzętowych przyjęcie nowej jednostki wymaga sporządzenia protokołu zgodnie z </w:t>
      </w:r>
      <w:r w:rsidRPr="00426893">
        <w:rPr>
          <w:b/>
        </w:rPr>
        <w:t xml:space="preserve">Załącznikiem nr 4 do SOPZ </w:t>
      </w:r>
      <w:r w:rsidR="00426893" w:rsidRPr="00426893">
        <w:rPr>
          <w:b/>
        </w:rPr>
        <w:t>– dotyczy zadania nr 1 i nr 2.</w:t>
      </w:r>
    </w:p>
    <w:p w14:paraId="4E506AFE" w14:textId="77777777" w:rsidR="003B6CA3" w:rsidRPr="00081532" w:rsidRDefault="003B6CA3" w:rsidP="00A0068C">
      <w:pPr>
        <w:pStyle w:val="Akapitzlist"/>
        <w:numPr>
          <w:ilvl w:val="0"/>
          <w:numId w:val="127"/>
        </w:numPr>
        <w:ind w:left="1276"/>
        <w:jc w:val="both"/>
        <w:rPr>
          <w:b/>
        </w:rPr>
      </w:pPr>
      <w:r w:rsidRPr="00081532">
        <w:t xml:space="preserve">wzór miesięcznego protokołu odbioru usług w przypadku awarii jednostki sprzętowej </w:t>
      </w:r>
      <w:r w:rsidRPr="00081532">
        <w:br/>
        <w:t xml:space="preserve">dla jednostki zastępczej </w:t>
      </w:r>
      <w:r w:rsidRPr="00081532">
        <w:rPr>
          <w:b/>
          <w:bCs/>
        </w:rPr>
        <w:t>Załącznik nr 2 do SOPZ.</w:t>
      </w:r>
    </w:p>
    <w:p w14:paraId="7E25601F" w14:textId="77777777" w:rsidR="003B6CA3" w:rsidRPr="00081532" w:rsidRDefault="003B6CA3" w:rsidP="003B6CA3">
      <w:pPr>
        <w:pStyle w:val="Akapitzlist"/>
        <w:ind w:left="1276"/>
        <w:jc w:val="both"/>
      </w:pPr>
    </w:p>
    <w:p w14:paraId="5D8372C3" w14:textId="77777777" w:rsidR="003B6CA3" w:rsidRPr="00081532" w:rsidRDefault="003B6CA3" w:rsidP="003B6CA3">
      <w:pPr>
        <w:jc w:val="both"/>
        <w:rPr>
          <w:rFonts w:eastAsiaTheme="minorHAnsi"/>
          <w:color w:val="000000" w:themeColor="text1"/>
          <w:sz w:val="24"/>
          <w:szCs w:val="24"/>
        </w:rPr>
        <w:sectPr w:rsidR="003B6CA3" w:rsidRPr="00081532" w:rsidSect="00F12BA8">
          <w:pgSz w:w="11906" w:h="16838"/>
          <w:pgMar w:top="1418" w:right="851" w:bottom="1418" w:left="1418" w:header="709" w:footer="709" w:gutter="0"/>
          <w:cols w:space="708"/>
          <w:titlePg/>
          <w:docGrid w:linePitch="360"/>
        </w:sectPr>
      </w:pPr>
    </w:p>
    <w:p w14:paraId="16D69BC7" w14:textId="77777777" w:rsidR="003B6CA3" w:rsidRPr="003B6CA3" w:rsidRDefault="003B6CA3" w:rsidP="00A0068C">
      <w:pPr>
        <w:pStyle w:val="Akapitzlist"/>
        <w:numPr>
          <w:ilvl w:val="0"/>
          <w:numId w:val="130"/>
        </w:numPr>
        <w:jc w:val="both"/>
        <w:rPr>
          <w:b/>
          <w:sz w:val="20"/>
          <w:szCs w:val="20"/>
        </w:rPr>
      </w:pPr>
      <w:r w:rsidRPr="003B6CA3">
        <w:rPr>
          <w:b/>
          <w:bCs/>
          <w:sz w:val="20"/>
          <w:szCs w:val="20"/>
        </w:rPr>
        <w:lastRenderedPageBreak/>
        <w:t>Sposób wyliczenia wartości usługi jednostki sprzętowej [Cu]</w:t>
      </w:r>
    </w:p>
    <w:p w14:paraId="4222DB36" w14:textId="77777777" w:rsidR="003B6CA3" w:rsidRPr="003B6CA3" w:rsidRDefault="003B6CA3" w:rsidP="003B6CA3">
      <w:pPr>
        <w:pStyle w:val="Akapitzlist"/>
        <w:jc w:val="both"/>
        <w:rPr>
          <w:b/>
          <w:sz w:val="20"/>
          <w:szCs w:val="20"/>
        </w:rPr>
      </w:pPr>
    </w:p>
    <w:p w14:paraId="4E40901E" w14:textId="77777777" w:rsidR="003B6CA3" w:rsidRDefault="003B6CA3" w:rsidP="003B6CA3">
      <w:pPr>
        <w:pStyle w:val="Akapitzlist"/>
        <w:ind w:left="0"/>
        <w:jc w:val="both"/>
        <w:rPr>
          <w:b/>
        </w:rPr>
      </w:pPr>
    </w:p>
    <w:p w14:paraId="1DE59F26" w14:textId="77777777" w:rsidR="003B6CA3" w:rsidRDefault="003B6CA3" w:rsidP="003B6CA3">
      <w:pPr>
        <w:pStyle w:val="Akapitzlist"/>
        <w:ind w:left="0"/>
        <w:jc w:val="both"/>
        <w:rPr>
          <w:b/>
        </w:rPr>
        <w:sectPr w:rsidR="003B6CA3" w:rsidSect="003B6CA3">
          <w:pgSz w:w="16840" w:h="11907" w:orient="landscape" w:code="9"/>
          <w:pgMar w:top="1418" w:right="1418" w:bottom="1418" w:left="1418" w:header="709" w:footer="176" w:gutter="0"/>
          <w:cols w:space="708"/>
          <w:docGrid w:linePitch="360"/>
        </w:sectPr>
      </w:pPr>
      <w:r w:rsidRPr="00B00A19">
        <w:rPr>
          <w:noProof/>
        </w:rPr>
        <w:drawing>
          <wp:inline distT="0" distB="0" distL="0" distR="0" wp14:anchorId="0D173CE4" wp14:editId="4F87A043">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25AB37C1" w14:textId="77777777" w:rsidR="003B6CA3" w:rsidRPr="00F91A6D" w:rsidRDefault="003B6CA3" w:rsidP="003B6CA3">
      <w:pPr>
        <w:ind w:left="425"/>
        <w:jc w:val="both"/>
        <w:rPr>
          <w:b/>
          <w:sz w:val="24"/>
          <w:szCs w:val="24"/>
        </w:rPr>
      </w:pPr>
      <w:r w:rsidRPr="00F91A6D">
        <w:rPr>
          <w:b/>
          <w:sz w:val="24"/>
          <w:szCs w:val="24"/>
          <w:highlight w:val="lightGray"/>
        </w:rPr>
        <w:lastRenderedPageBreak/>
        <w:t>Część X. Wymagania organizacyjne oraz nadzór i koordynacja realizowanej usługi.</w:t>
      </w:r>
    </w:p>
    <w:p w14:paraId="3486C021" w14:textId="77777777" w:rsidR="003B6CA3" w:rsidRPr="00F91A6D" w:rsidRDefault="003B6CA3" w:rsidP="003B6CA3">
      <w:pPr>
        <w:ind w:left="425"/>
        <w:jc w:val="both"/>
        <w:rPr>
          <w:b/>
          <w:sz w:val="24"/>
          <w:szCs w:val="24"/>
        </w:rPr>
      </w:pPr>
    </w:p>
    <w:p w14:paraId="308583BC" w14:textId="1607AE28" w:rsidR="003B6CA3" w:rsidRPr="00F91A6D" w:rsidRDefault="003B6CA3" w:rsidP="00A0068C">
      <w:pPr>
        <w:numPr>
          <w:ilvl w:val="0"/>
          <w:numId w:val="136"/>
        </w:numPr>
        <w:spacing w:before="120"/>
        <w:contextualSpacing/>
        <w:jc w:val="both"/>
        <w:rPr>
          <w:sz w:val="24"/>
          <w:szCs w:val="24"/>
        </w:rPr>
      </w:pPr>
      <w:r w:rsidRPr="00F91A6D">
        <w:rPr>
          <w:sz w:val="24"/>
          <w:szCs w:val="24"/>
        </w:rPr>
        <w:t xml:space="preserve">Zamawiający zastrzega sobie prawo kontroli wykonywanych prac w zakresie ich zgodności </w:t>
      </w:r>
      <w:r w:rsidR="00920B41" w:rsidRPr="00F91A6D">
        <w:rPr>
          <w:sz w:val="24"/>
          <w:szCs w:val="24"/>
        </w:rPr>
        <w:br/>
      </w:r>
      <w:r w:rsidRPr="00F91A6D">
        <w:rPr>
          <w:sz w:val="24"/>
          <w:szCs w:val="24"/>
        </w:rPr>
        <w:t>z zapisami umowy oraz wydanymi poleceniami. Za stały nadzór i kontrolę należytej realizacji usługi oraz zleceń, odpowiedzialne są właściwe osoby dozoru ruchu Zamawiającego na poszczególnych zmianach roboczych.</w:t>
      </w:r>
    </w:p>
    <w:p w14:paraId="0D1BA3A8" w14:textId="77777777" w:rsidR="003B6CA3" w:rsidRPr="00F91A6D" w:rsidRDefault="003B6CA3" w:rsidP="00A0068C">
      <w:pPr>
        <w:numPr>
          <w:ilvl w:val="0"/>
          <w:numId w:val="136"/>
        </w:numPr>
        <w:contextualSpacing/>
        <w:jc w:val="both"/>
        <w:rPr>
          <w:sz w:val="24"/>
          <w:szCs w:val="24"/>
        </w:rPr>
      </w:pPr>
      <w:r w:rsidRPr="00F91A6D">
        <w:rPr>
          <w:sz w:val="24"/>
          <w:szCs w:val="24"/>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78622E22" w14:textId="6FBA876C" w:rsidR="003B6CA3" w:rsidRPr="00F91A6D" w:rsidRDefault="001C7AD4" w:rsidP="003B6CA3">
      <w:pPr>
        <w:ind w:firstLine="708"/>
        <w:jc w:val="both"/>
        <w:rPr>
          <w:b/>
          <w:sz w:val="24"/>
          <w:szCs w:val="24"/>
        </w:rPr>
      </w:pPr>
      <w:r w:rsidRPr="00F91A6D">
        <w:rPr>
          <w:b/>
          <w:sz w:val="24"/>
          <w:szCs w:val="24"/>
        </w:rPr>
        <w:t>Ruch Jankowice</w:t>
      </w:r>
      <w:r>
        <w:rPr>
          <w:b/>
          <w:sz w:val="24"/>
          <w:szCs w:val="24"/>
        </w:rPr>
        <w:t xml:space="preserve"> - </w:t>
      </w:r>
      <w:r w:rsidR="00ED1212">
        <w:rPr>
          <w:b/>
          <w:sz w:val="24"/>
          <w:szCs w:val="24"/>
        </w:rPr>
        <w:t xml:space="preserve">Zadanie nr 1 </w:t>
      </w:r>
    </w:p>
    <w:p w14:paraId="7142E6EC" w14:textId="724F615B" w:rsidR="003B6CA3" w:rsidRDefault="0091017D" w:rsidP="003B6CA3">
      <w:pPr>
        <w:ind w:firstLine="708"/>
        <w:jc w:val="both"/>
        <w:rPr>
          <w:sz w:val="24"/>
          <w:szCs w:val="24"/>
        </w:rPr>
      </w:pPr>
      <w:r>
        <w:rPr>
          <w:sz w:val="24"/>
          <w:szCs w:val="24"/>
        </w:rPr>
        <w:t>…………</w:t>
      </w:r>
      <w:r w:rsidR="00D85C28">
        <w:rPr>
          <w:sz w:val="24"/>
          <w:szCs w:val="24"/>
        </w:rPr>
        <w:t>........</w:t>
      </w:r>
      <w:r>
        <w:rPr>
          <w:sz w:val="24"/>
          <w:szCs w:val="24"/>
        </w:rPr>
        <w:t xml:space="preserve"> </w:t>
      </w:r>
      <w:r w:rsidR="003B6CA3" w:rsidRPr="00F91A6D">
        <w:rPr>
          <w:sz w:val="24"/>
          <w:szCs w:val="24"/>
        </w:rPr>
        <w:t>a w razie nieobecno</w:t>
      </w:r>
      <w:r>
        <w:rPr>
          <w:sz w:val="24"/>
          <w:szCs w:val="24"/>
        </w:rPr>
        <w:t>ści ………………..</w:t>
      </w:r>
    </w:p>
    <w:p w14:paraId="7DAE3199" w14:textId="77777777" w:rsidR="001C7AD4" w:rsidRPr="00F91A6D" w:rsidRDefault="001C7AD4" w:rsidP="003B6CA3">
      <w:pPr>
        <w:ind w:firstLine="708"/>
        <w:jc w:val="both"/>
        <w:rPr>
          <w:rStyle w:val="Hipercze"/>
          <w:sz w:val="24"/>
          <w:szCs w:val="24"/>
        </w:rPr>
      </w:pPr>
    </w:p>
    <w:p w14:paraId="6C900F10" w14:textId="086228E6" w:rsidR="001C7AD4" w:rsidRPr="00F91A6D" w:rsidRDefault="001C7AD4" w:rsidP="001C7AD4">
      <w:pPr>
        <w:ind w:firstLine="708"/>
        <w:jc w:val="both"/>
        <w:rPr>
          <w:b/>
          <w:sz w:val="24"/>
          <w:szCs w:val="24"/>
        </w:rPr>
      </w:pPr>
      <w:r w:rsidRPr="00F91A6D">
        <w:rPr>
          <w:b/>
          <w:sz w:val="24"/>
          <w:szCs w:val="24"/>
        </w:rPr>
        <w:t>Ruch Jankowice</w:t>
      </w:r>
      <w:r>
        <w:rPr>
          <w:b/>
          <w:sz w:val="24"/>
          <w:szCs w:val="24"/>
        </w:rPr>
        <w:t xml:space="preserve"> - Zadanie nr 2 </w:t>
      </w:r>
    </w:p>
    <w:p w14:paraId="6D9EBC64" w14:textId="77777777" w:rsidR="001C7AD4" w:rsidRPr="00F91A6D" w:rsidRDefault="001C7AD4" w:rsidP="001C7AD4">
      <w:pPr>
        <w:ind w:firstLine="708"/>
        <w:jc w:val="both"/>
        <w:rPr>
          <w:rStyle w:val="Hipercze"/>
          <w:sz w:val="24"/>
          <w:szCs w:val="24"/>
        </w:rPr>
      </w:pPr>
      <w:r>
        <w:rPr>
          <w:sz w:val="24"/>
          <w:szCs w:val="24"/>
        </w:rPr>
        <w:t xml:space="preserve">…………........ </w:t>
      </w:r>
      <w:r w:rsidRPr="00F91A6D">
        <w:rPr>
          <w:sz w:val="24"/>
          <w:szCs w:val="24"/>
        </w:rPr>
        <w:t>a w razie nieobecno</w:t>
      </w:r>
      <w:r>
        <w:rPr>
          <w:sz w:val="24"/>
          <w:szCs w:val="24"/>
        </w:rPr>
        <w:t>ści ………………..</w:t>
      </w:r>
    </w:p>
    <w:p w14:paraId="714B4C7F" w14:textId="77777777" w:rsidR="00920B41" w:rsidRPr="00F91A6D" w:rsidRDefault="00920B41" w:rsidP="003B6CA3">
      <w:pPr>
        <w:ind w:firstLine="708"/>
        <w:jc w:val="both"/>
        <w:rPr>
          <w:sz w:val="24"/>
          <w:szCs w:val="24"/>
        </w:rPr>
      </w:pPr>
    </w:p>
    <w:p w14:paraId="228A233E" w14:textId="2024ADDA" w:rsidR="00D85C28" w:rsidRPr="00F91A6D" w:rsidRDefault="001C7AD4" w:rsidP="00D85C28">
      <w:pPr>
        <w:ind w:firstLine="708"/>
        <w:jc w:val="both"/>
        <w:rPr>
          <w:b/>
          <w:sz w:val="24"/>
          <w:szCs w:val="24"/>
          <w:lang w:val="en-US"/>
        </w:rPr>
      </w:pPr>
      <w:proofErr w:type="spellStart"/>
      <w:r>
        <w:rPr>
          <w:b/>
          <w:sz w:val="24"/>
          <w:szCs w:val="24"/>
          <w:lang w:val="en-US"/>
        </w:rPr>
        <w:t>Ruch</w:t>
      </w:r>
      <w:proofErr w:type="spellEnd"/>
      <w:r>
        <w:rPr>
          <w:b/>
          <w:sz w:val="24"/>
          <w:szCs w:val="24"/>
          <w:lang w:val="en-US"/>
        </w:rPr>
        <w:t xml:space="preserve"> </w:t>
      </w:r>
      <w:proofErr w:type="spellStart"/>
      <w:r>
        <w:rPr>
          <w:b/>
          <w:sz w:val="24"/>
          <w:szCs w:val="24"/>
          <w:lang w:val="en-US"/>
        </w:rPr>
        <w:t>Rydułtowy</w:t>
      </w:r>
      <w:proofErr w:type="spellEnd"/>
      <w:r>
        <w:rPr>
          <w:b/>
          <w:sz w:val="24"/>
          <w:szCs w:val="24"/>
          <w:lang w:val="en-US"/>
        </w:rPr>
        <w:t xml:space="preserve"> -</w:t>
      </w:r>
      <w:r w:rsidRPr="00F91A6D">
        <w:rPr>
          <w:b/>
          <w:sz w:val="24"/>
          <w:szCs w:val="24"/>
          <w:lang w:val="en-US"/>
        </w:rPr>
        <w:t xml:space="preserve"> </w:t>
      </w:r>
      <w:proofErr w:type="spellStart"/>
      <w:r w:rsidR="00EC7798">
        <w:rPr>
          <w:b/>
          <w:sz w:val="24"/>
          <w:szCs w:val="24"/>
          <w:lang w:val="en-US"/>
        </w:rPr>
        <w:t>Zadanie</w:t>
      </w:r>
      <w:proofErr w:type="spellEnd"/>
      <w:r w:rsidR="00EC7798">
        <w:rPr>
          <w:b/>
          <w:sz w:val="24"/>
          <w:szCs w:val="24"/>
          <w:lang w:val="en-US"/>
        </w:rPr>
        <w:t xml:space="preserve"> </w:t>
      </w:r>
      <w:proofErr w:type="spellStart"/>
      <w:r w:rsidR="00EC7798">
        <w:rPr>
          <w:b/>
          <w:sz w:val="24"/>
          <w:szCs w:val="24"/>
          <w:lang w:val="en-US"/>
        </w:rPr>
        <w:t>nr</w:t>
      </w:r>
      <w:proofErr w:type="spellEnd"/>
      <w:r w:rsidR="00EC7798">
        <w:rPr>
          <w:b/>
          <w:sz w:val="24"/>
          <w:szCs w:val="24"/>
          <w:lang w:val="en-US"/>
        </w:rPr>
        <w:t xml:space="preserve"> 3  </w:t>
      </w:r>
    </w:p>
    <w:p w14:paraId="2202FACC" w14:textId="77777777" w:rsidR="00D85C28" w:rsidRPr="00F91A6D" w:rsidRDefault="00D85C28" w:rsidP="00D85C28">
      <w:pPr>
        <w:ind w:firstLine="708"/>
        <w:jc w:val="both"/>
        <w:rPr>
          <w:rStyle w:val="Hipercze"/>
          <w:sz w:val="24"/>
          <w:szCs w:val="24"/>
        </w:rPr>
      </w:pPr>
      <w:r>
        <w:rPr>
          <w:sz w:val="24"/>
          <w:szCs w:val="24"/>
        </w:rPr>
        <w:t xml:space="preserve">…………........ </w:t>
      </w:r>
      <w:r w:rsidRPr="00F91A6D">
        <w:rPr>
          <w:sz w:val="24"/>
          <w:szCs w:val="24"/>
        </w:rPr>
        <w:t>a w razie nieobecno</w:t>
      </w:r>
      <w:r>
        <w:rPr>
          <w:sz w:val="24"/>
          <w:szCs w:val="24"/>
        </w:rPr>
        <w:t>ści ………………..</w:t>
      </w:r>
    </w:p>
    <w:p w14:paraId="70C2888A" w14:textId="77777777" w:rsidR="00920B41" w:rsidRPr="00F91A6D" w:rsidRDefault="00920B41" w:rsidP="003B6CA3">
      <w:pPr>
        <w:ind w:firstLine="708"/>
        <w:jc w:val="both"/>
        <w:rPr>
          <w:sz w:val="24"/>
          <w:szCs w:val="24"/>
          <w:lang w:val="en-US"/>
        </w:rPr>
      </w:pPr>
    </w:p>
    <w:p w14:paraId="58E0121C" w14:textId="07203BCB" w:rsidR="00920B41" w:rsidRPr="00F91A6D" w:rsidRDefault="001C7AD4" w:rsidP="003B6CA3">
      <w:pPr>
        <w:ind w:firstLine="708"/>
        <w:jc w:val="both"/>
        <w:rPr>
          <w:b/>
          <w:sz w:val="24"/>
          <w:szCs w:val="24"/>
          <w:lang w:val="en-US"/>
        </w:rPr>
      </w:pPr>
      <w:proofErr w:type="spellStart"/>
      <w:r w:rsidRPr="00F91A6D">
        <w:rPr>
          <w:b/>
          <w:sz w:val="24"/>
          <w:szCs w:val="24"/>
          <w:lang w:val="en-US"/>
        </w:rPr>
        <w:t>Ruch</w:t>
      </w:r>
      <w:proofErr w:type="spellEnd"/>
      <w:r w:rsidRPr="00F91A6D">
        <w:rPr>
          <w:b/>
          <w:sz w:val="24"/>
          <w:szCs w:val="24"/>
          <w:lang w:val="en-US"/>
        </w:rPr>
        <w:t xml:space="preserve"> Marcel</w:t>
      </w:r>
      <w:r>
        <w:rPr>
          <w:b/>
          <w:sz w:val="24"/>
          <w:szCs w:val="24"/>
          <w:lang w:val="en-US"/>
        </w:rPr>
        <w:t xml:space="preserve"> -</w:t>
      </w:r>
      <w:r w:rsidRPr="00F91A6D">
        <w:rPr>
          <w:b/>
          <w:sz w:val="24"/>
          <w:szCs w:val="24"/>
          <w:lang w:val="en-US"/>
        </w:rPr>
        <w:t xml:space="preserve"> </w:t>
      </w:r>
      <w:proofErr w:type="spellStart"/>
      <w:r w:rsidR="00EC7798">
        <w:rPr>
          <w:b/>
          <w:sz w:val="24"/>
          <w:szCs w:val="24"/>
          <w:lang w:val="en-US"/>
        </w:rPr>
        <w:t>Zadanie</w:t>
      </w:r>
      <w:proofErr w:type="spellEnd"/>
      <w:r w:rsidR="00EC7798">
        <w:rPr>
          <w:b/>
          <w:sz w:val="24"/>
          <w:szCs w:val="24"/>
          <w:lang w:val="en-US"/>
        </w:rPr>
        <w:t xml:space="preserve"> </w:t>
      </w:r>
      <w:proofErr w:type="spellStart"/>
      <w:r w:rsidR="00EC7798">
        <w:rPr>
          <w:b/>
          <w:sz w:val="24"/>
          <w:szCs w:val="24"/>
          <w:lang w:val="en-US"/>
        </w:rPr>
        <w:t>nr</w:t>
      </w:r>
      <w:proofErr w:type="spellEnd"/>
      <w:r w:rsidR="00EC7798">
        <w:rPr>
          <w:b/>
          <w:sz w:val="24"/>
          <w:szCs w:val="24"/>
          <w:lang w:val="en-US"/>
        </w:rPr>
        <w:t xml:space="preserve"> 4 </w:t>
      </w:r>
    </w:p>
    <w:p w14:paraId="67A43B77" w14:textId="77777777" w:rsidR="00D85C28" w:rsidRPr="00F91A6D" w:rsidRDefault="00D85C28" w:rsidP="00D85C28">
      <w:pPr>
        <w:ind w:firstLine="708"/>
        <w:jc w:val="both"/>
        <w:rPr>
          <w:rStyle w:val="Hipercze"/>
          <w:sz w:val="24"/>
          <w:szCs w:val="24"/>
        </w:rPr>
      </w:pPr>
      <w:r>
        <w:rPr>
          <w:sz w:val="24"/>
          <w:szCs w:val="24"/>
        </w:rPr>
        <w:t xml:space="preserve">…………........ </w:t>
      </w:r>
      <w:r w:rsidRPr="00F91A6D">
        <w:rPr>
          <w:sz w:val="24"/>
          <w:szCs w:val="24"/>
        </w:rPr>
        <w:t>a w razie nieobecno</w:t>
      </w:r>
      <w:r>
        <w:rPr>
          <w:sz w:val="24"/>
          <w:szCs w:val="24"/>
        </w:rPr>
        <w:t>ści ………………..</w:t>
      </w:r>
    </w:p>
    <w:p w14:paraId="3E73DDD8" w14:textId="1CF1144B" w:rsidR="003B6CA3" w:rsidRPr="00F91A6D" w:rsidRDefault="00D85C28" w:rsidP="003B6CA3">
      <w:pPr>
        <w:ind w:firstLine="708"/>
        <w:jc w:val="both"/>
        <w:rPr>
          <w:rStyle w:val="Hipercze"/>
          <w:sz w:val="24"/>
          <w:szCs w:val="24"/>
        </w:rPr>
      </w:pPr>
      <w:r w:rsidRPr="00F91A6D">
        <w:rPr>
          <w:rStyle w:val="Hipercze"/>
          <w:sz w:val="24"/>
          <w:szCs w:val="24"/>
        </w:rPr>
        <w:t xml:space="preserve"> </w:t>
      </w:r>
    </w:p>
    <w:p w14:paraId="71FCFF41" w14:textId="77777777" w:rsidR="00920B41" w:rsidRPr="00F91A6D" w:rsidRDefault="00920B41" w:rsidP="003B6CA3">
      <w:pPr>
        <w:ind w:firstLine="708"/>
        <w:jc w:val="both"/>
        <w:rPr>
          <w:color w:val="505050"/>
          <w:sz w:val="24"/>
          <w:szCs w:val="24"/>
        </w:rPr>
      </w:pPr>
    </w:p>
    <w:p w14:paraId="7E12765D" w14:textId="5FA4AD1D" w:rsidR="003B6CA3" w:rsidRPr="00F91A6D" w:rsidRDefault="003B6CA3" w:rsidP="00F91A6D">
      <w:pPr>
        <w:numPr>
          <w:ilvl w:val="0"/>
          <w:numId w:val="136"/>
        </w:numPr>
        <w:spacing w:line="20" w:lineRule="atLeast"/>
        <w:contextualSpacing/>
        <w:jc w:val="both"/>
        <w:rPr>
          <w:sz w:val="24"/>
          <w:szCs w:val="24"/>
        </w:rPr>
      </w:pPr>
      <w:r w:rsidRPr="00F91A6D">
        <w:rPr>
          <w:sz w:val="24"/>
          <w:szCs w:val="24"/>
        </w:rPr>
        <w:t>Ze strony Wykonawcy -</w:t>
      </w:r>
      <w:r w:rsidRPr="00F91A6D">
        <w:rPr>
          <w:i/>
          <w:sz w:val="24"/>
          <w:szCs w:val="24"/>
        </w:rPr>
        <w:t xml:space="preserve"> </w:t>
      </w:r>
      <w:r w:rsidRPr="00F91A6D">
        <w:rPr>
          <w:sz w:val="24"/>
          <w:szCs w:val="24"/>
        </w:rPr>
        <w:t xml:space="preserve">osobami upoważnionymi oraz odpowiedzialnymi  za nadzór nad realizacją umowy oraz zatwierdzanie protokołów odbioru wykonanej usługi wynikających </w:t>
      </w:r>
      <w:r w:rsidR="00F91A6D" w:rsidRPr="00F91A6D">
        <w:rPr>
          <w:sz w:val="24"/>
          <w:szCs w:val="24"/>
        </w:rPr>
        <w:br/>
      </w:r>
      <w:r w:rsidRPr="00F91A6D">
        <w:rPr>
          <w:sz w:val="24"/>
          <w:szCs w:val="24"/>
        </w:rPr>
        <w:t xml:space="preserve">z zawartej umowy są jednoosobowo: </w:t>
      </w:r>
    </w:p>
    <w:p w14:paraId="2553D841" w14:textId="77777777" w:rsidR="003B6CA3" w:rsidRPr="00F91A6D" w:rsidRDefault="003B6CA3" w:rsidP="00F91A6D">
      <w:pPr>
        <w:spacing w:line="20" w:lineRule="atLeast"/>
        <w:ind w:left="360" w:firstLine="348"/>
        <w:jc w:val="both"/>
        <w:rPr>
          <w:sz w:val="24"/>
          <w:szCs w:val="24"/>
          <w:lang w:val="en-US"/>
        </w:rPr>
      </w:pPr>
      <w:r w:rsidRPr="00F91A6D">
        <w:rPr>
          <w:sz w:val="24"/>
          <w:szCs w:val="24"/>
          <w:lang w:val="en-US"/>
        </w:rPr>
        <w:t>……….…………..  tel. ………………………   e-mail: …………………..</w:t>
      </w:r>
    </w:p>
    <w:p w14:paraId="1C9C02DE" w14:textId="77777777" w:rsidR="003B6CA3" w:rsidRPr="00F91A6D" w:rsidRDefault="003B6CA3" w:rsidP="00F91A6D">
      <w:pPr>
        <w:spacing w:line="20" w:lineRule="atLeast"/>
        <w:ind w:left="360" w:firstLine="348"/>
        <w:jc w:val="both"/>
        <w:rPr>
          <w:sz w:val="24"/>
          <w:szCs w:val="24"/>
          <w:lang w:val="en-US"/>
        </w:rPr>
      </w:pPr>
      <w:r w:rsidRPr="00F91A6D">
        <w:rPr>
          <w:sz w:val="24"/>
          <w:szCs w:val="24"/>
          <w:lang w:val="en-US"/>
        </w:rPr>
        <w:t xml:space="preserve">…………………...  tel. ………………………   e-mail …………………... </w:t>
      </w:r>
    </w:p>
    <w:p w14:paraId="2826BC8A" w14:textId="77777777" w:rsidR="003B6CA3" w:rsidRPr="00F91A6D" w:rsidRDefault="003B6CA3" w:rsidP="00F91A6D">
      <w:pPr>
        <w:numPr>
          <w:ilvl w:val="0"/>
          <w:numId w:val="136"/>
        </w:numPr>
        <w:spacing w:line="20" w:lineRule="atLeast"/>
        <w:jc w:val="both"/>
        <w:rPr>
          <w:sz w:val="24"/>
          <w:szCs w:val="24"/>
        </w:rPr>
      </w:pPr>
      <w:r w:rsidRPr="00F91A6D">
        <w:rPr>
          <w:sz w:val="24"/>
          <w:szCs w:val="24"/>
        </w:rPr>
        <w:t>Zmiana osób odpowiedzialnych za nadzór nie wymaga formy aneksu, o przeprowadzonej zmianie w  zakresie osób odpowiedzialnych za realizację umowy, wymagane jest pisemne powiadomienie drugiej strony umowy.</w:t>
      </w:r>
    </w:p>
    <w:p w14:paraId="711BD551" w14:textId="16C3594A" w:rsidR="003B6CA3" w:rsidRPr="00F91A6D" w:rsidRDefault="003B6CA3" w:rsidP="00F91A6D">
      <w:pPr>
        <w:numPr>
          <w:ilvl w:val="0"/>
          <w:numId w:val="136"/>
        </w:numPr>
        <w:spacing w:line="20" w:lineRule="atLeast"/>
        <w:jc w:val="both"/>
        <w:rPr>
          <w:sz w:val="24"/>
          <w:szCs w:val="24"/>
        </w:rPr>
      </w:pPr>
      <w:r w:rsidRPr="00F91A6D">
        <w:rPr>
          <w:sz w:val="24"/>
          <w:szCs w:val="24"/>
        </w:rPr>
        <w:t xml:space="preserve">Koordynator umowy ze strony Zamawiającego jest odpowiedzialny za odbiór </w:t>
      </w:r>
      <w:r w:rsidR="00F91A6D">
        <w:rPr>
          <w:sz w:val="24"/>
          <w:szCs w:val="24"/>
        </w:rPr>
        <w:br/>
      </w:r>
      <w:r w:rsidRPr="00F91A6D">
        <w:rPr>
          <w:sz w:val="24"/>
          <w:szCs w:val="24"/>
        </w:rPr>
        <w:t>i przechowywanie wymaganych dokumentów związanych z bieżącą realizacją umowy.</w:t>
      </w:r>
    </w:p>
    <w:p w14:paraId="53D386CD" w14:textId="77777777" w:rsidR="003B6CA3" w:rsidRPr="00F91A6D" w:rsidRDefault="003B6CA3" w:rsidP="00F91A6D">
      <w:pPr>
        <w:numPr>
          <w:ilvl w:val="0"/>
          <w:numId w:val="136"/>
        </w:numPr>
        <w:spacing w:line="20" w:lineRule="atLeast"/>
        <w:jc w:val="both"/>
        <w:rPr>
          <w:sz w:val="24"/>
          <w:szCs w:val="24"/>
        </w:rPr>
      </w:pPr>
      <w:r w:rsidRPr="00F91A6D">
        <w:rPr>
          <w:sz w:val="24"/>
          <w:szCs w:val="24"/>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74E74268" w14:textId="1B13AF05" w:rsidR="003B6CA3" w:rsidRPr="00F91A6D" w:rsidRDefault="003B6CA3" w:rsidP="00F91A6D">
      <w:pPr>
        <w:numPr>
          <w:ilvl w:val="0"/>
          <w:numId w:val="136"/>
        </w:numPr>
        <w:spacing w:after="200" w:line="20" w:lineRule="atLeast"/>
        <w:ind w:left="714" w:hanging="357"/>
        <w:contextualSpacing/>
        <w:jc w:val="both"/>
        <w:rPr>
          <w:sz w:val="24"/>
          <w:szCs w:val="24"/>
        </w:rPr>
      </w:pPr>
      <w:r w:rsidRPr="00F91A6D">
        <w:rPr>
          <w:sz w:val="24"/>
          <w:szCs w:val="24"/>
        </w:rPr>
        <w:t xml:space="preserve">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w:t>
      </w:r>
      <w:r w:rsidR="00180B21">
        <w:rPr>
          <w:sz w:val="24"/>
          <w:szCs w:val="24"/>
        </w:rPr>
        <w:br/>
      </w:r>
      <w:r w:rsidRPr="00F91A6D">
        <w:rPr>
          <w:sz w:val="24"/>
          <w:szCs w:val="24"/>
        </w:rPr>
        <w:t>z Wykonawcami występującymi w ramach Konsorcjum powyższe zobowiązanie dotyczy wszystkich uczestników Konsorcjum. Umowa przychodowa jest zawierana odrębni</w:t>
      </w:r>
      <w:r w:rsidR="00F91A6D">
        <w:rPr>
          <w:sz w:val="24"/>
          <w:szCs w:val="24"/>
        </w:rPr>
        <w:t xml:space="preserve">e </w:t>
      </w:r>
      <w:r w:rsidR="00180B21">
        <w:rPr>
          <w:sz w:val="24"/>
          <w:szCs w:val="24"/>
        </w:rPr>
        <w:br/>
      </w:r>
      <w:r w:rsidR="00F91A6D">
        <w:rPr>
          <w:sz w:val="24"/>
          <w:szCs w:val="24"/>
        </w:rPr>
        <w:t>z każdym członkiem Konsorcjum</w:t>
      </w:r>
      <w:r w:rsidRPr="00F91A6D">
        <w:rPr>
          <w:sz w:val="24"/>
          <w:szCs w:val="24"/>
        </w:rPr>
        <w:t>.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66EB8B1C" w14:textId="77777777" w:rsidR="003B6CA3" w:rsidRPr="00F91A6D" w:rsidRDefault="003B6CA3" w:rsidP="00F91A6D">
      <w:pPr>
        <w:numPr>
          <w:ilvl w:val="0"/>
          <w:numId w:val="136"/>
        </w:numPr>
        <w:spacing w:line="20" w:lineRule="atLeast"/>
        <w:ind w:left="714" w:hanging="357"/>
        <w:contextualSpacing/>
        <w:jc w:val="both"/>
        <w:rPr>
          <w:b/>
          <w:sz w:val="24"/>
          <w:szCs w:val="24"/>
        </w:rPr>
      </w:pPr>
      <w:r w:rsidRPr="00F91A6D">
        <w:rPr>
          <w:sz w:val="24"/>
          <w:szCs w:val="24"/>
        </w:rPr>
        <w:lastRenderedPageBreak/>
        <w:t xml:space="preserve">Wykonawca dostosuje się i będzie przestrzegał regulaminu dotyczącego instrukcji systemu </w:t>
      </w:r>
      <w:proofErr w:type="spellStart"/>
      <w:r w:rsidRPr="00F91A6D">
        <w:rPr>
          <w:sz w:val="24"/>
          <w:szCs w:val="24"/>
        </w:rPr>
        <w:t>przepustkowego</w:t>
      </w:r>
      <w:proofErr w:type="spellEnd"/>
      <w:r w:rsidRPr="00F91A6D">
        <w:rPr>
          <w:sz w:val="24"/>
          <w:szCs w:val="24"/>
        </w:rPr>
        <w:t xml:space="preserve"> w ruchu składnikami majątkowymi. </w:t>
      </w:r>
    </w:p>
    <w:p w14:paraId="7544B0C6" w14:textId="0C6B1E19" w:rsidR="003B6CA3" w:rsidRPr="00F91A6D" w:rsidRDefault="003B6CA3" w:rsidP="00F91A6D">
      <w:pPr>
        <w:numPr>
          <w:ilvl w:val="0"/>
          <w:numId w:val="136"/>
        </w:numPr>
        <w:spacing w:line="20" w:lineRule="atLeast"/>
        <w:ind w:left="714" w:hanging="357"/>
        <w:contextualSpacing/>
        <w:jc w:val="both"/>
        <w:rPr>
          <w:sz w:val="24"/>
          <w:szCs w:val="24"/>
        </w:rPr>
      </w:pPr>
      <w:r w:rsidRPr="00F91A6D">
        <w:rPr>
          <w:sz w:val="24"/>
          <w:szCs w:val="24"/>
        </w:rPr>
        <w:t xml:space="preserve">Wykonawca zobowiązany jest do wykonywania wszelkich prac związanych z realizacją przedmiotu umowy – w sposób niekolidujący w żadnej mierze z bieżącą działalnością Zamawiającego. W  przypadku, gdy powstanie konieczność wykonania prac kolizyjnych, </w:t>
      </w:r>
      <w:r w:rsidR="00F91A6D">
        <w:rPr>
          <w:sz w:val="24"/>
          <w:szCs w:val="24"/>
        </w:rPr>
        <w:br/>
      </w:r>
      <w:r w:rsidRPr="00F91A6D">
        <w:rPr>
          <w:sz w:val="24"/>
          <w:szCs w:val="24"/>
        </w:rPr>
        <w:t>tj. takich prac, które mogą utrudniać lub zatrzymać bieżącą działalność Zamawiającego, Wykonawca na ich wykonanie zobowiązany jest uzyskać pisemną zgodę Zamawiającego.</w:t>
      </w:r>
    </w:p>
    <w:p w14:paraId="673E8294" w14:textId="52A140EB" w:rsidR="003B6CA3" w:rsidRPr="00F91A6D" w:rsidRDefault="003B6CA3" w:rsidP="00F91A6D">
      <w:pPr>
        <w:numPr>
          <w:ilvl w:val="0"/>
          <w:numId w:val="136"/>
        </w:numPr>
        <w:spacing w:line="20" w:lineRule="atLeast"/>
        <w:ind w:left="714" w:hanging="357"/>
        <w:contextualSpacing/>
        <w:jc w:val="both"/>
        <w:rPr>
          <w:color w:val="000000" w:themeColor="text1"/>
          <w:sz w:val="24"/>
          <w:szCs w:val="24"/>
        </w:rPr>
      </w:pPr>
      <w:r w:rsidRPr="00F91A6D">
        <w:rPr>
          <w:color w:val="000000" w:themeColor="text1"/>
          <w:sz w:val="24"/>
          <w:szCs w:val="24"/>
        </w:rPr>
        <w:t xml:space="preserve">Zamawiający zastrzega sobie w trakcie trwania umowy prawo zmiany załączników </w:t>
      </w:r>
      <w:r w:rsidR="00F91A6D">
        <w:rPr>
          <w:color w:val="000000" w:themeColor="text1"/>
          <w:sz w:val="24"/>
          <w:szCs w:val="24"/>
        </w:rPr>
        <w:br/>
      </w:r>
      <w:r w:rsidRPr="00F91A6D">
        <w:rPr>
          <w:color w:val="000000" w:themeColor="text1"/>
          <w:sz w:val="24"/>
          <w:szCs w:val="24"/>
        </w:rPr>
        <w:t>z zachowaniem istotnych elementów ich treści, zmiany te nie wymagają sporządzania aneksu do umowy.</w:t>
      </w:r>
    </w:p>
    <w:p w14:paraId="64246246" w14:textId="23F86C9A" w:rsidR="003B6CA3" w:rsidRPr="00F91A6D" w:rsidRDefault="003B6CA3" w:rsidP="00F91A6D">
      <w:pPr>
        <w:numPr>
          <w:ilvl w:val="0"/>
          <w:numId w:val="136"/>
        </w:numPr>
        <w:spacing w:line="20" w:lineRule="atLeast"/>
        <w:ind w:left="714" w:hanging="357"/>
        <w:contextualSpacing/>
        <w:jc w:val="both"/>
        <w:rPr>
          <w:color w:val="000000" w:themeColor="text1"/>
          <w:sz w:val="24"/>
          <w:szCs w:val="24"/>
        </w:rPr>
      </w:pPr>
      <w:r w:rsidRPr="00F91A6D">
        <w:rPr>
          <w:color w:val="000000" w:themeColor="text1"/>
          <w:sz w:val="24"/>
          <w:szCs w:val="24"/>
        </w:rPr>
        <w:t xml:space="preserve">Zmiana koordynatora umowy lub adresu Zamawiającego zamieszczonego na miesięcznym protokole wykonania usługi oraz dla celów wystawienia Faktury VAT wynikająca </w:t>
      </w:r>
      <w:r w:rsidR="00F91A6D">
        <w:rPr>
          <w:color w:val="000000" w:themeColor="text1"/>
          <w:sz w:val="24"/>
          <w:szCs w:val="24"/>
        </w:rPr>
        <w:br/>
      </w:r>
      <w:r w:rsidRPr="00F91A6D">
        <w:rPr>
          <w:color w:val="000000" w:themeColor="text1"/>
          <w:sz w:val="24"/>
          <w:szCs w:val="24"/>
        </w:rPr>
        <w:t>z zapisów umowy nie wymaga sporządzania aneksu do umowy.</w:t>
      </w:r>
    </w:p>
    <w:p w14:paraId="4B22081F" w14:textId="77777777" w:rsidR="003B6CA3" w:rsidRPr="00F91A6D" w:rsidRDefault="003B6CA3" w:rsidP="003B6CA3">
      <w:pPr>
        <w:ind w:left="425"/>
        <w:jc w:val="both"/>
        <w:rPr>
          <w:b/>
          <w:sz w:val="24"/>
          <w:szCs w:val="24"/>
          <w:highlight w:val="lightGray"/>
        </w:rPr>
      </w:pPr>
    </w:p>
    <w:p w14:paraId="739E78B5" w14:textId="77777777" w:rsidR="003B6CA3" w:rsidRPr="00F91A6D" w:rsidRDefault="003B6CA3" w:rsidP="003B6CA3">
      <w:pPr>
        <w:ind w:left="425"/>
        <w:jc w:val="both"/>
        <w:rPr>
          <w:b/>
          <w:sz w:val="24"/>
          <w:szCs w:val="24"/>
        </w:rPr>
      </w:pPr>
      <w:r w:rsidRPr="00F91A6D">
        <w:rPr>
          <w:b/>
          <w:sz w:val="24"/>
          <w:szCs w:val="24"/>
          <w:highlight w:val="lightGray"/>
        </w:rPr>
        <w:t>Część XI. Wymagane dokumenty, które należy  dostarczyć  przy wykonywaniu usługi.</w:t>
      </w:r>
    </w:p>
    <w:p w14:paraId="2189A3BA" w14:textId="77777777" w:rsidR="003B6CA3" w:rsidRPr="00F91A6D" w:rsidRDefault="003B6CA3" w:rsidP="003B6CA3">
      <w:pPr>
        <w:ind w:left="425"/>
        <w:jc w:val="both"/>
        <w:rPr>
          <w:b/>
          <w:sz w:val="24"/>
          <w:szCs w:val="24"/>
        </w:rPr>
      </w:pPr>
    </w:p>
    <w:p w14:paraId="385AE6AB" w14:textId="77777777" w:rsidR="003B6CA3" w:rsidRPr="00F91A6D" w:rsidRDefault="003B6CA3" w:rsidP="00A0068C">
      <w:pPr>
        <w:pStyle w:val="Akapitzlist"/>
        <w:numPr>
          <w:ilvl w:val="0"/>
          <w:numId w:val="137"/>
        </w:numPr>
        <w:jc w:val="both"/>
      </w:pPr>
      <w:r w:rsidRPr="00F91A6D">
        <w:t>Przed rozpoczęciem realizacji usługi przez Wykonawcę:</w:t>
      </w:r>
    </w:p>
    <w:p w14:paraId="12500EA2" w14:textId="79E1A8D1" w:rsidR="003B6CA3" w:rsidRPr="00F91A6D" w:rsidRDefault="003B6CA3" w:rsidP="00A0068C">
      <w:pPr>
        <w:numPr>
          <w:ilvl w:val="0"/>
          <w:numId w:val="140"/>
        </w:numPr>
        <w:ind w:left="1418"/>
        <w:jc w:val="both"/>
        <w:rPr>
          <w:b/>
          <w:sz w:val="24"/>
          <w:szCs w:val="24"/>
        </w:rPr>
      </w:pPr>
      <w:r w:rsidRPr="00F91A6D">
        <w:rPr>
          <w:b/>
          <w:sz w:val="24"/>
          <w:szCs w:val="24"/>
        </w:rPr>
        <w:t xml:space="preserve">Załącznik nr 4 do SOPZ </w:t>
      </w:r>
      <w:r w:rsidRPr="00F91A6D">
        <w:rPr>
          <w:sz w:val="24"/>
          <w:szCs w:val="24"/>
        </w:rPr>
        <w:t>Protokół odbioru jednostki sprzętowej</w:t>
      </w:r>
      <w:r w:rsidRPr="00F91A6D">
        <w:rPr>
          <w:b/>
          <w:sz w:val="24"/>
          <w:szCs w:val="24"/>
        </w:rPr>
        <w:t xml:space="preserve"> </w:t>
      </w:r>
      <w:r w:rsidRPr="00F91A6D">
        <w:rPr>
          <w:sz w:val="24"/>
          <w:szCs w:val="24"/>
        </w:rPr>
        <w:t>wraz poświadczonymi przez Wykonawcę kopiami stosownych dokumentów np. dowodów rejestracyjnych, dokumentów potwierdz</w:t>
      </w:r>
      <w:r w:rsidR="00F91A6D">
        <w:rPr>
          <w:sz w:val="24"/>
          <w:szCs w:val="24"/>
        </w:rPr>
        <w:t xml:space="preserve">ających ubezpieczenie jednostek </w:t>
      </w:r>
      <w:r w:rsidRPr="00F91A6D">
        <w:rPr>
          <w:sz w:val="24"/>
          <w:szCs w:val="24"/>
        </w:rPr>
        <w:t>transportowych</w:t>
      </w:r>
      <w:r w:rsidR="00F73DF2">
        <w:rPr>
          <w:sz w:val="24"/>
          <w:szCs w:val="24"/>
        </w:rPr>
        <w:t>, badań technicznych UDT, itp.,</w:t>
      </w:r>
    </w:p>
    <w:p w14:paraId="244E0E88" w14:textId="77777777" w:rsidR="003B6CA3" w:rsidRPr="00F91A6D" w:rsidRDefault="003B6CA3" w:rsidP="00A0068C">
      <w:pPr>
        <w:numPr>
          <w:ilvl w:val="0"/>
          <w:numId w:val="140"/>
        </w:numPr>
        <w:ind w:left="1418"/>
        <w:jc w:val="both"/>
        <w:rPr>
          <w:sz w:val="24"/>
          <w:szCs w:val="24"/>
        </w:rPr>
      </w:pPr>
      <w:r w:rsidRPr="00F91A6D">
        <w:rPr>
          <w:b/>
          <w:sz w:val="24"/>
          <w:szCs w:val="24"/>
        </w:rPr>
        <w:t>Załącznik nr 6 do SOPZ</w:t>
      </w:r>
      <w:r w:rsidRPr="00F91A6D">
        <w:rPr>
          <w:sz w:val="24"/>
          <w:szCs w:val="24"/>
        </w:rPr>
        <w:t xml:space="preserve"> Oświadczenie Wykonawcy,</w:t>
      </w:r>
    </w:p>
    <w:p w14:paraId="61903B4A" w14:textId="77777777" w:rsidR="003B6CA3" w:rsidRPr="00F91A6D" w:rsidRDefault="003B6CA3" w:rsidP="00A0068C">
      <w:pPr>
        <w:numPr>
          <w:ilvl w:val="0"/>
          <w:numId w:val="140"/>
        </w:numPr>
        <w:ind w:left="1418"/>
        <w:rPr>
          <w:color w:val="000000" w:themeColor="text1"/>
          <w:sz w:val="24"/>
          <w:szCs w:val="24"/>
        </w:rPr>
      </w:pPr>
      <w:r w:rsidRPr="00F91A6D">
        <w:rPr>
          <w:b/>
          <w:color w:val="000000" w:themeColor="text1"/>
          <w:sz w:val="24"/>
          <w:szCs w:val="24"/>
        </w:rPr>
        <w:t>Załącznik nr 7 do SOPZ</w:t>
      </w:r>
      <w:r w:rsidRPr="00F91A6D">
        <w:rPr>
          <w:color w:val="000000" w:themeColor="text1"/>
          <w:sz w:val="24"/>
          <w:szCs w:val="24"/>
        </w:rPr>
        <w:t xml:space="preserve"> Instrukcja logowania dla operatorów jednostek transportowych/sprzętowych wyposażonych w  system monitoringu (dla Wariantu A i B),</w:t>
      </w:r>
    </w:p>
    <w:p w14:paraId="753F7573" w14:textId="77777777" w:rsidR="003B6CA3" w:rsidRPr="00F91A6D" w:rsidRDefault="003B6CA3" w:rsidP="00A0068C">
      <w:pPr>
        <w:pStyle w:val="Akapitzlist"/>
        <w:numPr>
          <w:ilvl w:val="0"/>
          <w:numId w:val="137"/>
        </w:numPr>
        <w:jc w:val="both"/>
        <w:rPr>
          <w:color w:val="000000" w:themeColor="text1"/>
        </w:rPr>
      </w:pPr>
      <w:r w:rsidRPr="00F91A6D">
        <w:rPr>
          <w:color w:val="000000" w:themeColor="text1"/>
        </w:rPr>
        <w:t>Przed rozpoczęciem realizacji usługi przez Zamawiającego:</w:t>
      </w:r>
    </w:p>
    <w:p w14:paraId="1E89A860" w14:textId="77777777" w:rsidR="003B6CA3" w:rsidRPr="00F91A6D" w:rsidRDefault="003B6CA3" w:rsidP="00A0068C">
      <w:pPr>
        <w:pStyle w:val="Akapitzlist"/>
        <w:numPr>
          <w:ilvl w:val="0"/>
          <w:numId w:val="138"/>
        </w:numPr>
        <w:jc w:val="both"/>
      </w:pPr>
      <w:r w:rsidRPr="00F91A6D">
        <w:t xml:space="preserve">stosowne regulaminy wewnętrzne, zarządzenia, decyzje, instrukcje (w tym dotyczące ruchu osobowego i materiałowego) obowiązujące w Oddziale Zamawiającego – do wglądu </w:t>
      </w:r>
    </w:p>
    <w:p w14:paraId="220D3E6C" w14:textId="77777777" w:rsidR="003B6CA3" w:rsidRPr="00F91A6D" w:rsidRDefault="003B6CA3" w:rsidP="00A0068C">
      <w:pPr>
        <w:pStyle w:val="Akapitzlist"/>
        <w:numPr>
          <w:ilvl w:val="0"/>
          <w:numId w:val="138"/>
        </w:numPr>
        <w:jc w:val="both"/>
      </w:pPr>
      <w:r w:rsidRPr="00F91A6D">
        <w:t>W trakcie realizacji usługi przez Wykonawcę do zatwierdzenia przez Zamawiającego:</w:t>
      </w:r>
    </w:p>
    <w:p w14:paraId="71207D03" w14:textId="77777777" w:rsidR="003B6CA3" w:rsidRPr="00F91A6D" w:rsidRDefault="003B6CA3" w:rsidP="00A0068C">
      <w:pPr>
        <w:pStyle w:val="Akapitzlist"/>
        <w:numPr>
          <w:ilvl w:val="0"/>
          <w:numId w:val="139"/>
        </w:numPr>
        <w:jc w:val="both"/>
      </w:pPr>
      <w:r w:rsidRPr="00F91A6D">
        <w:rPr>
          <w:b/>
        </w:rPr>
        <w:t>Załącznik nr 3 do SOPZ</w:t>
      </w:r>
      <w:r w:rsidRPr="00F91A6D">
        <w:t xml:space="preserve"> Protokoły awarii jednostek sprzętowych – na bieżąco.</w:t>
      </w:r>
    </w:p>
    <w:p w14:paraId="0668DCBF" w14:textId="77777777" w:rsidR="003B6CA3" w:rsidRPr="00F91A6D" w:rsidRDefault="003B6CA3" w:rsidP="00A0068C">
      <w:pPr>
        <w:pStyle w:val="Akapitzlist"/>
        <w:numPr>
          <w:ilvl w:val="0"/>
          <w:numId w:val="138"/>
        </w:numPr>
        <w:jc w:val="both"/>
      </w:pPr>
      <w:r w:rsidRPr="00F91A6D">
        <w:t>W trakcie realizacji usługi przez Zamawiającego do zatwierdzenia przez Wykonawcę:</w:t>
      </w:r>
    </w:p>
    <w:p w14:paraId="7FE93A37" w14:textId="77777777" w:rsidR="003B6CA3" w:rsidRPr="00F91A6D" w:rsidRDefault="003B6CA3" w:rsidP="00A0068C">
      <w:pPr>
        <w:pStyle w:val="Akapitzlist"/>
        <w:numPr>
          <w:ilvl w:val="0"/>
          <w:numId w:val="141"/>
        </w:numPr>
        <w:jc w:val="both"/>
      </w:pPr>
      <w:r w:rsidRPr="00F91A6D">
        <w:rPr>
          <w:b/>
        </w:rPr>
        <w:t>Załącznik nr 2 do SOPZ</w:t>
      </w:r>
      <w:r w:rsidRPr="00F91A6D">
        <w:t xml:space="preserve"> Protokoły odbioru wykonania usługi – po zakończeniu miesiąca/ wykonaniu usługi.</w:t>
      </w:r>
    </w:p>
    <w:p w14:paraId="316B3DFA" w14:textId="77777777" w:rsidR="003B6CA3" w:rsidRPr="00F91A6D" w:rsidRDefault="003B6CA3" w:rsidP="00A0068C">
      <w:pPr>
        <w:pStyle w:val="Akapitzlist"/>
        <w:numPr>
          <w:ilvl w:val="0"/>
          <w:numId w:val="138"/>
        </w:numPr>
        <w:jc w:val="both"/>
      </w:pPr>
      <w:r w:rsidRPr="00F91A6D">
        <w:t>W trakcie realizacji usługi przez Zamawiającego i Wykonawcę wspólnie</w:t>
      </w:r>
    </w:p>
    <w:p w14:paraId="7A356C2B" w14:textId="77777777" w:rsidR="003B6CA3" w:rsidRPr="00F91A6D" w:rsidRDefault="003B6CA3" w:rsidP="00A0068C">
      <w:pPr>
        <w:pStyle w:val="Akapitzlist"/>
        <w:numPr>
          <w:ilvl w:val="1"/>
          <w:numId w:val="137"/>
        </w:numPr>
        <w:jc w:val="both"/>
      </w:pPr>
      <w:r w:rsidRPr="00F91A6D">
        <w:rPr>
          <w:b/>
        </w:rPr>
        <w:t>Załącznik nr 1 lub 1a do SOPZ</w:t>
      </w:r>
      <w:r w:rsidRPr="00F91A6D">
        <w:t xml:space="preserve"> zlecenie usługi transportowej (sprzętowej z  monitoringiem) - na bieżąco.</w:t>
      </w:r>
    </w:p>
    <w:p w14:paraId="6E83B158" w14:textId="70690E53" w:rsidR="003B6CA3" w:rsidRPr="00F91A6D" w:rsidRDefault="00F73DF2" w:rsidP="00A0068C">
      <w:pPr>
        <w:pStyle w:val="Akapitzlist"/>
        <w:numPr>
          <w:ilvl w:val="1"/>
          <w:numId w:val="137"/>
        </w:numPr>
        <w:jc w:val="both"/>
      </w:pPr>
      <w:r>
        <w:rPr>
          <w:b/>
        </w:rPr>
        <w:t xml:space="preserve">Załącznik nr 5 do SOPZ - dotyczy zadania nr 1 i nr 2 - </w:t>
      </w:r>
      <w:r w:rsidR="003B6CA3" w:rsidRPr="00F91A6D">
        <w:t>Protokół sprawdzenia działania systemu monitoringu</w:t>
      </w:r>
    </w:p>
    <w:p w14:paraId="4D376365" w14:textId="77777777" w:rsidR="003B6CA3" w:rsidRPr="00F91A6D" w:rsidRDefault="003B6CA3" w:rsidP="003B6CA3">
      <w:pPr>
        <w:pStyle w:val="Akapitzlist"/>
        <w:ind w:left="0"/>
        <w:jc w:val="both"/>
        <w:rPr>
          <w:b/>
        </w:rPr>
      </w:pPr>
    </w:p>
    <w:p w14:paraId="60ECFF38" w14:textId="77777777" w:rsidR="003B6CA3" w:rsidRPr="00F91A6D" w:rsidRDefault="003B6CA3" w:rsidP="003B6CA3">
      <w:pPr>
        <w:pStyle w:val="Akapitzlist"/>
        <w:ind w:left="0"/>
        <w:jc w:val="both"/>
      </w:pPr>
      <w:r w:rsidRPr="00F91A6D">
        <w:rPr>
          <w:b/>
        </w:rPr>
        <w:t>Spis załączników do szczegółowego opisu przedmiotu zamówienia</w:t>
      </w:r>
      <w:r w:rsidRPr="00F91A6D">
        <w:t>:</w:t>
      </w:r>
    </w:p>
    <w:p w14:paraId="7F07E5E6" w14:textId="033D4ACA" w:rsidR="003B6CA3" w:rsidRPr="00F91A6D" w:rsidRDefault="003B6CA3" w:rsidP="003B6CA3">
      <w:pPr>
        <w:tabs>
          <w:tab w:val="left" w:pos="1418"/>
        </w:tabs>
        <w:contextualSpacing/>
        <w:rPr>
          <w:sz w:val="24"/>
          <w:szCs w:val="24"/>
        </w:rPr>
      </w:pPr>
      <w:r w:rsidRPr="00F91A6D">
        <w:rPr>
          <w:sz w:val="24"/>
          <w:szCs w:val="24"/>
        </w:rPr>
        <w:t xml:space="preserve">załącznik nr 1 </w:t>
      </w:r>
      <w:r w:rsidRPr="00F91A6D">
        <w:rPr>
          <w:sz w:val="24"/>
          <w:szCs w:val="24"/>
        </w:rPr>
        <w:tab/>
      </w:r>
      <w:r w:rsidR="00920B41" w:rsidRPr="00F91A6D">
        <w:rPr>
          <w:sz w:val="24"/>
          <w:szCs w:val="24"/>
        </w:rPr>
        <w:tab/>
      </w:r>
      <w:r w:rsidRPr="00F91A6D">
        <w:rPr>
          <w:sz w:val="24"/>
          <w:szCs w:val="24"/>
        </w:rPr>
        <w:t xml:space="preserve">– </w:t>
      </w:r>
      <w:r w:rsidR="00920B41" w:rsidRPr="00F91A6D">
        <w:rPr>
          <w:sz w:val="24"/>
          <w:szCs w:val="24"/>
        </w:rPr>
        <w:t xml:space="preserve"> </w:t>
      </w:r>
      <w:r w:rsidR="00920B41" w:rsidRPr="00F91A6D">
        <w:rPr>
          <w:sz w:val="24"/>
          <w:szCs w:val="24"/>
        </w:rPr>
        <w:tab/>
      </w:r>
      <w:r w:rsidRPr="00F91A6D">
        <w:rPr>
          <w:sz w:val="24"/>
          <w:szCs w:val="24"/>
        </w:rPr>
        <w:t>zlecenie usługi transportowej/sprzętowej z monitoringiem,</w:t>
      </w:r>
    </w:p>
    <w:p w14:paraId="6D0BB199" w14:textId="1AE039C0" w:rsidR="003B6CA3" w:rsidRPr="00F91A6D" w:rsidRDefault="003B6CA3" w:rsidP="003B6CA3">
      <w:pPr>
        <w:tabs>
          <w:tab w:val="left" w:pos="1418"/>
        </w:tabs>
        <w:contextualSpacing/>
        <w:rPr>
          <w:sz w:val="24"/>
          <w:szCs w:val="24"/>
        </w:rPr>
      </w:pPr>
      <w:r w:rsidRPr="00F91A6D">
        <w:rPr>
          <w:sz w:val="24"/>
          <w:szCs w:val="24"/>
        </w:rPr>
        <w:t xml:space="preserve">załącznik nr 1a </w:t>
      </w:r>
      <w:r w:rsidR="00920B41" w:rsidRPr="00F91A6D">
        <w:rPr>
          <w:sz w:val="24"/>
          <w:szCs w:val="24"/>
        </w:rPr>
        <w:tab/>
      </w:r>
      <w:r w:rsidRPr="00F91A6D">
        <w:rPr>
          <w:sz w:val="24"/>
          <w:szCs w:val="24"/>
        </w:rPr>
        <w:t xml:space="preserve">– </w:t>
      </w:r>
      <w:r w:rsidR="00920B41" w:rsidRPr="00F91A6D">
        <w:rPr>
          <w:sz w:val="24"/>
          <w:szCs w:val="24"/>
        </w:rPr>
        <w:tab/>
      </w:r>
      <w:r w:rsidRPr="00F91A6D">
        <w:rPr>
          <w:sz w:val="24"/>
          <w:szCs w:val="24"/>
        </w:rPr>
        <w:t>zlecenie usługi transportowej/sprzętowej bez monitoringu</w:t>
      </w:r>
    </w:p>
    <w:p w14:paraId="74A91CF6" w14:textId="7F7A8AA8" w:rsidR="003B6CA3" w:rsidRPr="00F91A6D" w:rsidRDefault="003B6CA3" w:rsidP="003B6CA3">
      <w:pPr>
        <w:tabs>
          <w:tab w:val="left" w:pos="1418"/>
        </w:tabs>
        <w:contextualSpacing/>
        <w:rPr>
          <w:sz w:val="24"/>
          <w:szCs w:val="24"/>
        </w:rPr>
      </w:pPr>
      <w:r w:rsidRPr="00F91A6D">
        <w:rPr>
          <w:sz w:val="24"/>
          <w:szCs w:val="24"/>
        </w:rPr>
        <w:t>załącznik nr 2</w:t>
      </w:r>
      <w:r w:rsidRPr="00F91A6D">
        <w:rPr>
          <w:sz w:val="24"/>
          <w:szCs w:val="24"/>
        </w:rPr>
        <w:tab/>
      </w:r>
      <w:r w:rsidR="00920B41" w:rsidRPr="00F91A6D">
        <w:rPr>
          <w:sz w:val="24"/>
          <w:szCs w:val="24"/>
        </w:rPr>
        <w:tab/>
      </w:r>
      <w:r w:rsidRPr="00F91A6D">
        <w:rPr>
          <w:sz w:val="24"/>
          <w:szCs w:val="24"/>
        </w:rPr>
        <w:t xml:space="preserve">– </w:t>
      </w:r>
      <w:r w:rsidR="00920B41" w:rsidRPr="00F91A6D">
        <w:rPr>
          <w:sz w:val="24"/>
          <w:szCs w:val="24"/>
        </w:rPr>
        <w:t xml:space="preserve"> </w:t>
      </w:r>
      <w:r w:rsidR="00920B41" w:rsidRPr="00F91A6D">
        <w:rPr>
          <w:sz w:val="24"/>
          <w:szCs w:val="24"/>
        </w:rPr>
        <w:tab/>
      </w:r>
      <w:r w:rsidRPr="00F91A6D">
        <w:rPr>
          <w:sz w:val="24"/>
          <w:szCs w:val="24"/>
        </w:rPr>
        <w:t>miesięczny protokół odbioru usług transportowych/sprzętowych</w:t>
      </w:r>
      <w:r w:rsidR="00920B41" w:rsidRPr="00F91A6D">
        <w:rPr>
          <w:sz w:val="24"/>
          <w:szCs w:val="24"/>
        </w:rPr>
        <w:t>,</w:t>
      </w:r>
    </w:p>
    <w:p w14:paraId="16C8F63E" w14:textId="1B265CA6" w:rsidR="003B6CA3" w:rsidRPr="00F91A6D" w:rsidRDefault="003B6CA3" w:rsidP="00920B41">
      <w:pPr>
        <w:tabs>
          <w:tab w:val="left" w:pos="1418"/>
        </w:tabs>
        <w:contextualSpacing/>
        <w:rPr>
          <w:sz w:val="24"/>
          <w:szCs w:val="24"/>
        </w:rPr>
      </w:pPr>
      <w:r w:rsidRPr="00F91A6D">
        <w:rPr>
          <w:sz w:val="24"/>
          <w:szCs w:val="24"/>
        </w:rPr>
        <w:t>załącznik nr 3</w:t>
      </w:r>
      <w:r w:rsidRPr="00F91A6D">
        <w:rPr>
          <w:sz w:val="24"/>
          <w:szCs w:val="24"/>
        </w:rPr>
        <w:tab/>
      </w:r>
      <w:r w:rsidR="00920B41" w:rsidRPr="00F91A6D">
        <w:rPr>
          <w:sz w:val="24"/>
          <w:szCs w:val="24"/>
        </w:rPr>
        <w:tab/>
      </w:r>
      <w:r w:rsidRPr="00F91A6D">
        <w:rPr>
          <w:sz w:val="24"/>
          <w:szCs w:val="24"/>
        </w:rPr>
        <w:t xml:space="preserve">– </w:t>
      </w:r>
      <w:r w:rsidR="00920B41" w:rsidRPr="00F91A6D">
        <w:rPr>
          <w:sz w:val="24"/>
          <w:szCs w:val="24"/>
        </w:rPr>
        <w:t xml:space="preserve"> </w:t>
      </w:r>
      <w:r w:rsidR="00920B41" w:rsidRPr="00F91A6D">
        <w:rPr>
          <w:sz w:val="24"/>
          <w:szCs w:val="24"/>
        </w:rPr>
        <w:tab/>
      </w:r>
      <w:r w:rsidRPr="00F91A6D">
        <w:rPr>
          <w:sz w:val="24"/>
          <w:szCs w:val="24"/>
        </w:rPr>
        <w:t>protokół awarii,</w:t>
      </w:r>
    </w:p>
    <w:p w14:paraId="369B5927" w14:textId="29BD0B79" w:rsidR="003B6CA3" w:rsidRPr="00F91A6D" w:rsidRDefault="003B6CA3" w:rsidP="003B6CA3">
      <w:pPr>
        <w:tabs>
          <w:tab w:val="left" w:pos="1418"/>
        </w:tabs>
        <w:ind w:left="1418" w:hanging="1418"/>
        <w:contextualSpacing/>
        <w:rPr>
          <w:sz w:val="24"/>
          <w:szCs w:val="24"/>
        </w:rPr>
      </w:pPr>
      <w:r w:rsidRPr="00F91A6D">
        <w:rPr>
          <w:sz w:val="24"/>
          <w:szCs w:val="24"/>
        </w:rPr>
        <w:t xml:space="preserve">załącznik nr 4 </w:t>
      </w:r>
      <w:r w:rsidRPr="00F91A6D">
        <w:rPr>
          <w:sz w:val="24"/>
          <w:szCs w:val="24"/>
        </w:rPr>
        <w:tab/>
      </w:r>
      <w:r w:rsidR="00920B41" w:rsidRPr="00F91A6D">
        <w:rPr>
          <w:sz w:val="24"/>
          <w:szCs w:val="24"/>
        </w:rPr>
        <w:tab/>
      </w:r>
      <w:r w:rsidRPr="00F91A6D">
        <w:rPr>
          <w:sz w:val="24"/>
          <w:szCs w:val="24"/>
        </w:rPr>
        <w:t xml:space="preserve">– </w:t>
      </w:r>
      <w:r w:rsidR="00920B41" w:rsidRPr="00F91A6D">
        <w:rPr>
          <w:sz w:val="24"/>
          <w:szCs w:val="24"/>
        </w:rPr>
        <w:t xml:space="preserve"> </w:t>
      </w:r>
      <w:r w:rsidR="00920B41" w:rsidRPr="00F91A6D">
        <w:rPr>
          <w:sz w:val="24"/>
          <w:szCs w:val="24"/>
        </w:rPr>
        <w:tab/>
      </w:r>
      <w:r w:rsidRPr="00F91A6D">
        <w:rPr>
          <w:sz w:val="24"/>
          <w:szCs w:val="24"/>
        </w:rPr>
        <w:t>protokół odbioru jednostki transportowej/sprzętowej,</w:t>
      </w:r>
    </w:p>
    <w:p w14:paraId="00B80297" w14:textId="6126853C" w:rsidR="003B6CA3" w:rsidRPr="00F91A6D" w:rsidRDefault="003B6CA3" w:rsidP="00920B41">
      <w:pPr>
        <w:tabs>
          <w:tab w:val="left" w:pos="1418"/>
        </w:tabs>
        <w:ind w:left="1985" w:hanging="1985"/>
        <w:contextualSpacing/>
        <w:rPr>
          <w:sz w:val="24"/>
          <w:szCs w:val="24"/>
        </w:rPr>
      </w:pPr>
      <w:r w:rsidRPr="00F91A6D">
        <w:rPr>
          <w:sz w:val="24"/>
          <w:szCs w:val="24"/>
        </w:rPr>
        <w:t>załącznik nr 5</w:t>
      </w:r>
      <w:r w:rsidRPr="00F91A6D">
        <w:rPr>
          <w:sz w:val="24"/>
          <w:szCs w:val="24"/>
        </w:rPr>
        <w:tab/>
      </w:r>
      <w:r w:rsidR="00920B41" w:rsidRPr="00F91A6D">
        <w:rPr>
          <w:sz w:val="24"/>
          <w:szCs w:val="24"/>
        </w:rPr>
        <w:t xml:space="preserve">   –  </w:t>
      </w:r>
      <w:r w:rsidR="00920B41" w:rsidRPr="00F91A6D">
        <w:rPr>
          <w:sz w:val="24"/>
          <w:szCs w:val="24"/>
        </w:rPr>
        <w:tab/>
      </w:r>
      <w:r w:rsidRPr="00F91A6D">
        <w:rPr>
          <w:sz w:val="24"/>
          <w:szCs w:val="24"/>
        </w:rPr>
        <w:t>protokół sprawdzenia działania systemu zarządzania jednostkami transportowymi</w:t>
      </w:r>
      <w:r w:rsidR="00920B41" w:rsidRPr="00F91A6D">
        <w:rPr>
          <w:sz w:val="24"/>
          <w:szCs w:val="24"/>
        </w:rPr>
        <w:t xml:space="preserve">  </w:t>
      </w:r>
      <w:r w:rsidRPr="00F91A6D">
        <w:rPr>
          <w:sz w:val="24"/>
          <w:szCs w:val="24"/>
        </w:rPr>
        <w:t>/</w:t>
      </w:r>
      <w:r w:rsidR="00920B41" w:rsidRPr="00F91A6D">
        <w:rPr>
          <w:sz w:val="24"/>
          <w:szCs w:val="24"/>
        </w:rPr>
        <w:t xml:space="preserve"> sprzętowymi  </w:t>
      </w:r>
      <w:r w:rsidRPr="00F91A6D">
        <w:rPr>
          <w:sz w:val="24"/>
          <w:szCs w:val="24"/>
        </w:rPr>
        <w:t>(Wariant A i B)</w:t>
      </w:r>
    </w:p>
    <w:p w14:paraId="2E481108" w14:textId="7152C1BE" w:rsidR="003B6CA3" w:rsidRPr="00F91A6D" w:rsidRDefault="003B6CA3" w:rsidP="003B6CA3">
      <w:pPr>
        <w:tabs>
          <w:tab w:val="left" w:pos="1418"/>
        </w:tabs>
        <w:contextualSpacing/>
        <w:rPr>
          <w:sz w:val="24"/>
          <w:szCs w:val="24"/>
        </w:rPr>
      </w:pPr>
      <w:r w:rsidRPr="00F91A6D">
        <w:rPr>
          <w:sz w:val="24"/>
          <w:szCs w:val="24"/>
        </w:rPr>
        <w:t>załącznik nr 6</w:t>
      </w:r>
      <w:r w:rsidRPr="00F91A6D">
        <w:rPr>
          <w:sz w:val="24"/>
          <w:szCs w:val="24"/>
        </w:rPr>
        <w:tab/>
      </w:r>
      <w:r w:rsidR="00920B41" w:rsidRPr="00F91A6D">
        <w:rPr>
          <w:sz w:val="24"/>
          <w:szCs w:val="24"/>
        </w:rPr>
        <w:tab/>
      </w:r>
      <w:r w:rsidRPr="00F91A6D">
        <w:rPr>
          <w:sz w:val="24"/>
          <w:szCs w:val="24"/>
        </w:rPr>
        <w:t xml:space="preserve">– </w:t>
      </w:r>
      <w:r w:rsidR="00920B41" w:rsidRPr="00F91A6D">
        <w:rPr>
          <w:sz w:val="24"/>
          <w:szCs w:val="24"/>
        </w:rPr>
        <w:t xml:space="preserve"> </w:t>
      </w:r>
      <w:r w:rsidR="00920B41" w:rsidRPr="00F91A6D">
        <w:rPr>
          <w:sz w:val="24"/>
          <w:szCs w:val="24"/>
        </w:rPr>
        <w:tab/>
      </w:r>
      <w:r w:rsidRPr="00F91A6D">
        <w:rPr>
          <w:sz w:val="24"/>
          <w:szCs w:val="24"/>
        </w:rPr>
        <w:t>oświadczenie Wykonawcy,</w:t>
      </w:r>
    </w:p>
    <w:p w14:paraId="1DC21FE6" w14:textId="4E770615" w:rsidR="003B6CA3" w:rsidRPr="00F91A6D" w:rsidRDefault="00920B41" w:rsidP="00920B41">
      <w:pPr>
        <w:pStyle w:val="Akapitzlist"/>
        <w:tabs>
          <w:tab w:val="left" w:pos="1418"/>
          <w:tab w:val="left" w:pos="1560"/>
        </w:tabs>
        <w:ind w:left="1985" w:hanging="1985"/>
        <w:jc w:val="both"/>
      </w:pPr>
      <w:r w:rsidRPr="00F91A6D">
        <w:t>załącznik nr 7</w:t>
      </w:r>
      <w:r w:rsidRPr="00F91A6D">
        <w:tab/>
      </w:r>
      <w:r w:rsidRPr="00F91A6D">
        <w:tab/>
        <w:t xml:space="preserve">– </w:t>
      </w:r>
      <w:r w:rsidRPr="00F91A6D">
        <w:tab/>
      </w:r>
      <w:r w:rsidRPr="00F91A6D">
        <w:tab/>
      </w:r>
      <w:r w:rsidR="003B6CA3" w:rsidRPr="00F91A6D">
        <w:t>instrukcja logowania dla operatorów jednostek transportowych</w:t>
      </w:r>
      <w:r w:rsidRPr="00F91A6D">
        <w:t xml:space="preserve"> </w:t>
      </w:r>
      <w:r w:rsidR="003B6CA3" w:rsidRPr="00F91A6D">
        <w:t>/</w:t>
      </w:r>
      <w:r w:rsidRPr="00F91A6D">
        <w:t xml:space="preserve"> </w:t>
      </w:r>
      <w:r w:rsidR="003B6CA3" w:rsidRPr="00F91A6D">
        <w:t>sprz</w:t>
      </w:r>
      <w:r w:rsidRPr="00F91A6D">
        <w:t xml:space="preserve">ętowych wyposażonych w system </w:t>
      </w:r>
      <w:r w:rsidRPr="00F91A6D">
        <w:tab/>
      </w:r>
      <w:r w:rsidR="003B6CA3" w:rsidRPr="00F91A6D">
        <w:t>m</w:t>
      </w:r>
      <w:r w:rsidR="00180B21">
        <w:t>onitoringu (dla Wariantu A i B)</w:t>
      </w:r>
      <w:r w:rsidR="003B6CA3" w:rsidRPr="00F91A6D">
        <w:tab/>
      </w:r>
      <w:r w:rsidR="003B6CA3" w:rsidRPr="00F91A6D">
        <w:tab/>
      </w:r>
    </w:p>
    <w:p w14:paraId="470D908B" w14:textId="77777777" w:rsidR="003B6CA3" w:rsidRDefault="003B6CA3" w:rsidP="003B6CA3">
      <w:pPr>
        <w:jc w:val="both"/>
        <w:rPr>
          <w:rFonts w:eastAsiaTheme="minorHAnsi"/>
          <w:color w:val="000000" w:themeColor="text1"/>
        </w:rPr>
        <w:sectPr w:rsidR="003B6CA3" w:rsidSect="003B6CA3">
          <w:pgSz w:w="11906" w:h="16838"/>
          <w:pgMar w:top="1418" w:right="851" w:bottom="1418" w:left="1418" w:header="709" w:footer="709" w:gutter="0"/>
          <w:cols w:space="708"/>
          <w:titlePg/>
          <w:docGrid w:linePitch="360"/>
        </w:sectPr>
      </w:pPr>
    </w:p>
    <w:p w14:paraId="69AF3B79" w14:textId="77777777" w:rsidR="003B6CA3" w:rsidRPr="00F91A6D" w:rsidRDefault="003B6CA3" w:rsidP="003B6CA3">
      <w:pPr>
        <w:jc w:val="right"/>
        <w:rPr>
          <w:b/>
          <w:bCs/>
          <w:sz w:val="22"/>
          <w:szCs w:val="22"/>
        </w:rPr>
      </w:pPr>
      <w:r w:rsidRPr="00F91A6D">
        <w:rPr>
          <w:b/>
          <w:bCs/>
          <w:sz w:val="22"/>
          <w:szCs w:val="22"/>
        </w:rPr>
        <w:lastRenderedPageBreak/>
        <w:t>Załącznik nr 1 do SOPZ</w:t>
      </w:r>
    </w:p>
    <w:p w14:paraId="70763BE1" w14:textId="3D8FA4CA" w:rsidR="003B6CA3" w:rsidRDefault="0076479C" w:rsidP="0076479C">
      <w:pPr>
        <w:jc w:val="right"/>
        <w:rPr>
          <w:b/>
          <w:bCs/>
          <w:szCs w:val="22"/>
        </w:rPr>
      </w:pPr>
      <w:r>
        <w:rPr>
          <w:b/>
          <w:bCs/>
          <w:sz w:val="22"/>
          <w:szCs w:val="22"/>
        </w:rPr>
        <w:t xml:space="preserve">zlecenie usługi transportowej / </w:t>
      </w:r>
      <w:r w:rsidR="003B6CA3" w:rsidRPr="00F91A6D">
        <w:rPr>
          <w:b/>
          <w:bCs/>
          <w:sz w:val="22"/>
          <w:szCs w:val="22"/>
        </w:rPr>
        <w:t>sprzętowej z monitoringiem</w:t>
      </w:r>
      <w:r w:rsidR="003B6CA3">
        <w:rPr>
          <w:b/>
          <w:bCs/>
          <w:szCs w:val="22"/>
        </w:rPr>
        <w:t xml:space="preserve"> </w:t>
      </w:r>
    </w:p>
    <w:p w14:paraId="1DC4061E" w14:textId="77777777" w:rsidR="0076479C" w:rsidRPr="0076479C" w:rsidRDefault="0076479C" w:rsidP="0076479C">
      <w:pPr>
        <w:jc w:val="right"/>
        <w:rPr>
          <w:b/>
          <w:bCs/>
          <w:sz w:val="22"/>
          <w:szCs w:val="22"/>
        </w:rPr>
      </w:pPr>
    </w:p>
    <w:p w14:paraId="02E407A1" w14:textId="77777777" w:rsidR="003B6CA3" w:rsidRDefault="003B6CA3" w:rsidP="003B6CA3">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74"/>
        <w:gridCol w:w="276"/>
        <w:gridCol w:w="1512"/>
        <w:gridCol w:w="2671"/>
        <w:gridCol w:w="524"/>
        <w:gridCol w:w="1664"/>
        <w:gridCol w:w="1790"/>
      </w:tblGrid>
      <w:tr w:rsidR="003B6CA3" w:rsidRPr="005E222D" w14:paraId="638764FB" w14:textId="77777777" w:rsidTr="005D4E6F">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01054A4A" w14:textId="77777777" w:rsidR="003B6CA3" w:rsidRPr="005E222D" w:rsidRDefault="003B6CA3" w:rsidP="005D4E6F">
            <w:pPr>
              <w:jc w:val="center"/>
              <w:rPr>
                <w:rFonts w:ascii="Calibri" w:hAnsi="Calibri" w:cs="Calibri"/>
                <w:color w:val="000000"/>
              </w:rPr>
            </w:pPr>
            <w:r>
              <w:rPr>
                <w:noProof/>
              </w:rPr>
              <w:drawing>
                <wp:inline distT="0" distB="0" distL="0" distR="0" wp14:anchorId="29A42707" wp14:editId="1979F3DD">
                  <wp:extent cx="1566808" cy="688908"/>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0"/>
                          <a:stretch>
                            <a:fillRect/>
                          </a:stretch>
                        </pic:blipFill>
                        <pic:spPr>
                          <a:xfrm>
                            <a:off x="0" y="0"/>
                            <a:ext cx="1566808" cy="688908"/>
                          </a:xfrm>
                          <a:prstGeom prst="rect">
                            <a:avLst/>
                          </a:prstGeom>
                        </pic:spPr>
                      </pic:pic>
                    </a:graphicData>
                  </a:graphic>
                </wp:inline>
              </w:drawing>
            </w:r>
            <w:r w:rsidRPr="005E222D">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vAlign w:val="center"/>
            <w:hideMark/>
          </w:tcPr>
          <w:p w14:paraId="42FF9F19" w14:textId="77777777" w:rsidR="003B6CA3" w:rsidRPr="005E222D" w:rsidRDefault="003B6CA3" w:rsidP="005D4E6F">
            <w:pPr>
              <w:jc w:val="center"/>
              <w:rPr>
                <w:rFonts w:ascii="Calibri" w:hAnsi="Calibri" w:cs="Calibri"/>
                <w:color w:val="000000"/>
              </w:rPr>
            </w:pPr>
            <w:r w:rsidRPr="005E222D">
              <w:rPr>
                <w:rFonts w:ascii="Calibri" w:hAnsi="Calibri" w:cs="Calibri"/>
                <w:color w:val="000000"/>
              </w:rPr>
              <w:t xml:space="preserve">Zlecenie ZTK/../…./…. do umowy nr </w:t>
            </w:r>
            <w:proofErr w:type="spellStart"/>
            <w:r w:rsidRPr="005E222D">
              <w:rPr>
                <w:rFonts w:ascii="Calibri" w:hAnsi="Calibri" w:cs="Calibri"/>
                <w:color w:val="000000"/>
              </w:rPr>
              <w:t>e_Ru</w:t>
            </w:r>
            <w:proofErr w:type="spellEnd"/>
            <w:r w:rsidRPr="005E222D">
              <w:rPr>
                <w:rFonts w:ascii="Calibri" w:hAnsi="Calibri" w:cs="Calibri"/>
                <w:color w:val="000000"/>
              </w:rPr>
              <w:t xml:space="preserve"> ……                                                                                                                                            na wykonanie usługi sprzętowej</w:t>
            </w:r>
          </w:p>
        </w:tc>
      </w:tr>
      <w:tr w:rsidR="003B6CA3" w:rsidRPr="005E222D" w14:paraId="05410D9C" w14:textId="77777777" w:rsidTr="005D4E6F">
        <w:trPr>
          <w:trHeight w:val="600"/>
        </w:trPr>
        <w:tc>
          <w:tcPr>
            <w:tcW w:w="447" w:type="pct"/>
            <w:gridSpan w:val="2"/>
            <w:tcBorders>
              <w:top w:val="nil"/>
              <w:left w:val="single" w:sz="4" w:space="0" w:color="auto"/>
              <w:bottom w:val="single" w:sz="4" w:space="0" w:color="auto"/>
              <w:right w:val="single" w:sz="4" w:space="0" w:color="auto"/>
            </w:tcBorders>
            <w:noWrap/>
            <w:hideMark/>
          </w:tcPr>
          <w:p w14:paraId="5C39D549"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31B84523"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 </w:t>
            </w:r>
          </w:p>
        </w:tc>
      </w:tr>
      <w:tr w:rsidR="003B6CA3" w:rsidRPr="005E222D" w14:paraId="0A833D3F" w14:textId="77777777" w:rsidTr="005D4E6F">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2BB3CE7F"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2C05BA26"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72C31FBD" w14:textId="77777777" w:rsidR="003B6CA3" w:rsidRPr="005E222D" w:rsidRDefault="003B6CA3" w:rsidP="005D4E6F">
            <w:pPr>
              <w:jc w:val="center"/>
              <w:rPr>
                <w:rFonts w:ascii="Calibri" w:hAnsi="Calibri" w:cs="Calibri"/>
                <w:color w:val="000000"/>
                <w:sz w:val="18"/>
                <w:szCs w:val="18"/>
              </w:rPr>
            </w:pPr>
            <w:r>
              <w:rPr>
                <w:rFonts w:ascii="Calibri" w:hAnsi="Calibri" w:cs="Calibri"/>
                <w:color w:val="000000"/>
                <w:sz w:val="18"/>
                <w:szCs w:val="18"/>
              </w:rPr>
              <w:t>Nr rejestracyjny/</w:t>
            </w:r>
            <w:r w:rsidRPr="005E222D">
              <w:rPr>
                <w:rFonts w:ascii="Calibri" w:hAnsi="Calibri" w:cs="Calibri"/>
                <w:color w:val="000000"/>
                <w:sz w:val="18"/>
                <w:szCs w:val="18"/>
              </w:rPr>
              <w:t>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42A590FE"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64B83983"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Nr lokaliz</w:t>
            </w:r>
            <w:r>
              <w:rPr>
                <w:rFonts w:ascii="Calibri" w:hAnsi="Calibri" w:cs="Calibri"/>
                <w:color w:val="000000"/>
                <w:sz w:val="18"/>
                <w:szCs w:val="18"/>
              </w:rPr>
              <w:t>atora</w:t>
            </w:r>
            <w:r w:rsidRPr="005E222D">
              <w:rPr>
                <w:rFonts w:ascii="Calibri" w:hAnsi="Calibri" w:cs="Calibri"/>
                <w:color w:val="000000"/>
                <w:sz w:val="18"/>
                <w:szCs w:val="18"/>
              </w:rPr>
              <w:t xml:space="preserve"> GPS</w:t>
            </w:r>
          </w:p>
        </w:tc>
      </w:tr>
      <w:tr w:rsidR="003B6CA3" w:rsidRPr="005E222D" w14:paraId="51FE7D67" w14:textId="77777777" w:rsidTr="005D4E6F">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67D14784" w14:textId="77777777" w:rsidR="003B6CA3" w:rsidRPr="005E222D" w:rsidRDefault="003B6CA3" w:rsidP="005D4E6F">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62B1848B"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4F36B06C"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001AF69B"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257343D8"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 </w:t>
            </w:r>
          </w:p>
        </w:tc>
      </w:tr>
      <w:tr w:rsidR="003B6CA3" w:rsidRPr="005E222D" w14:paraId="2BDC7034" w14:textId="77777777" w:rsidTr="005D4E6F">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2B1DA8AB"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Data wykonania usługi:                                                                  czas w dyspozycji:       Zmiana A             od 6:30 do 13:30</w:t>
            </w:r>
          </w:p>
        </w:tc>
      </w:tr>
      <w:tr w:rsidR="003B6CA3" w:rsidRPr="005E222D" w14:paraId="629EA9CF" w14:textId="77777777" w:rsidTr="005D4E6F">
        <w:trPr>
          <w:trHeight w:val="300"/>
        </w:trPr>
        <w:tc>
          <w:tcPr>
            <w:tcW w:w="331" w:type="pct"/>
            <w:tcBorders>
              <w:top w:val="nil"/>
              <w:left w:val="nil"/>
              <w:bottom w:val="nil"/>
              <w:right w:val="nil"/>
            </w:tcBorders>
            <w:noWrap/>
            <w:vAlign w:val="bottom"/>
            <w:hideMark/>
          </w:tcPr>
          <w:p w14:paraId="42C94AB0" w14:textId="77777777" w:rsidR="003B6CA3" w:rsidRPr="005E222D" w:rsidRDefault="003B6CA3" w:rsidP="005D4E6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F432CEF" w14:textId="77777777" w:rsidR="003B6CA3" w:rsidRPr="005E222D" w:rsidRDefault="003B6CA3" w:rsidP="005D4E6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0F1FB55A" w14:textId="77777777" w:rsidR="003B6CA3" w:rsidRPr="005E222D" w:rsidRDefault="003B6CA3" w:rsidP="005D4E6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4E7D0015" w14:textId="77777777" w:rsidR="003B6CA3" w:rsidRPr="005E222D" w:rsidRDefault="003B6CA3" w:rsidP="005D4E6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2C78FCEC" w14:textId="77777777" w:rsidR="003B6CA3" w:rsidRPr="005E222D" w:rsidRDefault="003B6CA3" w:rsidP="005D4E6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388BB4AA" w14:textId="77777777" w:rsidR="003B6CA3" w:rsidRPr="005E222D" w:rsidRDefault="003B6CA3" w:rsidP="005D4E6F">
            <w:pPr>
              <w:rPr>
                <w:rFonts w:ascii="Calibri" w:hAnsi="Calibri" w:cs="Calibri"/>
                <w:color w:val="000000"/>
                <w:sz w:val="18"/>
                <w:szCs w:val="18"/>
              </w:rPr>
            </w:pPr>
          </w:p>
        </w:tc>
      </w:tr>
      <w:tr w:rsidR="003B6CA3" w:rsidRPr="005E222D" w14:paraId="27898D1F" w14:textId="77777777" w:rsidTr="005D4E6F">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7BE5520C"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SPECYFIKACJA POTRZEB</w:t>
            </w:r>
          </w:p>
        </w:tc>
      </w:tr>
      <w:tr w:rsidR="003B6CA3" w:rsidRPr="005E222D" w14:paraId="6F0D9B0F" w14:textId="77777777" w:rsidTr="005D4E6F">
        <w:trPr>
          <w:trHeight w:val="480"/>
        </w:trPr>
        <w:tc>
          <w:tcPr>
            <w:tcW w:w="331" w:type="pct"/>
            <w:tcBorders>
              <w:top w:val="nil"/>
              <w:left w:val="single" w:sz="4" w:space="0" w:color="auto"/>
              <w:bottom w:val="single" w:sz="4" w:space="0" w:color="auto"/>
              <w:right w:val="single" w:sz="4" w:space="0" w:color="auto"/>
            </w:tcBorders>
            <w:noWrap/>
            <w:vAlign w:val="center"/>
            <w:hideMark/>
          </w:tcPr>
          <w:p w14:paraId="62F7B45A"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53CED595"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40E49CC1"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1D5E79F9"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4C7A0179"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7F976BC0"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Czas podstaw.</w:t>
            </w:r>
          </w:p>
        </w:tc>
      </w:tr>
      <w:tr w:rsidR="003B6CA3" w:rsidRPr="005E222D" w14:paraId="4FFCB200" w14:textId="77777777" w:rsidTr="005D4E6F">
        <w:trPr>
          <w:trHeight w:val="300"/>
        </w:trPr>
        <w:tc>
          <w:tcPr>
            <w:tcW w:w="331" w:type="pct"/>
            <w:tcBorders>
              <w:top w:val="nil"/>
              <w:left w:val="single" w:sz="4" w:space="0" w:color="auto"/>
              <w:bottom w:val="single" w:sz="4" w:space="0" w:color="auto"/>
              <w:right w:val="single" w:sz="4" w:space="0" w:color="auto"/>
            </w:tcBorders>
            <w:noWrap/>
            <w:vAlign w:val="bottom"/>
            <w:hideMark/>
          </w:tcPr>
          <w:p w14:paraId="78028775"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14137AD5"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4A5C0370"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46FCB328"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6771ECB5"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1892BA2B"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 </w:t>
            </w:r>
          </w:p>
        </w:tc>
      </w:tr>
      <w:tr w:rsidR="003B6CA3" w:rsidRPr="005E222D" w14:paraId="0381FAB1" w14:textId="77777777" w:rsidTr="005D4E6F">
        <w:trPr>
          <w:trHeight w:val="1215"/>
        </w:trPr>
        <w:tc>
          <w:tcPr>
            <w:tcW w:w="331" w:type="pct"/>
            <w:tcBorders>
              <w:top w:val="nil"/>
              <w:left w:val="nil"/>
              <w:bottom w:val="nil"/>
              <w:right w:val="nil"/>
            </w:tcBorders>
            <w:noWrap/>
            <w:vAlign w:val="bottom"/>
            <w:hideMark/>
          </w:tcPr>
          <w:p w14:paraId="2C45948D" w14:textId="77777777" w:rsidR="003B6CA3" w:rsidRPr="005E222D" w:rsidRDefault="003B6CA3" w:rsidP="005D4E6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0460A3F1" w14:textId="77777777" w:rsidR="003B6CA3" w:rsidRPr="005E222D" w:rsidRDefault="003B6CA3" w:rsidP="005D4E6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0A7E094E" w14:textId="77777777" w:rsidR="003B6CA3" w:rsidRPr="005E222D" w:rsidRDefault="003B6CA3" w:rsidP="005D4E6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2037A405" w14:textId="77777777" w:rsidR="003B6CA3" w:rsidRPr="005E222D" w:rsidRDefault="003B6CA3" w:rsidP="005D4E6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119C0D84" w14:textId="77777777" w:rsidR="003B6CA3" w:rsidRPr="005E222D" w:rsidRDefault="003B6CA3" w:rsidP="005D4E6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2ABF2F2F" w14:textId="77777777" w:rsidR="003B6CA3" w:rsidRPr="005E222D" w:rsidRDefault="003B6CA3" w:rsidP="005D4E6F">
            <w:pPr>
              <w:rPr>
                <w:rFonts w:ascii="Calibri" w:hAnsi="Calibri" w:cs="Calibri"/>
                <w:color w:val="000000"/>
                <w:sz w:val="18"/>
                <w:szCs w:val="18"/>
              </w:rPr>
            </w:pPr>
          </w:p>
        </w:tc>
      </w:tr>
      <w:tr w:rsidR="003B6CA3" w:rsidRPr="005E222D" w14:paraId="075EB7E9" w14:textId="77777777" w:rsidTr="005D4E6F">
        <w:trPr>
          <w:trHeight w:val="480"/>
        </w:trPr>
        <w:tc>
          <w:tcPr>
            <w:tcW w:w="331" w:type="pct"/>
            <w:tcBorders>
              <w:top w:val="nil"/>
              <w:left w:val="nil"/>
              <w:bottom w:val="nil"/>
              <w:right w:val="nil"/>
            </w:tcBorders>
            <w:noWrap/>
            <w:vAlign w:val="bottom"/>
            <w:hideMark/>
          </w:tcPr>
          <w:p w14:paraId="2C7AF8E5" w14:textId="77777777" w:rsidR="003B6CA3" w:rsidRPr="005E222D" w:rsidRDefault="003B6CA3" w:rsidP="005D4E6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04AB438F" w14:textId="77777777" w:rsidR="003B6CA3" w:rsidRPr="005E222D" w:rsidRDefault="003B6CA3" w:rsidP="005D4E6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394B7AAC" w14:textId="77777777" w:rsidR="003B6CA3" w:rsidRPr="005E222D" w:rsidRDefault="003B6CA3" w:rsidP="005D4E6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1FADFB64" w14:textId="77777777" w:rsidR="003B6CA3" w:rsidRPr="005E222D" w:rsidRDefault="003B6CA3" w:rsidP="005D4E6F">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7091FC2C"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2B8423D0"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Zatwierdzam Koordynator transportu</w:t>
            </w:r>
          </w:p>
        </w:tc>
      </w:tr>
      <w:tr w:rsidR="003B6CA3" w:rsidRPr="005E222D" w14:paraId="1D2715A6" w14:textId="77777777" w:rsidTr="005D4E6F">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57C214D9"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4BA6B34E"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55399572" w14:textId="77777777" w:rsidR="003B6CA3" w:rsidRPr="005E222D" w:rsidRDefault="003B6CA3" w:rsidP="005D4E6F">
            <w:pPr>
              <w:jc w:val="center"/>
              <w:rPr>
                <w:rFonts w:ascii="Calibri" w:hAnsi="Calibri" w:cs="Calibri"/>
                <w:color w:val="000000"/>
                <w:sz w:val="18"/>
                <w:szCs w:val="18"/>
              </w:rPr>
            </w:pPr>
            <w:r w:rsidRPr="005E222D">
              <w:rPr>
                <w:rFonts w:ascii="Calibri" w:hAnsi="Calibri" w:cs="Calibri"/>
                <w:color w:val="000000"/>
                <w:sz w:val="18"/>
                <w:szCs w:val="18"/>
              </w:rPr>
              <w:t> </w:t>
            </w:r>
          </w:p>
        </w:tc>
      </w:tr>
      <w:tr w:rsidR="003B6CA3" w:rsidRPr="005E222D" w14:paraId="42A22D47" w14:textId="77777777" w:rsidTr="005D4E6F">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7F7655F8" w14:textId="77777777" w:rsidR="003B6CA3" w:rsidRPr="005E222D" w:rsidRDefault="003B6CA3" w:rsidP="005D4E6F">
            <w:pPr>
              <w:rPr>
                <w:rFonts w:ascii="Calibri" w:hAnsi="Calibri" w:cs="Calibri"/>
                <w:color w:val="000000"/>
                <w:sz w:val="18"/>
                <w:szCs w:val="18"/>
              </w:rPr>
            </w:pPr>
            <w:r w:rsidRPr="005E222D">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79CD1509" w14:textId="77777777" w:rsidR="003B6CA3" w:rsidRPr="005E222D" w:rsidRDefault="003B6CA3" w:rsidP="005D4E6F">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4BACE38B" w14:textId="77777777" w:rsidR="003B6CA3" w:rsidRPr="005E222D" w:rsidRDefault="003B6CA3" w:rsidP="005D4E6F">
            <w:pPr>
              <w:rPr>
                <w:rFonts w:ascii="Calibri" w:hAnsi="Calibri" w:cs="Calibri"/>
                <w:color w:val="000000"/>
                <w:sz w:val="18"/>
                <w:szCs w:val="18"/>
              </w:rPr>
            </w:pPr>
          </w:p>
        </w:tc>
      </w:tr>
    </w:tbl>
    <w:p w14:paraId="62AFD834" w14:textId="77777777" w:rsidR="003B6CA3" w:rsidRDefault="003B6CA3" w:rsidP="003B6CA3">
      <w:pPr>
        <w:tabs>
          <w:tab w:val="left" w:pos="6096"/>
        </w:tabs>
      </w:pPr>
    </w:p>
    <w:p w14:paraId="0F0633D0" w14:textId="77777777" w:rsidR="003B6CA3" w:rsidRDefault="003B6CA3" w:rsidP="003B6CA3">
      <w:pPr>
        <w:contextualSpacing/>
        <w:rPr>
          <w:b/>
          <w:bCs/>
          <w:szCs w:val="22"/>
        </w:rPr>
      </w:pPr>
    </w:p>
    <w:p w14:paraId="7BFE5BC5" w14:textId="77777777" w:rsidR="003B6CA3" w:rsidRDefault="003B6CA3" w:rsidP="003B6CA3">
      <w:pPr>
        <w:contextualSpacing/>
        <w:rPr>
          <w:b/>
          <w:bCs/>
          <w:szCs w:val="22"/>
        </w:rPr>
      </w:pPr>
    </w:p>
    <w:p w14:paraId="51AF61C7" w14:textId="77777777" w:rsidR="003B6CA3" w:rsidRDefault="003B6CA3" w:rsidP="003B6CA3">
      <w:pPr>
        <w:contextualSpacing/>
        <w:rPr>
          <w:b/>
          <w:bCs/>
          <w:szCs w:val="22"/>
        </w:rPr>
      </w:pPr>
    </w:p>
    <w:p w14:paraId="5046FDE3" w14:textId="77777777" w:rsidR="003B6CA3" w:rsidRDefault="003B6CA3" w:rsidP="003B6CA3">
      <w:pPr>
        <w:contextualSpacing/>
        <w:rPr>
          <w:b/>
          <w:bCs/>
          <w:szCs w:val="22"/>
        </w:rPr>
      </w:pPr>
    </w:p>
    <w:p w14:paraId="4E86CB33" w14:textId="77777777" w:rsidR="003B6CA3" w:rsidRDefault="003B6CA3" w:rsidP="003B6CA3">
      <w:pPr>
        <w:contextualSpacing/>
        <w:rPr>
          <w:b/>
          <w:bCs/>
          <w:szCs w:val="22"/>
        </w:rPr>
      </w:pPr>
    </w:p>
    <w:p w14:paraId="242E4649" w14:textId="77777777" w:rsidR="003B6CA3" w:rsidRDefault="003B6CA3" w:rsidP="003B6CA3">
      <w:pPr>
        <w:contextualSpacing/>
        <w:rPr>
          <w:b/>
          <w:bCs/>
          <w:szCs w:val="22"/>
        </w:rPr>
      </w:pPr>
    </w:p>
    <w:p w14:paraId="1E4B216F" w14:textId="77777777" w:rsidR="003B6CA3" w:rsidRDefault="003B6CA3" w:rsidP="003B6CA3">
      <w:pPr>
        <w:contextualSpacing/>
        <w:rPr>
          <w:b/>
          <w:bCs/>
          <w:szCs w:val="22"/>
        </w:rPr>
      </w:pPr>
    </w:p>
    <w:p w14:paraId="434E5AAB" w14:textId="77777777" w:rsidR="003B6CA3" w:rsidRDefault="003B6CA3" w:rsidP="003B6CA3">
      <w:pPr>
        <w:contextualSpacing/>
        <w:rPr>
          <w:b/>
          <w:bCs/>
          <w:szCs w:val="22"/>
        </w:rPr>
      </w:pPr>
    </w:p>
    <w:p w14:paraId="2FF92691" w14:textId="77777777" w:rsidR="003B6CA3" w:rsidRDefault="003B6CA3" w:rsidP="003B6CA3">
      <w:pPr>
        <w:contextualSpacing/>
        <w:rPr>
          <w:b/>
          <w:bCs/>
          <w:szCs w:val="22"/>
        </w:rPr>
      </w:pPr>
    </w:p>
    <w:p w14:paraId="0449575B" w14:textId="77777777" w:rsidR="003B6CA3" w:rsidRDefault="003B6CA3" w:rsidP="003B6CA3">
      <w:pPr>
        <w:contextualSpacing/>
        <w:rPr>
          <w:b/>
          <w:bCs/>
          <w:szCs w:val="22"/>
        </w:rPr>
      </w:pPr>
    </w:p>
    <w:p w14:paraId="0CA8E6E6" w14:textId="77777777" w:rsidR="003B6CA3" w:rsidRDefault="003B6CA3" w:rsidP="003B6CA3">
      <w:pPr>
        <w:contextualSpacing/>
        <w:rPr>
          <w:b/>
          <w:bCs/>
          <w:szCs w:val="22"/>
        </w:rPr>
      </w:pPr>
    </w:p>
    <w:p w14:paraId="46AEB8CE" w14:textId="77777777" w:rsidR="003B6CA3" w:rsidRDefault="003B6CA3" w:rsidP="003B6CA3">
      <w:pPr>
        <w:contextualSpacing/>
        <w:rPr>
          <w:b/>
          <w:bCs/>
          <w:szCs w:val="22"/>
        </w:rPr>
      </w:pPr>
    </w:p>
    <w:p w14:paraId="37F499F8" w14:textId="77777777" w:rsidR="003B6CA3" w:rsidRDefault="003B6CA3" w:rsidP="003B6CA3">
      <w:pPr>
        <w:contextualSpacing/>
        <w:rPr>
          <w:b/>
          <w:bCs/>
          <w:szCs w:val="22"/>
        </w:rPr>
      </w:pPr>
    </w:p>
    <w:p w14:paraId="3DC37E7C" w14:textId="77777777" w:rsidR="003B6CA3" w:rsidRDefault="003B6CA3" w:rsidP="003B6CA3">
      <w:pPr>
        <w:contextualSpacing/>
        <w:rPr>
          <w:b/>
          <w:bCs/>
          <w:szCs w:val="22"/>
        </w:rPr>
      </w:pPr>
    </w:p>
    <w:p w14:paraId="0FD82827" w14:textId="77777777" w:rsidR="003B6CA3" w:rsidRDefault="003B6CA3" w:rsidP="003B6CA3">
      <w:pPr>
        <w:contextualSpacing/>
        <w:rPr>
          <w:b/>
          <w:bCs/>
          <w:szCs w:val="22"/>
        </w:rPr>
      </w:pPr>
    </w:p>
    <w:p w14:paraId="7289101F" w14:textId="77777777" w:rsidR="003B6CA3" w:rsidRDefault="003B6CA3" w:rsidP="003B6CA3">
      <w:pPr>
        <w:contextualSpacing/>
        <w:rPr>
          <w:b/>
          <w:bCs/>
          <w:szCs w:val="22"/>
        </w:rPr>
      </w:pPr>
    </w:p>
    <w:p w14:paraId="0F3C58B2" w14:textId="77777777" w:rsidR="003B6CA3" w:rsidRDefault="003B6CA3" w:rsidP="003B6CA3">
      <w:pPr>
        <w:contextualSpacing/>
        <w:rPr>
          <w:b/>
          <w:bCs/>
          <w:szCs w:val="22"/>
        </w:rPr>
      </w:pPr>
    </w:p>
    <w:p w14:paraId="192359A4" w14:textId="77777777" w:rsidR="003B6CA3" w:rsidRDefault="003B6CA3" w:rsidP="003B6CA3">
      <w:pPr>
        <w:contextualSpacing/>
        <w:rPr>
          <w:b/>
          <w:bCs/>
          <w:szCs w:val="22"/>
        </w:rPr>
      </w:pPr>
    </w:p>
    <w:p w14:paraId="7C32AC29" w14:textId="77777777" w:rsidR="003B6CA3" w:rsidRDefault="003B6CA3" w:rsidP="003B6CA3">
      <w:pPr>
        <w:contextualSpacing/>
        <w:rPr>
          <w:b/>
          <w:bCs/>
          <w:szCs w:val="22"/>
        </w:rPr>
      </w:pPr>
    </w:p>
    <w:p w14:paraId="3F039AF4" w14:textId="77777777" w:rsidR="003B6CA3" w:rsidRDefault="003B6CA3" w:rsidP="003B6CA3">
      <w:pPr>
        <w:contextualSpacing/>
        <w:rPr>
          <w:b/>
          <w:bCs/>
          <w:szCs w:val="22"/>
        </w:rPr>
      </w:pPr>
    </w:p>
    <w:p w14:paraId="085C5870" w14:textId="77777777" w:rsidR="003B6CA3" w:rsidRDefault="003B6CA3" w:rsidP="003B6CA3">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90"/>
        <w:gridCol w:w="1173"/>
        <w:gridCol w:w="1468"/>
        <w:gridCol w:w="157"/>
        <w:gridCol w:w="1776"/>
        <w:gridCol w:w="634"/>
        <w:gridCol w:w="146"/>
        <w:gridCol w:w="426"/>
        <w:gridCol w:w="488"/>
        <w:gridCol w:w="925"/>
        <w:gridCol w:w="298"/>
        <w:gridCol w:w="1330"/>
      </w:tblGrid>
      <w:tr w:rsidR="003B6CA3" w:rsidRPr="00635ECF" w14:paraId="3A8AA25A" w14:textId="77777777" w:rsidTr="005D4E6F">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59B97356"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lastRenderedPageBreak/>
              <w:t>PRZEBIEG PRACY SPRZĘTU w dniu ……….. - ZLECENIE ……………………..</w:t>
            </w:r>
          </w:p>
        </w:tc>
      </w:tr>
      <w:tr w:rsidR="003B6CA3" w:rsidRPr="00635ECF" w14:paraId="1385A88B" w14:textId="77777777" w:rsidTr="005D4E6F">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7383370D"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0BE3DE32"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noWrap/>
            <w:vAlign w:val="bottom"/>
            <w:hideMark/>
          </w:tcPr>
          <w:p w14:paraId="3FCFCA01"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218557CA" w14:textId="77777777" w:rsidR="003B6CA3" w:rsidRPr="00635ECF" w:rsidRDefault="003B6CA3" w:rsidP="005D4E6F">
            <w:pPr>
              <w:jc w:val="center"/>
              <w:rPr>
                <w:rFonts w:ascii="Calibri" w:hAnsi="Calibri" w:cs="Calibri"/>
                <w:color w:val="000000"/>
              </w:rPr>
            </w:pPr>
            <w:r w:rsidRPr="00635ECF">
              <w:rPr>
                <w:rFonts w:ascii="Calibri" w:hAnsi="Calibri" w:cs="Calibri"/>
                <w:color w:val="000000"/>
              </w:rPr>
              <w:t>Potwierdzenie wykonania</w:t>
            </w:r>
          </w:p>
        </w:tc>
      </w:tr>
      <w:tr w:rsidR="003B6CA3" w:rsidRPr="00635ECF" w14:paraId="5F70847A" w14:textId="77777777" w:rsidTr="005D4E6F">
        <w:trPr>
          <w:trHeight w:val="975"/>
        </w:trPr>
        <w:tc>
          <w:tcPr>
            <w:tcW w:w="212" w:type="pct"/>
            <w:vMerge/>
            <w:tcBorders>
              <w:top w:val="nil"/>
              <w:left w:val="single" w:sz="4" w:space="0" w:color="auto"/>
              <w:bottom w:val="single" w:sz="4" w:space="0" w:color="auto"/>
              <w:right w:val="single" w:sz="4" w:space="0" w:color="auto"/>
            </w:tcBorders>
            <w:vAlign w:val="center"/>
            <w:hideMark/>
          </w:tcPr>
          <w:p w14:paraId="099F8CE7" w14:textId="77777777" w:rsidR="003B6CA3" w:rsidRPr="00635ECF" w:rsidRDefault="003B6CA3" w:rsidP="005D4E6F">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vAlign w:val="bottom"/>
            <w:hideMark/>
          </w:tcPr>
          <w:p w14:paraId="48ED3A6E"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vAlign w:val="bottom"/>
            <w:hideMark/>
          </w:tcPr>
          <w:p w14:paraId="4FE776DC"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7DC7BB26"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726389DA"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noWrap/>
            <w:vAlign w:val="bottom"/>
            <w:hideMark/>
          </w:tcPr>
          <w:p w14:paraId="6FAC6382"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vAlign w:val="bottom"/>
            <w:hideMark/>
          </w:tcPr>
          <w:p w14:paraId="4372610C"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1601D5B7"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podpis przedstawiciela dozoru Zamawiającego pieczątka/podpis</w:t>
            </w:r>
          </w:p>
        </w:tc>
      </w:tr>
      <w:tr w:rsidR="003B6CA3" w:rsidRPr="00635ECF" w14:paraId="60742726" w14:textId="77777777" w:rsidTr="005D4E6F">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7A972298" w14:textId="77777777" w:rsidR="003B6CA3" w:rsidRPr="00635ECF" w:rsidRDefault="003B6CA3" w:rsidP="005D4E6F">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13171F1A" w14:textId="77777777" w:rsidR="003B6CA3" w:rsidRPr="00635ECF" w:rsidRDefault="003B6CA3" w:rsidP="005D4E6F">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7910E1EA" w14:textId="77777777" w:rsidR="003B6CA3" w:rsidRPr="00635ECF" w:rsidRDefault="003B6CA3" w:rsidP="005D4E6F">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17B7B410" w14:textId="77777777" w:rsidR="003B6CA3" w:rsidRPr="00635ECF" w:rsidRDefault="003B6CA3" w:rsidP="005D4E6F">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7D838C92" w14:textId="77777777" w:rsidR="003B6CA3" w:rsidRPr="00635ECF" w:rsidRDefault="003B6CA3" w:rsidP="005D4E6F">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3AB4B72C" w14:textId="77777777" w:rsidR="003B6CA3" w:rsidRPr="00635ECF" w:rsidRDefault="003B6CA3" w:rsidP="005D4E6F">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41E3EFD2" w14:textId="77777777" w:rsidR="003B6CA3" w:rsidRPr="00635ECF" w:rsidRDefault="003B6CA3" w:rsidP="005D4E6F">
            <w:pPr>
              <w:jc w:val="center"/>
              <w:rPr>
                <w:rFonts w:ascii="Calibri" w:hAnsi="Calibri" w:cs="Calibri"/>
                <w:color w:val="000000"/>
              </w:rPr>
            </w:pPr>
          </w:p>
        </w:tc>
      </w:tr>
      <w:tr w:rsidR="003B6CA3" w:rsidRPr="00635ECF" w14:paraId="5C7B4D5D" w14:textId="77777777" w:rsidTr="005D4E6F">
        <w:trPr>
          <w:trHeight w:val="300"/>
        </w:trPr>
        <w:tc>
          <w:tcPr>
            <w:tcW w:w="212" w:type="pct"/>
            <w:vMerge/>
            <w:tcBorders>
              <w:top w:val="nil"/>
              <w:left w:val="single" w:sz="4" w:space="0" w:color="auto"/>
              <w:bottom w:val="single" w:sz="4" w:space="0" w:color="auto"/>
              <w:right w:val="single" w:sz="4" w:space="0" w:color="auto"/>
            </w:tcBorders>
            <w:vAlign w:val="center"/>
            <w:hideMark/>
          </w:tcPr>
          <w:p w14:paraId="630ED12B" w14:textId="77777777" w:rsidR="003B6CA3" w:rsidRPr="00635ECF" w:rsidRDefault="003B6CA3" w:rsidP="005D4E6F">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4A7B3BD5" w14:textId="77777777" w:rsidR="003B6CA3" w:rsidRPr="00635ECF" w:rsidRDefault="003B6CA3" w:rsidP="005D4E6F">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74B332B7" w14:textId="77777777" w:rsidR="003B6CA3" w:rsidRPr="00635ECF" w:rsidRDefault="003B6CA3" w:rsidP="005D4E6F">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19AD9C9B" w14:textId="77777777" w:rsidR="003B6CA3" w:rsidRPr="00635ECF" w:rsidRDefault="003B6CA3" w:rsidP="005D4E6F">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345D9F2E" w14:textId="77777777" w:rsidR="003B6CA3" w:rsidRPr="00635ECF" w:rsidRDefault="003B6CA3" w:rsidP="005D4E6F">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06B07C62" w14:textId="77777777" w:rsidR="003B6CA3" w:rsidRPr="00635ECF" w:rsidRDefault="003B6CA3" w:rsidP="005D4E6F">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3BA078D2" w14:textId="77777777" w:rsidR="003B6CA3" w:rsidRPr="00635ECF" w:rsidRDefault="003B6CA3" w:rsidP="005D4E6F">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1647D321" w14:textId="77777777" w:rsidR="003B6CA3" w:rsidRPr="00635ECF" w:rsidRDefault="003B6CA3" w:rsidP="005D4E6F">
            <w:pPr>
              <w:rPr>
                <w:rFonts w:ascii="Calibri" w:hAnsi="Calibri" w:cs="Calibri"/>
                <w:color w:val="000000"/>
              </w:rPr>
            </w:pPr>
          </w:p>
        </w:tc>
      </w:tr>
      <w:tr w:rsidR="003B6CA3" w:rsidRPr="00635ECF" w14:paraId="14E2F796" w14:textId="77777777" w:rsidTr="005D4E6F">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0153C15B" w14:textId="77777777" w:rsidR="003B6CA3" w:rsidRPr="00635ECF" w:rsidRDefault="003B6CA3" w:rsidP="005D4E6F">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052D6800" w14:textId="77777777" w:rsidR="003B6CA3" w:rsidRPr="00635ECF" w:rsidRDefault="003B6CA3" w:rsidP="005D4E6F">
            <w:pPr>
              <w:jc w:val="center"/>
              <w:rPr>
                <w:rFonts w:ascii="Calibri" w:hAnsi="Calibri" w:cs="Calibri"/>
                <w:color w:val="000000"/>
              </w:rPr>
            </w:pPr>
            <w:r w:rsidRPr="00635ECF">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39FB745C" w14:textId="77777777" w:rsidR="003B6CA3" w:rsidRPr="00635ECF" w:rsidRDefault="003B6CA3" w:rsidP="005D4E6F">
            <w:pPr>
              <w:jc w:val="center"/>
              <w:rPr>
                <w:rFonts w:ascii="Calibri" w:hAnsi="Calibri" w:cs="Calibri"/>
                <w:color w:val="000000"/>
              </w:rPr>
            </w:pPr>
            <w:r w:rsidRPr="00635ECF">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7EABC0C5" w14:textId="77777777" w:rsidR="003B6CA3" w:rsidRPr="00635ECF" w:rsidRDefault="003B6CA3" w:rsidP="005D4E6F">
            <w:pPr>
              <w:jc w:val="center"/>
              <w:rPr>
                <w:rFonts w:ascii="Calibri" w:hAnsi="Calibri" w:cs="Calibri"/>
                <w:color w:val="000000"/>
              </w:rPr>
            </w:pPr>
            <w:r w:rsidRPr="00635ECF">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1E0F543B" w14:textId="77777777" w:rsidR="003B6CA3" w:rsidRPr="00635ECF" w:rsidRDefault="003B6CA3" w:rsidP="005D4E6F">
            <w:pPr>
              <w:jc w:val="center"/>
              <w:rPr>
                <w:rFonts w:ascii="Calibri" w:hAnsi="Calibri" w:cs="Calibri"/>
                <w:color w:val="000000"/>
              </w:rPr>
            </w:pPr>
            <w:r w:rsidRPr="00635ECF">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4D1F2F47" w14:textId="77777777" w:rsidR="003B6CA3" w:rsidRPr="00635ECF" w:rsidRDefault="003B6CA3" w:rsidP="005D4E6F">
            <w:pPr>
              <w:jc w:val="center"/>
              <w:rPr>
                <w:rFonts w:ascii="Calibri" w:hAnsi="Calibri" w:cs="Calibri"/>
                <w:color w:val="000000"/>
              </w:rPr>
            </w:pPr>
            <w:r w:rsidRPr="00635ECF">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40659A73" w14:textId="77777777" w:rsidR="003B6CA3" w:rsidRPr="00635ECF" w:rsidRDefault="003B6CA3" w:rsidP="005D4E6F">
            <w:pPr>
              <w:jc w:val="center"/>
              <w:rPr>
                <w:rFonts w:ascii="Calibri" w:hAnsi="Calibri" w:cs="Calibri"/>
                <w:color w:val="000000"/>
              </w:rPr>
            </w:pPr>
            <w:r w:rsidRPr="00635ECF">
              <w:rPr>
                <w:rFonts w:ascii="Calibri" w:hAnsi="Calibri" w:cs="Calibri"/>
                <w:color w:val="000000"/>
              </w:rPr>
              <w:t> </w:t>
            </w:r>
          </w:p>
        </w:tc>
      </w:tr>
      <w:tr w:rsidR="003B6CA3" w:rsidRPr="00635ECF" w14:paraId="7CD88BE4" w14:textId="77777777" w:rsidTr="005D4E6F">
        <w:trPr>
          <w:trHeight w:val="300"/>
        </w:trPr>
        <w:tc>
          <w:tcPr>
            <w:tcW w:w="212" w:type="pct"/>
            <w:vMerge/>
            <w:tcBorders>
              <w:top w:val="nil"/>
              <w:left w:val="single" w:sz="4" w:space="0" w:color="auto"/>
              <w:bottom w:val="single" w:sz="4" w:space="0" w:color="auto"/>
              <w:right w:val="single" w:sz="4" w:space="0" w:color="auto"/>
            </w:tcBorders>
            <w:vAlign w:val="center"/>
            <w:hideMark/>
          </w:tcPr>
          <w:p w14:paraId="6240E5BF" w14:textId="77777777" w:rsidR="003B6CA3" w:rsidRPr="00635ECF" w:rsidRDefault="003B6CA3" w:rsidP="005D4E6F">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6EBAA953" w14:textId="77777777" w:rsidR="003B6CA3" w:rsidRPr="00635ECF" w:rsidRDefault="003B6CA3" w:rsidP="005D4E6F">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09FEC64C" w14:textId="77777777" w:rsidR="003B6CA3" w:rsidRPr="00635ECF" w:rsidRDefault="003B6CA3" w:rsidP="005D4E6F">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0E0A0FE1" w14:textId="77777777" w:rsidR="003B6CA3" w:rsidRPr="00635ECF" w:rsidRDefault="003B6CA3" w:rsidP="005D4E6F">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330FDC0B" w14:textId="77777777" w:rsidR="003B6CA3" w:rsidRPr="00635ECF" w:rsidRDefault="003B6CA3" w:rsidP="005D4E6F">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02795968" w14:textId="77777777" w:rsidR="003B6CA3" w:rsidRPr="00635ECF" w:rsidRDefault="003B6CA3" w:rsidP="005D4E6F">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0467A23B" w14:textId="77777777" w:rsidR="003B6CA3" w:rsidRPr="00635ECF" w:rsidRDefault="003B6CA3" w:rsidP="005D4E6F">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16C774CD" w14:textId="77777777" w:rsidR="003B6CA3" w:rsidRPr="00635ECF" w:rsidRDefault="003B6CA3" w:rsidP="005D4E6F">
            <w:pPr>
              <w:rPr>
                <w:rFonts w:ascii="Calibri" w:hAnsi="Calibri" w:cs="Calibri"/>
                <w:color w:val="000000"/>
              </w:rPr>
            </w:pPr>
          </w:p>
        </w:tc>
      </w:tr>
      <w:tr w:rsidR="003B6CA3" w:rsidRPr="00635ECF" w14:paraId="48D06B35" w14:textId="77777777" w:rsidTr="005D4E6F">
        <w:trPr>
          <w:trHeight w:val="300"/>
        </w:trPr>
        <w:tc>
          <w:tcPr>
            <w:tcW w:w="212" w:type="pct"/>
            <w:tcBorders>
              <w:top w:val="nil"/>
              <w:left w:val="nil"/>
              <w:bottom w:val="nil"/>
              <w:right w:val="nil"/>
            </w:tcBorders>
            <w:noWrap/>
            <w:vAlign w:val="bottom"/>
            <w:hideMark/>
          </w:tcPr>
          <w:p w14:paraId="1A7B99F6" w14:textId="77777777" w:rsidR="003B6CA3" w:rsidRPr="00635ECF" w:rsidRDefault="003B6CA3" w:rsidP="005D4E6F">
            <w:pPr>
              <w:rPr>
                <w:rFonts w:ascii="Calibri" w:hAnsi="Calibri" w:cs="Calibri"/>
                <w:color w:val="000000"/>
              </w:rPr>
            </w:pPr>
          </w:p>
        </w:tc>
        <w:tc>
          <w:tcPr>
            <w:tcW w:w="637" w:type="pct"/>
            <w:tcBorders>
              <w:top w:val="nil"/>
              <w:left w:val="nil"/>
              <w:bottom w:val="nil"/>
              <w:right w:val="nil"/>
            </w:tcBorders>
            <w:noWrap/>
            <w:vAlign w:val="bottom"/>
            <w:hideMark/>
          </w:tcPr>
          <w:p w14:paraId="12CE326F" w14:textId="77777777" w:rsidR="003B6CA3" w:rsidRPr="00635ECF" w:rsidRDefault="003B6CA3" w:rsidP="005D4E6F">
            <w:pPr>
              <w:rPr>
                <w:rFonts w:ascii="Calibri" w:hAnsi="Calibri" w:cs="Calibri"/>
                <w:color w:val="000000"/>
              </w:rPr>
            </w:pPr>
          </w:p>
        </w:tc>
        <w:tc>
          <w:tcPr>
            <w:tcW w:w="797" w:type="pct"/>
            <w:tcBorders>
              <w:top w:val="nil"/>
              <w:left w:val="nil"/>
              <w:bottom w:val="nil"/>
              <w:right w:val="nil"/>
            </w:tcBorders>
            <w:noWrap/>
            <w:vAlign w:val="bottom"/>
            <w:hideMark/>
          </w:tcPr>
          <w:p w14:paraId="0B718B6B" w14:textId="77777777" w:rsidR="003B6CA3" w:rsidRPr="00635ECF" w:rsidRDefault="003B6CA3" w:rsidP="005D4E6F">
            <w:pPr>
              <w:rPr>
                <w:rFonts w:ascii="Calibri" w:hAnsi="Calibri" w:cs="Calibri"/>
                <w:color w:val="000000"/>
              </w:rPr>
            </w:pPr>
          </w:p>
        </w:tc>
        <w:tc>
          <w:tcPr>
            <w:tcW w:w="1049" w:type="pct"/>
            <w:gridSpan w:val="2"/>
            <w:tcBorders>
              <w:top w:val="nil"/>
              <w:left w:val="nil"/>
              <w:bottom w:val="nil"/>
              <w:right w:val="nil"/>
            </w:tcBorders>
            <w:noWrap/>
            <w:vAlign w:val="bottom"/>
            <w:hideMark/>
          </w:tcPr>
          <w:p w14:paraId="1DFE391A" w14:textId="77777777" w:rsidR="003B6CA3" w:rsidRPr="00635ECF" w:rsidRDefault="003B6CA3" w:rsidP="005D4E6F">
            <w:pPr>
              <w:rPr>
                <w:rFonts w:ascii="Calibri" w:hAnsi="Calibri" w:cs="Calibri"/>
                <w:color w:val="000000"/>
              </w:rPr>
            </w:pPr>
          </w:p>
        </w:tc>
        <w:tc>
          <w:tcPr>
            <w:tcW w:w="344" w:type="pct"/>
            <w:tcBorders>
              <w:top w:val="nil"/>
              <w:left w:val="nil"/>
              <w:bottom w:val="nil"/>
              <w:right w:val="nil"/>
            </w:tcBorders>
            <w:noWrap/>
            <w:vAlign w:val="bottom"/>
            <w:hideMark/>
          </w:tcPr>
          <w:p w14:paraId="3CE15AE2" w14:textId="77777777" w:rsidR="003B6CA3" w:rsidRPr="00635ECF" w:rsidRDefault="003B6CA3" w:rsidP="005D4E6F">
            <w:pPr>
              <w:rPr>
                <w:rFonts w:ascii="Calibri" w:hAnsi="Calibri" w:cs="Calibri"/>
                <w:color w:val="000000"/>
              </w:rPr>
            </w:pPr>
          </w:p>
        </w:tc>
        <w:tc>
          <w:tcPr>
            <w:tcW w:w="310" w:type="pct"/>
            <w:gridSpan w:val="2"/>
            <w:tcBorders>
              <w:top w:val="nil"/>
              <w:left w:val="nil"/>
              <w:bottom w:val="nil"/>
              <w:right w:val="nil"/>
            </w:tcBorders>
            <w:noWrap/>
            <w:vAlign w:val="bottom"/>
            <w:hideMark/>
          </w:tcPr>
          <w:p w14:paraId="2C687209" w14:textId="77777777" w:rsidR="003B6CA3" w:rsidRPr="00635ECF" w:rsidRDefault="003B6CA3" w:rsidP="005D4E6F">
            <w:pPr>
              <w:rPr>
                <w:rFonts w:ascii="Calibri" w:hAnsi="Calibri" w:cs="Calibri"/>
                <w:color w:val="000000"/>
              </w:rPr>
            </w:pPr>
          </w:p>
        </w:tc>
        <w:tc>
          <w:tcPr>
            <w:tcW w:w="767" w:type="pct"/>
            <w:gridSpan w:val="2"/>
            <w:tcBorders>
              <w:top w:val="nil"/>
              <w:left w:val="nil"/>
              <w:bottom w:val="nil"/>
              <w:right w:val="nil"/>
            </w:tcBorders>
            <w:noWrap/>
            <w:vAlign w:val="bottom"/>
            <w:hideMark/>
          </w:tcPr>
          <w:p w14:paraId="3DEB8642" w14:textId="77777777" w:rsidR="003B6CA3" w:rsidRPr="00635ECF" w:rsidRDefault="003B6CA3" w:rsidP="005D4E6F">
            <w:pPr>
              <w:rPr>
                <w:rFonts w:ascii="Calibri" w:hAnsi="Calibri" w:cs="Calibri"/>
                <w:color w:val="000000"/>
              </w:rPr>
            </w:pPr>
          </w:p>
        </w:tc>
        <w:tc>
          <w:tcPr>
            <w:tcW w:w="884" w:type="pct"/>
            <w:gridSpan w:val="2"/>
            <w:tcBorders>
              <w:top w:val="nil"/>
              <w:left w:val="nil"/>
              <w:bottom w:val="nil"/>
              <w:right w:val="nil"/>
            </w:tcBorders>
            <w:noWrap/>
            <w:vAlign w:val="bottom"/>
            <w:hideMark/>
          </w:tcPr>
          <w:p w14:paraId="0F8A544B" w14:textId="77777777" w:rsidR="003B6CA3" w:rsidRPr="00635ECF" w:rsidRDefault="003B6CA3" w:rsidP="005D4E6F">
            <w:pPr>
              <w:rPr>
                <w:rFonts w:ascii="Calibri" w:hAnsi="Calibri" w:cs="Calibri"/>
                <w:color w:val="000000"/>
              </w:rPr>
            </w:pPr>
          </w:p>
        </w:tc>
      </w:tr>
      <w:tr w:rsidR="003B6CA3" w:rsidRPr="00635ECF" w14:paraId="65C53F03" w14:textId="77777777" w:rsidTr="005D4E6F">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7EAD9F4D"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OBLICZENIA</w:t>
            </w:r>
          </w:p>
        </w:tc>
      </w:tr>
      <w:tr w:rsidR="003B6CA3" w:rsidRPr="00635ECF" w14:paraId="7354F09C" w14:textId="77777777" w:rsidTr="005D4E6F">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5B0F419C"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Ilość czasu dyspozycyjnego do rozliczenia: ________h_______ min w tym:</w:t>
            </w:r>
          </w:p>
        </w:tc>
      </w:tr>
      <w:tr w:rsidR="003B6CA3" w:rsidRPr="00635ECF" w14:paraId="2402E634" w14:textId="77777777" w:rsidTr="005D4E6F">
        <w:trPr>
          <w:trHeight w:val="480"/>
        </w:trPr>
        <w:tc>
          <w:tcPr>
            <w:tcW w:w="212" w:type="pct"/>
            <w:tcBorders>
              <w:top w:val="nil"/>
              <w:left w:val="single" w:sz="4" w:space="0" w:color="auto"/>
              <w:bottom w:val="single" w:sz="4" w:space="0" w:color="auto"/>
              <w:right w:val="single" w:sz="4" w:space="0" w:color="auto"/>
            </w:tcBorders>
            <w:vAlign w:val="center"/>
            <w:hideMark/>
          </w:tcPr>
          <w:p w14:paraId="1C9F82F1"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vAlign w:val="center"/>
            <w:hideMark/>
          </w:tcPr>
          <w:p w14:paraId="2E6F0B2E"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vAlign w:val="center"/>
            <w:hideMark/>
          </w:tcPr>
          <w:p w14:paraId="750C9CF4"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vAlign w:val="center"/>
            <w:hideMark/>
          </w:tcPr>
          <w:p w14:paraId="7FEE3426"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vAlign w:val="center"/>
            <w:hideMark/>
          </w:tcPr>
          <w:p w14:paraId="70538B37"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vAlign w:val="center"/>
            <w:hideMark/>
          </w:tcPr>
          <w:p w14:paraId="5010AF18"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vAlign w:val="center"/>
            <w:hideMark/>
          </w:tcPr>
          <w:p w14:paraId="2B1A1E23"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podpis obliczającego (koordynatora umowy)</w:t>
            </w:r>
          </w:p>
        </w:tc>
      </w:tr>
      <w:tr w:rsidR="003B6CA3" w:rsidRPr="00635ECF" w14:paraId="5E22EF6F" w14:textId="77777777" w:rsidTr="005D4E6F">
        <w:trPr>
          <w:trHeight w:val="765"/>
        </w:trPr>
        <w:tc>
          <w:tcPr>
            <w:tcW w:w="212" w:type="pct"/>
            <w:tcBorders>
              <w:top w:val="nil"/>
              <w:left w:val="single" w:sz="4" w:space="0" w:color="auto"/>
              <w:bottom w:val="single" w:sz="4" w:space="0" w:color="auto"/>
              <w:right w:val="single" w:sz="4" w:space="0" w:color="auto"/>
            </w:tcBorders>
            <w:noWrap/>
            <w:vAlign w:val="center"/>
            <w:hideMark/>
          </w:tcPr>
          <w:p w14:paraId="1E46294B"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hideMark/>
          </w:tcPr>
          <w:p w14:paraId="04AAD1E8" w14:textId="77777777" w:rsidR="003B6CA3" w:rsidRPr="00635ECF" w:rsidRDefault="003B6CA3" w:rsidP="005D4E6F">
            <w:pPr>
              <w:rPr>
                <w:rFonts w:ascii="Calibri" w:hAnsi="Calibri" w:cs="Calibri"/>
                <w:color w:val="000000"/>
                <w:sz w:val="16"/>
                <w:szCs w:val="16"/>
              </w:rPr>
            </w:pPr>
            <w:r w:rsidRPr="00997953">
              <w:rPr>
                <w:rFonts w:ascii="Calibri" w:hAnsi="Calibri" w:cs="Calibri"/>
                <w:b/>
                <w:color w:val="000000"/>
                <w:sz w:val="16"/>
                <w:szCs w:val="16"/>
              </w:rPr>
              <w:t>To</w:t>
            </w:r>
            <w:r w:rsidRPr="00997953">
              <w:rPr>
                <w:rFonts w:ascii="Calibri" w:hAnsi="Calibri" w:cs="Calibri"/>
                <w:color w:val="000000"/>
                <w:sz w:val="16"/>
                <w:szCs w:val="16"/>
              </w:rPr>
              <w:t xml:space="preserve"> - czas pod obciążeniem (wariant A), </w:t>
            </w:r>
            <w:proofErr w:type="spellStart"/>
            <w:r w:rsidRPr="00997953">
              <w:rPr>
                <w:rFonts w:ascii="Calibri" w:hAnsi="Calibri" w:cs="Calibri"/>
                <w:b/>
                <w:color w:val="000000"/>
                <w:sz w:val="16"/>
                <w:szCs w:val="16"/>
              </w:rPr>
              <w:t>Tps</w:t>
            </w:r>
            <w:proofErr w:type="spellEnd"/>
            <w:r w:rsidRPr="00997953">
              <w:rPr>
                <w:rFonts w:ascii="Calibri" w:hAnsi="Calibri" w:cs="Calibri"/>
                <w:color w:val="000000"/>
                <w:sz w:val="16"/>
                <w:szCs w:val="16"/>
              </w:rPr>
              <w:t xml:space="preserve"> - czas pracy silnika (wariant B),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Td</w:t>
            </w:r>
            <w:proofErr w:type="spellEnd"/>
            <w:r w:rsidRPr="00997953">
              <w:rPr>
                <w:rFonts w:ascii="Calibri" w:hAnsi="Calibri" w:cs="Calibri"/>
                <w:b/>
                <w:color w:val="000000"/>
                <w:sz w:val="16"/>
                <w:szCs w:val="16"/>
              </w:rPr>
              <w:t xml:space="preserve"> </w:t>
            </w:r>
            <w:r w:rsidRPr="00997953">
              <w:rPr>
                <w:rFonts w:ascii="Calibri" w:hAnsi="Calibri" w:cs="Calibri"/>
                <w:color w:val="000000"/>
                <w:sz w:val="16"/>
                <w:szCs w:val="16"/>
              </w:rPr>
              <w:t xml:space="preserve">- czas jazdy (wariant C),  </w:t>
            </w:r>
            <w:r>
              <w:rPr>
                <w:rFonts w:ascii="Calibri" w:hAnsi="Calibri" w:cs="Calibri"/>
                <w:color w:val="000000"/>
                <w:sz w:val="16"/>
                <w:szCs w:val="16"/>
              </w:rPr>
              <w:t xml:space="preserve">                    </w:t>
            </w:r>
          </w:p>
        </w:tc>
        <w:tc>
          <w:tcPr>
            <w:tcW w:w="964" w:type="pct"/>
            <w:tcBorders>
              <w:top w:val="nil"/>
              <w:left w:val="nil"/>
              <w:bottom w:val="single" w:sz="4" w:space="0" w:color="auto"/>
              <w:right w:val="single" w:sz="4" w:space="0" w:color="auto"/>
            </w:tcBorders>
            <w:noWrap/>
            <w:vAlign w:val="bottom"/>
            <w:hideMark/>
          </w:tcPr>
          <w:p w14:paraId="2843527A"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39BFD7B4"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0FC2F5E0"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noWrap/>
            <w:vAlign w:val="bottom"/>
            <w:hideMark/>
          </w:tcPr>
          <w:p w14:paraId="455F51EA"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74D6590B"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 </w:t>
            </w:r>
          </w:p>
        </w:tc>
      </w:tr>
      <w:tr w:rsidR="003B6CA3" w:rsidRPr="00635ECF" w14:paraId="5DABB8E6" w14:textId="77777777" w:rsidTr="005D4E6F">
        <w:trPr>
          <w:trHeight w:val="1260"/>
        </w:trPr>
        <w:tc>
          <w:tcPr>
            <w:tcW w:w="212" w:type="pct"/>
            <w:tcBorders>
              <w:top w:val="nil"/>
              <w:left w:val="single" w:sz="4" w:space="0" w:color="auto"/>
              <w:bottom w:val="single" w:sz="4" w:space="0" w:color="auto"/>
              <w:right w:val="single" w:sz="4" w:space="0" w:color="auto"/>
            </w:tcBorders>
            <w:noWrap/>
            <w:vAlign w:val="center"/>
            <w:hideMark/>
          </w:tcPr>
          <w:p w14:paraId="7D4859A6"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hideMark/>
          </w:tcPr>
          <w:p w14:paraId="5BA43DD3" w14:textId="77777777" w:rsidR="003B6CA3" w:rsidRPr="00635ECF" w:rsidRDefault="003B6CA3" w:rsidP="005D4E6F">
            <w:pPr>
              <w:rPr>
                <w:rFonts w:ascii="Calibri" w:hAnsi="Calibri" w:cs="Calibri"/>
                <w:color w:val="000000"/>
                <w:sz w:val="16"/>
                <w:szCs w:val="16"/>
              </w:rPr>
            </w:pPr>
            <w:proofErr w:type="spellStart"/>
            <w:r w:rsidRPr="00997953">
              <w:rPr>
                <w:rFonts w:ascii="Calibri" w:hAnsi="Calibri" w:cs="Calibri"/>
                <w:b/>
                <w:color w:val="000000"/>
                <w:sz w:val="16"/>
                <w:szCs w:val="16"/>
              </w:rPr>
              <w:t>Tj+Tw</w:t>
            </w:r>
            <w:proofErr w:type="spellEnd"/>
            <w:r w:rsidRPr="00997953">
              <w:rPr>
                <w:rFonts w:ascii="Calibri" w:hAnsi="Calibri" w:cs="Calibri"/>
                <w:color w:val="000000"/>
                <w:sz w:val="16"/>
                <w:szCs w:val="16"/>
              </w:rPr>
              <w:t xml:space="preserve"> - czas w dyspozycji na biegu jałowym wraz z czasem pozostawania w dyspozycji przy wyłączonym silniku (wariant A),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Tw</w:t>
            </w:r>
            <w:proofErr w:type="spellEnd"/>
            <w:r w:rsidRPr="00997953">
              <w:rPr>
                <w:rFonts w:ascii="Calibri" w:hAnsi="Calibri" w:cs="Calibri"/>
                <w:color w:val="000000"/>
                <w:sz w:val="16"/>
                <w:szCs w:val="16"/>
              </w:rPr>
              <w:t xml:space="preserve"> czas w dyspozycji przy </w:t>
            </w:r>
            <w:proofErr w:type="spellStart"/>
            <w:r w:rsidRPr="00997953">
              <w:rPr>
                <w:rFonts w:ascii="Calibri" w:hAnsi="Calibri" w:cs="Calibri"/>
                <w:color w:val="000000"/>
                <w:sz w:val="16"/>
                <w:szCs w:val="16"/>
              </w:rPr>
              <w:t>wyłaczonym</w:t>
            </w:r>
            <w:proofErr w:type="spellEnd"/>
            <w:r w:rsidRPr="00997953">
              <w:rPr>
                <w:rFonts w:ascii="Calibri" w:hAnsi="Calibri" w:cs="Calibri"/>
                <w:color w:val="000000"/>
                <w:sz w:val="16"/>
                <w:szCs w:val="16"/>
              </w:rPr>
              <w:t xml:space="preserve"> silniku (wariant B),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Ts</w:t>
            </w:r>
            <w:proofErr w:type="spellEnd"/>
            <w:r w:rsidRPr="00997953">
              <w:rPr>
                <w:rFonts w:ascii="Calibri" w:hAnsi="Calibri" w:cs="Calibri"/>
                <w:color w:val="000000"/>
                <w:sz w:val="16"/>
                <w:szCs w:val="16"/>
              </w:rPr>
              <w:t xml:space="preserve"> - czas postoju (wariant C),</w:t>
            </w:r>
            <w:r>
              <w:rPr>
                <w:rFonts w:ascii="Calibri" w:hAnsi="Calibri" w:cs="Calibri"/>
                <w:color w:val="000000"/>
                <w:sz w:val="16"/>
                <w:szCs w:val="16"/>
              </w:rPr>
              <w:t xml:space="preserve">                    (lub czas awarii)</w:t>
            </w:r>
          </w:p>
        </w:tc>
        <w:tc>
          <w:tcPr>
            <w:tcW w:w="964" w:type="pct"/>
            <w:tcBorders>
              <w:top w:val="nil"/>
              <w:left w:val="nil"/>
              <w:bottom w:val="single" w:sz="4" w:space="0" w:color="auto"/>
              <w:right w:val="single" w:sz="4" w:space="0" w:color="auto"/>
            </w:tcBorders>
            <w:noWrap/>
            <w:vAlign w:val="bottom"/>
            <w:hideMark/>
          </w:tcPr>
          <w:p w14:paraId="46E49FB1"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4BCF338C"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66F9716D"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noWrap/>
            <w:vAlign w:val="bottom"/>
            <w:hideMark/>
          </w:tcPr>
          <w:p w14:paraId="0A814E33"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1DA1A7B6" w14:textId="77777777" w:rsidR="003B6CA3" w:rsidRPr="00635ECF" w:rsidRDefault="003B6CA3" w:rsidP="005D4E6F">
            <w:pPr>
              <w:rPr>
                <w:rFonts w:ascii="Calibri" w:hAnsi="Calibri" w:cs="Calibri"/>
                <w:color w:val="000000"/>
                <w:sz w:val="18"/>
                <w:szCs w:val="18"/>
              </w:rPr>
            </w:pPr>
          </w:p>
        </w:tc>
      </w:tr>
      <w:tr w:rsidR="003B6CA3" w:rsidRPr="00635ECF" w14:paraId="3DB3C95F" w14:textId="77777777" w:rsidTr="005D4E6F">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1FE129D8" w14:textId="77777777" w:rsidR="003B6CA3" w:rsidRPr="00635ECF" w:rsidRDefault="003B6CA3" w:rsidP="005D4E6F">
            <w:pPr>
              <w:jc w:val="center"/>
              <w:rPr>
                <w:rFonts w:ascii="Calibri" w:hAnsi="Calibri" w:cs="Calibri"/>
                <w:color w:val="000000"/>
                <w:sz w:val="18"/>
                <w:szCs w:val="18"/>
              </w:rPr>
            </w:pPr>
            <w:r w:rsidRPr="00635ECF">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noWrap/>
            <w:vAlign w:val="bottom"/>
            <w:hideMark/>
          </w:tcPr>
          <w:p w14:paraId="1C0F1897"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noWrap/>
            <w:vAlign w:val="bottom"/>
            <w:hideMark/>
          </w:tcPr>
          <w:p w14:paraId="0A2F1986" w14:textId="77777777" w:rsidR="003B6CA3" w:rsidRPr="00635ECF" w:rsidRDefault="003B6CA3" w:rsidP="005D4E6F">
            <w:pPr>
              <w:rPr>
                <w:rFonts w:ascii="Calibri" w:hAnsi="Calibri" w:cs="Calibri"/>
                <w:color w:val="000000"/>
                <w:sz w:val="18"/>
                <w:szCs w:val="18"/>
              </w:rPr>
            </w:pPr>
            <w:r w:rsidRPr="00635ECF">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4BF2D3CA" w14:textId="77777777" w:rsidR="003B6CA3" w:rsidRPr="00635ECF" w:rsidRDefault="003B6CA3" w:rsidP="005D4E6F">
            <w:pPr>
              <w:rPr>
                <w:rFonts w:ascii="Calibri" w:hAnsi="Calibri" w:cs="Calibri"/>
                <w:color w:val="000000"/>
                <w:sz w:val="18"/>
                <w:szCs w:val="18"/>
              </w:rPr>
            </w:pPr>
          </w:p>
        </w:tc>
      </w:tr>
    </w:tbl>
    <w:p w14:paraId="354104F3" w14:textId="77777777" w:rsidR="003B6CA3" w:rsidRDefault="003B6CA3" w:rsidP="003B6CA3">
      <w:pPr>
        <w:contextualSpacing/>
        <w:rPr>
          <w:b/>
          <w:bCs/>
          <w:szCs w:val="22"/>
        </w:rPr>
      </w:pPr>
    </w:p>
    <w:p w14:paraId="1A67A40A" w14:textId="77777777" w:rsidR="003B6CA3" w:rsidRDefault="003B6CA3" w:rsidP="003B6CA3">
      <w:pPr>
        <w:contextualSpacing/>
        <w:rPr>
          <w:b/>
          <w:bCs/>
          <w:szCs w:val="22"/>
        </w:rPr>
      </w:pPr>
    </w:p>
    <w:p w14:paraId="150CCB3C" w14:textId="77777777" w:rsidR="003B6CA3" w:rsidRDefault="003B6CA3" w:rsidP="003B6CA3">
      <w:pPr>
        <w:contextualSpacing/>
        <w:rPr>
          <w:b/>
          <w:bCs/>
          <w:szCs w:val="22"/>
        </w:rPr>
      </w:pPr>
    </w:p>
    <w:p w14:paraId="26DD67BC" w14:textId="77777777" w:rsidR="003B6CA3" w:rsidRDefault="003B6CA3" w:rsidP="003B6CA3">
      <w:pPr>
        <w:contextualSpacing/>
        <w:rPr>
          <w:b/>
          <w:bCs/>
          <w:szCs w:val="22"/>
        </w:rPr>
      </w:pPr>
    </w:p>
    <w:p w14:paraId="16E14DD9" w14:textId="77777777" w:rsidR="003B6CA3" w:rsidRDefault="003B6CA3" w:rsidP="003B6CA3">
      <w:pPr>
        <w:contextualSpacing/>
        <w:rPr>
          <w:b/>
          <w:bCs/>
          <w:szCs w:val="22"/>
        </w:rPr>
      </w:pPr>
    </w:p>
    <w:p w14:paraId="5C743A4C" w14:textId="77777777" w:rsidR="003B6CA3" w:rsidRDefault="003B6CA3" w:rsidP="003B6CA3">
      <w:pPr>
        <w:contextualSpacing/>
        <w:rPr>
          <w:b/>
          <w:bCs/>
          <w:szCs w:val="22"/>
        </w:rPr>
      </w:pPr>
    </w:p>
    <w:p w14:paraId="71ED65D9" w14:textId="77777777" w:rsidR="003B6CA3" w:rsidRDefault="003B6CA3" w:rsidP="003B6CA3">
      <w:pPr>
        <w:contextualSpacing/>
        <w:rPr>
          <w:b/>
          <w:bCs/>
          <w:szCs w:val="22"/>
        </w:rPr>
      </w:pPr>
    </w:p>
    <w:p w14:paraId="3B6939C8" w14:textId="77777777" w:rsidR="003B6CA3" w:rsidRDefault="003B6CA3" w:rsidP="003B6CA3">
      <w:pPr>
        <w:contextualSpacing/>
        <w:rPr>
          <w:b/>
          <w:bCs/>
          <w:szCs w:val="22"/>
        </w:rPr>
      </w:pPr>
    </w:p>
    <w:p w14:paraId="4EDA828D" w14:textId="77777777" w:rsidR="003B6CA3" w:rsidRDefault="003B6CA3" w:rsidP="003B6CA3">
      <w:pPr>
        <w:contextualSpacing/>
        <w:rPr>
          <w:b/>
          <w:bCs/>
          <w:szCs w:val="22"/>
        </w:rPr>
      </w:pPr>
    </w:p>
    <w:p w14:paraId="2FCF2D58" w14:textId="77777777" w:rsidR="003B6CA3" w:rsidRDefault="003B6CA3" w:rsidP="003B6CA3">
      <w:pPr>
        <w:contextualSpacing/>
        <w:rPr>
          <w:b/>
          <w:bCs/>
          <w:szCs w:val="22"/>
        </w:rPr>
      </w:pPr>
    </w:p>
    <w:p w14:paraId="3A0B65CE" w14:textId="77777777" w:rsidR="003B6CA3" w:rsidRDefault="003B6CA3" w:rsidP="003B6CA3">
      <w:pPr>
        <w:contextualSpacing/>
        <w:rPr>
          <w:b/>
          <w:bCs/>
          <w:szCs w:val="22"/>
        </w:rPr>
      </w:pPr>
    </w:p>
    <w:p w14:paraId="624D6BB2" w14:textId="77777777" w:rsidR="003B6CA3" w:rsidRDefault="003B6CA3" w:rsidP="003B6CA3">
      <w:pPr>
        <w:contextualSpacing/>
        <w:rPr>
          <w:b/>
          <w:bCs/>
          <w:szCs w:val="22"/>
        </w:rPr>
      </w:pPr>
    </w:p>
    <w:p w14:paraId="4F298007" w14:textId="77777777" w:rsidR="003B6CA3" w:rsidRDefault="003B6CA3" w:rsidP="003B6CA3">
      <w:pPr>
        <w:contextualSpacing/>
        <w:rPr>
          <w:b/>
          <w:bCs/>
          <w:szCs w:val="22"/>
        </w:rPr>
      </w:pPr>
    </w:p>
    <w:p w14:paraId="062169C2" w14:textId="77777777" w:rsidR="003B6CA3" w:rsidRDefault="003B6CA3" w:rsidP="003B6CA3">
      <w:pPr>
        <w:contextualSpacing/>
        <w:rPr>
          <w:b/>
          <w:bCs/>
          <w:szCs w:val="22"/>
        </w:rPr>
      </w:pPr>
    </w:p>
    <w:p w14:paraId="4AE2E974" w14:textId="77777777" w:rsidR="003B6CA3" w:rsidRDefault="003B6CA3" w:rsidP="003B6CA3">
      <w:pPr>
        <w:contextualSpacing/>
        <w:rPr>
          <w:b/>
          <w:bCs/>
          <w:szCs w:val="22"/>
        </w:rPr>
      </w:pPr>
    </w:p>
    <w:p w14:paraId="7E22E6E5" w14:textId="77777777" w:rsidR="003B6CA3" w:rsidRDefault="003B6CA3" w:rsidP="003B6CA3">
      <w:pPr>
        <w:contextualSpacing/>
        <w:rPr>
          <w:b/>
          <w:bCs/>
          <w:szCs w:val="22"/>
        </w:rPr>
      </w:pPr>
    </w:p>
    <w:p w14:paraId="1C00E4A4" w14:textId="77777777" w:rsidR="003B6CA3" w:rsidRDefault="003B6CA3" w:rsidP="003B6CA3">
      <w:pPr>
        <w:contextualSpacing/>
        <w:rPr>
          <w:b/>
          <w:bCs/>
          <w:szCs w:val="22"/>
        </w:rPr>
      </w:pPr>
    </w:p>
    <w:p w14:paraId="69502E62" w14:textId="77777777" w:rsidR="003B6CA3" w:rsidRDefault="003B6CA3" w:rsidP="003B6CA3">
      <w:pPr>
        <w:contextualSpacing/>
        <w:rPr>
          <w:b/>
          <w:bCs/>
          <w:szCs w:val="22"/>
        </w:rPr>
      </w:pPr>
    </w:p>
    <w:p w14:paraId="44105864" w14:textId="77777777" w:rsidR="003B6CA3" w:rsidRDefault="003B6CA3" w:rsidP="003B6CA3">
      <w:pPr>
        <w:contextualSpacing/>
        <w:rPr>
          <w:b/>
          <w:bCs/>
          <w:szCs w:val="22"/>
        </w:rPr>
      </w:pPr>
    </w:p>
    <w:p w14:paraId="421BD8A8" w14:textId="77777777" w:rsidR="003B6CA3" w:rsidRDefault="003B6CA3" w:rsidP="003B6CA3">
      <w:pPr>
        <w:contextualSpacing/>
        <w:rPr>
          <w:b/>
          <w:bCs/>
          <w:szCs w:val="22"/>
        </w:rPr>
      </w:pPr>
    </w:p>
    <w:p w14:paraId="41538730" w14:textId="77777777" w:rsidR="003B6CA3" w:rsidRDefault="003B6CA3" w:rsidP="003B6CA3">
      <w:pPr>
        <w:contextualSpacing/>
        <w:rPr>
          <w:b/>
          <w:bCs/>
          <w:szCs w:val="22"/>
        </w:rPr>
      </w:pPr>
    </w:p>
    <w:p w14:paraId="3C761454" w14:textId="77777777" w:rsidR="003B6CA3" w:rsidRDefault="003B6CA3" w:rsidP="003B6CA3">
      <w:pPr>
        <w:contextualSpacing/>
        <w:rPr>
          <w:b/>
          <w:bCs/>
          <w:szCs w:val="22"/>
        </w:rPr>
      </w:pPr>
    </w:p>
    <w:p w14:paraId="18F6B6D4" w14:textId="77777777" w:rsidR="003B6CA3" w:rsidRDefault="003B6CA3" w:rsidP="003B6CA3">
      <w:pPr>
        <w:contextualSpacing/>
        <w:rPr>
          <w:b/>
          <w:bCs/>
          <w:szCs w:val="22"/>
        </w:rPr>
      </w:pPr>
    </w:p>
    <w:p w14:paraId="4BD0B476" w14:textId="77777777" w:rsidR="003B6CA3" w:rsidRDefault="003B6CA3" w:rsidP="003B6CA3">
      <w:pPr>
        <w:contextualSpacing/>
        <w:rPr>
          <w:b/>
          <w:bCs/>
          <w:szCs w:val="22"/>
        </w:rPr>
      </w:pPr>
    </w:p>
    <w:p w14:paraId="20A7FDB8" w14:textId="77777777" w:rsidR="003B6CA3" w:rsidRDefault="003B6CA3" w:rsidP="003B6CA3">
      <w:pPr>
        <w:contextualSpacing/>
        <w:rPr>
          <w:b/>
          <w:bCs/>
          <w:szCs w:val="22"/>
        </w:rPr>
      </w:pPr>
    </w:p>
    <w:p w14:paraId="67BD3011" w14:textId="77777777" w:rsidR="003B6CA3" w:rsidRDefault="003B6CA3" w:rsidP="003B6CA3">
      <w:pPr>
        <w:contextualSpacing/>
        <w:rPr>
          <w:b/>
          <w:bCs/>
          <w:szCs w:val="22"/>
        </w:rPr>
      </w:pPr>
    </w:p>
    <w:p w14:paraId="042B7E20" w14:textId="77777777" w:rsidR="0076479C" w:rsidRDefault="0076479C" w:rsidP="003B6CA3">
      <w:pPr>
        <w:contextualSpacing/>
        <w:jc w:val="right"/>
        <w:rPr>
          <w:b/>
          <w:bCs/>
          <w:sz w:val="22"/>
          <w:szCs w:val="22"/>
        </w:rPr>
      </w:pPr>
    </w:p>
    <w:p w14:paraId="5FE9ED2B" w14:textId="77777777" w:rsidR="003B6CA3" w:rsidRPr="00F91A6D" w:rsidRDefault="003B6CA3" w:rsidP="003B6CA3">
      <w:pPr>
        <w:contextualSpacing/>
        <w:jc w:val="right"/>
        <w:rPr>
          <w:b/>
          <w:bCs/>
          <w:sz w:val="22"/>
          <w:szCs w:val="22"/>
        </w:rPr>
      </w:pPr>
      <w:r w:rsidRPr="00F91A6D">
        <w:rPr>
          <w:b/>
          <w:bCs/>
          <w:sz w:val="22"/>
          <w:szCs w:val="22"/>
        </w:rPr>
        <w:lastRenderedPageBreak/>
        <w:t>Załącznik nr 1a do SOPZ</w:t>
      </w:r>
    </w:p>
    <w:p w14:paraId="23685A3B" w14:textId="5AC97DF9" w:rsidR="003B6CA3" w:rsidRPr="0076479C" w:rsidRDefault="003B6CA3" w:rsidP="0076479C">
      <w:pPr>
        <w:ind w:left="1495"/>
        <w:contextualSpacing/>
        <w:jc w:val="right"/>
        <w:rPr>
          <w:b/>
          <w:bCs/>
          <w:sz w:val="22"/>
          <w:szCs w:val="22"/>
        </w:rPr>
      </w:pPr>
      <w:r w:rsidRPr="00F91A6D">
        <w:rPr>
          <w:b/>
          <w:bCs/>
          <w:sz w:val="22"/>
          <w:szCs w:val="22"/>
        </w:rPr>
        <w:t>zlec</w:t>
      </w:r>
      <w:r w:rsidR="0076479C">
        <w:rPr>
          <w:b/>
          <w:bCs/>
          <w:sz w:val="22"/>
          <w:szCs w:val="22"/>
        </w:rPr>
        <w:t xml:space="preserve">enie usługi transportowej / </w:t>
      </w:r>
      <w:r w:rsidRPr="00F91A6D">
        <w:rPr>
          <w:b/>
          <w:bCs/>
          <w:sz w:val="22"/>
          <w:szCs w:val="22"/>
        </w:rPr>
        <w:t>sprzętowej bez monitoringu</w:t>
      </w:r>
    </w:p>
    <w:p w14:paraId="755A5855" w14:textId="77777777" w:rsidR="003B6CA3" w:rsidRPr="006C52B6" w:rsidRDefault="003B6CA3" w:rsidP="003B6CA3">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93"/>
        <w:gridCol w:w="283"/>
        <w:gridCol w:w="1546"/>
        <w:gridCol w:w="1690"/>
        <w:gridCol w:w="1023"/>
        <w:gridCol w:w="534"/>
        <w:gridCol w:w="268"/>
        <w:gridCol w:w="1435"/>
        <w:gridCol w:w="1639"/>
      </w:tblGrid>
      <w:tr w:rsidR="003B6CA3" w:rsidRPr="006C52B6" w14:paraId="77AC1E5C" w14:textId="77777777" w:rsidTr="00180B21">
        <w:trPr>
          <w:trHeight w:val="1455"/>
        </w:trPr>
        <w:tc>
          <w:tcPr>
            <w:tcW w:w="1393" w:type="pct"/>
            <w:gridSpan w:val="3"/>
            <w:tcBorders>
              <w:top w:val="single" w:sz="4" w:space="0" w:color="auto"/>
              <w:left w:val="single" w:sz="4" w:space="0" w:color="auto"/>
              <w:bottom w:val="single" w:sz="4" w:space="0" w:color="auto"/>
              <w:right w:val="single" w:sz="4" w:space="0" w:color="auto"/>
            </w:tcBorders>
            <w:noWrap/>
            <w:vAlign w:val="bottom"/>
            <w:hideMark/>
          </w:tcPr>
          <w:p w14:paraId="25FB98FC" w14:textId="77777777" w:rsidR="003B6CA3" w:rsidRPr="006C52B6" w:rsidRDefault="003B6CA3" w:rsidP="005D4E6F">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768D213A" wp14:editId="1F4093E6">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0"/>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607" w:type="pct"/>
            <w:gridSpan w:val="6"/>
            <w:tcBorders>
              <w:top w:val="single" w:sz="4" w:space="0" w:color="auto"/>
              <w:left w:val="nil"/>
              <w:bottom w:val="single" w:sz="4" w:space="0" w:color="auto"/>
              <w:right w:val="single" w:sz="4" w:space="0" w:color="auto"/>
            </w:tcBorders>
            <w:vAlign w:val="center"/>
            <w:hideMark/>
          </w:tcPr>
          <w:p w14:paraId="4028C8CC"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3B6CA3" w:rsidRPr="006C52B6" w14:paraId="3BDAE367" w14:textId="77777777" w:rsidTr="00180B21">
        <w:trPr>
          <w:trHeight w:val="600"/>
        </w:trPr>
        <w:tc>
          <w:tcPr>
            <w:tcW w:w="571" w:type="pct"/>
            <w:gridSpan w:val="2"/>
            <w:tcBorders>
              <w:top w:val="nil"/>
              <w:left w:val="single" w:sz="4" w:space="0" w:color="auto"/>
              <w:bottom w:val="single" w:sz="4" w:space="0" w:color="auto"/>
              <w:right w:val="single" w:sz="4" w:space="0" w:color="auto"/>
            </w:tcBorders>
            <w:noWrap/>
            <w:hideMark/>
          </w:tcPr>
          <w:p w14:paraId="2115B0FA"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Usługa</w:t>
            </w:r>
          </w:p>
        </w:tc>
        <w:tc>
          <w:tcPr>
            <w:tcW w:w="4429" w:type="pct"/>
            <w:gridSpan w:val="7"/>
            <w:tcBorders>
              <w:top w:val="single" w:sz="4" w:space="0" w:color="auto"/>
              <w:left w:val="nil"/>
              <w:bottom w:val="single" w:sz="4" w:space="0" w:color="auto"/>
              <w:right w:val="single" w:sz="4" w:space="0" w:color="auto"/>
            </w:tcBorders>
            <w:noWrap/>
            <w:vAlign w:val="bottom"/>
            <w:hideMark/>
          </w:tcPr>
          <w:p w14:paraId="58331C8B"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 </w:t>
            </w:r>
          </w:p>
        </w:tc>
      </w:tr>
      <w:tr w:rsidR="003B6CA3" w:rsidRPr="006C52B6" w14:paraId="79150D55" w14:textId="77777777" w:rsidTr="00180B21">
        <w:trPr>
          <w:trHeight w:val="615"/>
        </w:trPr>
        <w:tc>
          <w:tcPr>
            <w:tcW w:w="571" w:type="pct"/>
            <w:gridSpan w:val="2"/>
            <w:vMerge w:val="restart"/>
            <w:tcBorders>
              <w:top w:val="nil"/>
              <w:left w:val="single" w:sz="4" w:space="0" w:color="auto"/>
              <w:bottom w:val="single" w:sz="4" w:space="0" w:color="auto"/>
              <w:right w:val="single" w:sz="4" w:space="0" w:color="auto"/>
            </w:tcBorders>
            <w:noWrap/>
            <w:hideMark/>
          </w:tcPr>
          <w:p w14:paraId="5752B744"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Pojazd</w:t>
            </w:r>
          </w:p>
        </w:tc>
        <w:tc>
          <w:tcPr>
            <w:tcW w:w="822" w:type="pct"/>
            <w:tcBorders>
              <w:top w:val="nil"/>
              <w:left w:val="nil"/>
              <w:bottom w:val="single" w:sz="4" w:space="0" w:color="auto"/>
              <w:right w:val="single" w:sz="4" w:space="0" w:color="auto"/>
            </w:tcBorders>
            <w:vAlign w:val="center"/>
            <w:hideMark/>
          </w:tcPr>
          <w:p w14:paraId="1B4D852C"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449" w:type="pct"/>
            <w:gridSpan w:val="2"/>
            <w:tcBorders>
              <w:top w:val="nil"/>
              <w:left w:val="nil"/>
              <w:bottom w:val="single" w:sz="4" w:space="0" w:color="auto"/>
              <w:right w:val="single" w:sz="4" w:space="0" w:color="auto"/>
            </w:tcBorders>
            <w:vAlign w:val="center"/>
            <w:hideMark/>
          </w:tcPr>
          <w:p w14:paraId="07FA97D1"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87" w:type="pct"/>
            <w:gridSpan w:val="3"/>
            <w:tcBorders>
              <w:top w:val="single" w:sz="4" w:space="0" w:color="auto"/>
              <w:left w:val="nil"/>
              <w:bottom w:val="single" w:sz="4" w:space="0" w:color="auto"/>
              <w:right w:val="single" w:sz="4" w:space="0" w:color="auto"/>
            </w:tcBorders>
            <w:vAlign w:val="center"/>
            <w:hideMark/>
          </w:tcPr>
          <w:p w14:paraId="339EF48F"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971" w:type="pct"/>
            <w:tcBorders>
              <w:top w:val="nil"/>
              <w:left w:val="nil"/>
              <w:bottom w:val="single" w:sz="4" w:space="0" w:color="auto"/>
              <w:right w:val="single" w:sz="4" w:space="0" w:color="auto"/>
            </w:tcBorders>
            <w:noWrap/>
            <w:vAlign w:val="center"/>
            <w:hideMark/>
          </w:tcPr>
          <w:p w14:paraId="7418DE4C" w14:textId="77777777" w:rsidR="003B6CA3" w:rsidRPr="006C52B6" w:rsidRDefault="003B6CA3" w:rsidP="005D4E6F">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3B6CA3" w:rsidRPr="006C52B6" w14:paraId="202981DF" w14:textId="77777777" w:rsidTr="00180B21">
        <w:trPr>
          <w:trHeight w:val="615"/>
        </w:trPr>
        <w:tc>
          <w:tcPr>
            <w:tcW w:w="571" w:type="pct"/>
            <w:gridSpan w:val="2"/>
            <w:vMerge/>
            <w:tcBorders>
              <w:top w:val="nil"/>
              <w:left w:val="single" w:sz="4" w:space="0" w:color="auto"/>
              <w:bottom w:val="single" w:sz="4" w:space="0" w:color="auto"/>
              <w:right w:val="single" w:sz="4" w:space="0" w:color="auto"/>
            </w:tcBorders>
            <w:vAlign w:val="center"/>
            <w:hideMark/>
          </w:tcPr>
          <w:p w14:paraId="37AD5C4F" w14:textId="77777777" w:rsidR="003B6CA3" w:rsidRPr="006C52B6" w:rsidRDefault="003B6CA3" w:rsidP="005D4E6F">
            <w:pPr>
              <w:rPr>
                <w:rFonts w:ascii="Calibri" w:hAnsi="Calibri" w:cs="Calibri"/>
                <w:color w:val="000000"/>
                <w:sz w:val="18"/>
                <w:szCs w:val="18"/>
              </w:rPr>
            </w:pPr>
          </w:p>
        </w:tc>
        <w:tc>
          <w:tcPr>
            <w:tcW w:w="822" w:type="pct"/>
            <w:tcBorders>
              <w:top w:val="nil"/>
              <w:left w:val="nil"/>
              <w:bottom w:val="single" w:sz="4" w:space="0" w:color="auto"/>
              <w:right w:val="single" w:sz="4" w:space="0" w:color="auto"/>
            </w:tcBorders>
            <w:noWrap/>
            <w:vAlign w:val="bottom"/>
            <w:hideMark/>
          </w:tcPr>
          <w:p w14:paraId="10BB01DE"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1449" w:type="pct"/>
            <w:gridSpan w:val="2"/>
            <w:tcBorders>
              <w:top w:val="nil"/>
              <w:left w:val="nil"/>
              <w:bottom w:val="single" w:sz="4" w:space="0" w:color="auto"/>
              <w:right w:val="single" w:sz="4" w:space="0" w:color="auto"/>
            </w:tcBorders>
            <w:noWrap/>
            <w:vAlign w:val="bottom"/>
            <w:hideMark/>
          </w:tcPr>
          <w:p w14:paraId="714359D8"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1187" w:type="pct"/>
            <w:gridSpan w:val="3"/>
            <w:tcBorders>
              <w:top w:val="single" w:sz="4" w:space="0" w:color="auto"/>
              <w:left w:val="nil"/>
              <w:bottom w:val="single" w:sz="4" w:space="0" w:color="auto"/>
              <w:right w:val="single" w:sz="4" w:space="0" w:color="auto"/>
            </w:tcBorders>
            <w:noWrap/>
            <w:vAlign w:val="bottom"/>
            <w:hideMark/>
          </w:tcPr>
          <w:p w14:paraId="3FDA9626"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 </w:t>
            </w:r>
          </w:p>
        </w:tc>
        <w:tc>
          <w:tcPr>
            <w:tcW w:w="971" w:type="pct"/>
            <w:tcBorders>
              <w:top w:val="nil"/>
              <w:left w:val="nil"/>
              <w:bottom w:val="single" w:sz="4" w:space="0" w:color="auto"/>
              <w:right w:val="single" w:sz="4" w:space="0" w:color="auto"/>
            </w:tcBorders>
            <w:noWrap/>
            <w:vAlign w:val="bottom"/>
            <w:hideMark/>
          </w:tcPr>
          <w:p w14:paraId="3FBF1230"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r>
      <w:tr w:rsidR="003B6CA3" w:rsidRPr="006C52B6" w14:paraId="7B6C0AEF" w14:textId="77777777" w:rsidTr="005D4E6F">
        <w:trPr>
          <w:trHeight w:val="330"/>
        </w:trPr>
        <w:tc>
          <w:tcPr>
            <w:tcW w:w="5000" w:type="pct"/>
            <w:gridSpan w:val="9"/>
            <w:tcBorders>
              <w:top w:val="single" w:sz="4" w:space="0" w:color="auto"/>
              <w:left w:val="single" w:sz="4" w:space="0" w:color="auto"/>
              <w:bottom w:val="single" w:sz="4" w:space="0" w:color="auto"/>
              <w:right w:val="single" w:sz="4" w:space="0" w:color="auto"/>
            </w:tcBorders>
            <w:noWrap/>
            <w:hideMark/>
          </w:tcPr>
          <w:p w14:paraId="736817F5"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3B6CA3" w:rsidRPr="006C52B6" w14:paraId="3F2C1BCC" w14:textId="77777777" w:rsidTr="00180B21">
        <w:trPr>
          <w:trHeight w:val="300"/>
        </w:trPr>
        <w:tc>
          <w:tcPr>
            <w:tcW w:w="422" w:type="pct"/>
            <w:tcBorders>
              <w:top w:val="nil"/>
              <w:left w:val="nil"/>
              <w:bottom w:val="nil"/>
              <w:right w:val="nil"/>
            </w:tcBorders>
            <w:noWrap/>
            <w:vAlign w:val="bottom"/>
            <w:hideMark/>
          </w:tcPr>
          <w:p w14:paraId="7AEC799E" w14:textId="77777777" w:rsidR="003B6CA3" w:rsidRPr="006C52B6" w:rsidRDefault="003B6CA3" w:rsidP="005D4E6F">
            <w:pPr>
              <w:rPr>
                <w:rFonts w:ascii="Calibri" w:hAnsi="Calibri" w:cs="Calibri"/>
                <w:color w:val="000000"/>
                <w:sz w:val="18"/>
                <w:szCs w:val="18"/>
              </w:rPr>
            </w:pPr>
          </w:p>
        </w:tc>
        <w:tc>
          <w:tcPr>
            <w:tcW w:w="971" w:type="pct"/>
            <w:gridSpan w:val="2"/>
            <w:tcBorders>
              <w:top w:val="nil"/>
              <w:left w:val="nil"/>
              <w:bottom w:val="nil"/>
              <w:right w:val="nil"/>
            </w:tcBorders>
            <w:noWrap/>
            <w:vAlign w:val="bottom"/>
            <w:hideMark/>
          </w:tcPr>
          <w:p w14:paraId="5D0299E8" w14:textId="77777777" w:rsidR="003B6CA3" w:rsidRPr="006C52B6" w:rsidRDefault="003B6CA3" w:rsidP="005D4E6F">
            <w:pPr>
              <w:rPr>
                <w:rFonts w:ascii="Calibri" w:hAnsi="Calibri" w:cs="Calibri"/>
                <w:color w:val="000000"/>
                <w:sz w:val="18"/>
                <w:szCs w:val="18"/>
              </w:rPr>
            </w:pPr>
          </w:p>
        </w:tc>
        <w:tc>
          <w:tcPr>
            <w:tcW w:w="1449" w:type="pct"/>
            <w:gridSpan w:val="2"/>
            <w:tcBorders>
              <w:top w:val="nil"/>
              <w:left w:val="nil"/>
              <w:bottom w:val="nil"/>
              <w:right w:val="nil"/>
            </w:tcBorders>
            <w:noWrap/>
            <w:vAlign w:val="bottom"/>
            <w:hideMark/>
          </w:tcPr>
          <w:p w14:paraId="47D74EB2" w14:textId="77777777" w:rsidR="003B6CA3" w:rsidRPr="006C52B6" w:rsidRDefault="003B6CA3" w:rsidP="005D4E6F">
            <w:pPr>
              <w:rPr>
                <w:rFonts w:ascii="Calibri" w:hAnsi="Calibri" w:cs="Calibri"/>
                <w:color w:val="000000"/>
                <w:sz w:val="18"/>
                <w:szCs w:val="18"/>
              </w:rPr>
            </w:pPr>
          </w:p>
        </w:tc>
        <w:tc>
          <w:tcPr>
            <w:tcW w:w="284" w:type="pct"/>
            <w:tcBorders>
              <w:top w:val="nil"/>
              <w:left w:val="nil"/>
              <w:bottom w:val="nil"/>
              <w:right w:val="nil"/>
            </w:tcBorders>
            <w:noWrap/>
            <w:vAlign w:val="bottom"/>
            <w:hideMark/>
          </w:tcPr>
          <w:p w14:paraId="29F2CE58" w14:textId="77777777" w:rsidR="003B6CA3" w:rsidRPr="006C52B6" w:rsidRDefault="003B6CA3" w:rsidP="005D4E6F">
            <w:pPr>
              <w:rPr>
                <w:rFonts w:ascii="Calibri" w:hAnsi="Calibri" w:cs="Calibri"/>
                <w:color w:val="000000"/>
                <w:sz w:val="18"/>
                <w:szCs w:val="18"/>
              </w:rPr>
            </w:pPr>
          </w:p>
        </w:tc>
        <w:tc>
          <w:tcPr>
            <w:tcW w:w="903" w:type="pct"/>
            <w:gridSpan w:val="2"/>
            <w:tcBorders>
              <w:top w:val="nil"/>
              <w:left w:val="nil"/>
              <w:bottom w:val="nil"/>
              <w:right w:val="nil"/>
            </w:tcBorders>
            <w:noWrap/>
            <w:vAlign w:val="bottom"/>
            <w:hideMark/>
          </w:tcPr>
          <w:p w14:paraId="62E2CAFA" w14:textId="77777777" w:rsidR="003B6CA3" w:rsidRPr="006C52B6" w:rsidRDefault="003B6CA3" w:rsidP="005D4E6F">
            <w:pPr>
              <w:rPr>
                <w:rFonts w:ascii="Calibri" w:hAnsi="Calibri" w:cs="Calibri"/>
                <w:color w:val="000000"/>
                <w:sz w:val="18"/>
                <w:szCs w:val="18"/>
              </w:rPr>
            </w:pPr>
          </w:p>
        </w:tc>
        <w:tc>
          <w:tcPr>
            <w:tcW w:w="971" w:type="pct"/>
            <w:tcBorders>
              <w:top w:val="nil"/>
              <w:left w:val="nil"/>
              <w:bottom w:val="nil"/>
              <w:right w:val="nil"/>
            </w:tcBorders>
            <w:noWrap/>
            <w:vAlign w:val="bottom"/>
            <w:hideMark/>
          </w:tcPr>
          <w:p w14:paraId="3191BDD3" w14:textId="77777777" w:rsidR="003B6CA3" w:rsidRPr="006C52B6" w:rsidRDefault="003B6CA3" w:rsidP="005D4E6F">
            <w:pPr>
              <w:rPr>
                <w:rFonts w:ascii="Calibri" w:hAnsi="Calibri" w:cs="Calibri"/>
                <w:color w:val="000000"/>
                <w:sz w:val="18"/>
                <w:szCs w:val="18"/>
              </w:rPr>
            </w:pPr>
          </w:p>
        </w:tc>
      </w:tr>
      <w:tr w:rsidR="003B6CA3" w:rsidRPr="006C52B6" w14:paraId="3A4F6F1D" w14:textId="77777777" w:rsidTr="005D4E6F">
        <w:trPr>
          <w:trHeight w:val="300"/>
        </w:trPr>
        <w:tc>
          <w:tcPr>
            <w:tcW w:w="5000" w:type="pct"/>
            <w:gridSpan w:val="9"/>
            <w:tcBorders>
              <w:top w:val="single" w:sz="4" w:space="0" w:color="auto"/>
              <w:left w:val="single" w:sz="4" w:space="0" w:color="auto"/>
              <w:bottom w:val="single" w:sz="4" w:space="0" w:color="auto"/>
              <w:right w:val="single" w:sz="4" w:space="0" w:color="auto"/>
            </w:tcBorders>
            <w:noWrap/>
            <w:vAlign w:val="bottom"/>
            <w:hideMark/>
          </w:tcPr>
          <w:p w14:paraId="1A333A47"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3B6CA3" w:rsidRPr="006C52B6" w14:paraId="3236CB12" w14:textId="77777777" w:rsidTr="00180B21">
        <w:trPr>
          <w:trHeight w:val="480"/>
        </w:trPr>
        <w:tc>
          <w:tcPr>
            <w:tcW w:w="422" w:type="pct"/>
            <w:tcBorders>
              <w:top w:val="nil"/>
              <w:left w:val="single" w:sz="4" w:space="0" w:color="auto"/>
              <w:bottom w:val="single" w:sz="4" w:space="0" w:color="auto"/>
              <w:right w:val="single" w:sz="4" w:space="0" w:color="auto"/>
            </w:tcBorders>
            <w:noWrap/>
            <w:vAlign w:val="center"/>
            <w:hideMark/>
          </w:tcPr>
          <w:p w14:paraId="146683A7"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L.p.</w:t>
            </w:r>
          </w:p>
        </w:tc>
        <w:tc>
          <w:tcPr>
            <w:tcW w:w="971" w:type="pct"/>
            <w:gridSpan w:val="2"/>
            <w:tcBorders>
              <w:top w:val="nil"/>
              <w:left w:val="nil"/>
              <w:bottom w:val="single" w:sz="4" w:space="0" w:color="auto"/>
              <w:right w:val="single" w:sz="4" w:space="0" w:color="auto"/>
            </w:tcBorders>
            <w:vAlign w:val="center"/>
            <w:hideMark/>
          </w:tcPr>
          <w:p w14:paraId="3BD56886"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449" w:type="pct"/>
            <w:gridSpan w:val="2"/>
            <w:tcBorders>
              <w:top w:val="nil"/>
              <w:left w:val="nil"/>
              <w:bottom w:val="single" w:sz="4" w:space="0" w:color="auto"/>
              <w:right w:val="single" w:sz="4" w:space="0" w:color="auto"/>
            </w:tcBorders>
            <w:noWrap/>
            <w:vAlign w:val="center"/>
            <w:hideMark/>
          </w:tcPr>
          <w:p w14:paraId="0517A1C4"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284" w:type="pct"/>
            <w:tcBorders>
              <w:top w:val="nil"/>
              <w:left w:val="nil"/>
              <w:bottom w:val="single" w:sz="4" w:space="0" w:color="auto"/>
              <w:right w:val="single" w:sz="4" w:space="0" w:color="auto"/>
            </w:tcBorders>
            <w:noWrap/>
            <w:vAlign w:val="center"/>
            <w:hideMark/>
          </w:tcPr>
          <w:p w14:paraId="76A5A1CF"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903" w:type="pct"/>
            <w:gridSpan w:val="2"/>
            <w:tcBorders>
              <w:top w:val="nil"/>
              <w:left w:val="nil"/>
              <w:bottom w:val="single" w:sz="4" w:space="0" w:color="auto"/>
              <w:right w:val="single" w:sz="4" w:space="0" w:color="auto"/>
            </w:tcBorders>
            <w:noWrap/>
            <w:vAlign w:val="center"/>
            <w:hideMark/>
          </w:tcPr>
          <w:p w14:paraId="4B3D7896"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971" w:type="pct"/>
            <w:tcBorders>
              <w:top w:val="nil"/>
              <w:left w:val="nil"/>
              <w:bottom w:val="single" w:sz="4" w:space="0" w:color="auto"/>
              <w:right w:val="single" w:sz="4" w:space="0" w:color="auto"/>
            </w:tcBorders>
            <w:noWrap/>
            <w:vAlign w:val="center"/>
            <w:hideMark/>
          </w:tcPr>
          <w:p w14:paraId="1047EC09"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3B6CA3" w:rsidRPr="006C52B6" w14:paraId="4A545A79" w14:textId="77777777" w:rsidTr="00180B21">
        <w:trPr>
          <w:trHeight w:val="300"/>
        </w:trPr>
        <w:tc>
          <w:tcPr>
            <w:tcW w:w="422" w:type="pct"/>
            <w:tcBorders>
              <w:top w:val="nil"/>
              <w:left w:val="single" w:sz="4" w:space="0" w:color="auto"/>
              <w:bottom w:val="single" w:sz="4" w:space="0" w:color="auto"/>
              <w:right w:val="single" w:sz="4" w:space="0" w:color="auto"/>
            </w:tcBorders>
            <w:noWrap/>
            <w:vAlign w:val="bottom"/>
            <w:hideMark/>
          </w:tcPr>
          <w:p w14:paraId="7B19350C"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971" w:type="pct"/>
            <w:gridSpan w:val="2"/>
            <w:tcBorders>
              <w:top w:val="nil"/>
              <w:left w:val="nil"/>
              <w:bottom w:val="single" w:sz="4" w:space="0" w:color="auto"/>
              <w:right w:val="single" w:sz="4" w:space="0" w:color="auto"/>
            </w:tcBorders>
            <w:noWrap/>
            <w:vAlign w:val="bottom"/>
            <w:hideMark/>
          </w:tcPr>
          <w:p w14:paraId="11150074"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1449" w:type="pct"/>
            <w:gridSpan w:val="2"/>
            <w:tcBorders>
              <w:top w:val="nil"/>
              <w:left w:val="nil"/>
              <w:bottom w:val="single" w:sz="4" w:space="0" w:color="auto"/>
              <w:right w:val="single" w:sz="4" w:space="0" w:color="auto"/>
            </w:tcBorders>
            <w:noWrap/>
            <w:vAlign w:val="bottom"/>
            <w:hideMark/>
          </w:tcPr>
          <w:p w14:paraId="6DBF159D"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284" w:type="pct"/>
            <w:tcBorders>
              <w:top w:val="nil"/>
              <w:left w:val="nil"/>
              <w:bottom w:val="single" w:sz="4" w:space="0" w:color="auto"/>
              <w:right w:val="single" w:sz="4" w:space="0" w:color="auto"/>
            </w:tcBorders>
            <w:noWrap/>
            <w:vAlign w:val="bottom"/>
            <w:hideMark/>
          </w:tcPr>
          <w:p w14:paraId="56AD2012"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903" w:type="pct"/>
            <w:gridSpan w:val="2"/>
            <w:tcBorders>
              <w:top w:val="nil"/>
              <w:left w:val="nil"/>
              <w:bottom w:val="single" w:sz="4" w:space="0" w:color="auto"/>
              <w:right w:val="single" w:sz="4" w:space="0" w:color="auto"/>
            </w:tcBorders>
            <w:noWrap/>
            <w:vAlign w:val="bottom"/>
            <w:hideMark/>
          </w:tcPr>
          <w:p w14:paraId="4AB42C14"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971" w:type="pct"/>
            <w:tcBorders>
              <w:top w:val="nil"/>
              <w:left w:val="nil"/>
              <w:bottom w:val="single" w:sz="4" w:space="0" w:color="auto"/>
              <w:right w:val="single" w:sz="4" w:space="0" w:color="auto"/>
            </w:tcBorders>
            <w:noWrap/>
            <w:vAlign w:val="bottom"/>
            <w:hideMark/>
          </w:tcPr>
          <w:p w14:paraId="7D0BD76D"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r>
      <w:tr w:rsidR="00180B21" w:rsidRPr="006C52B6" w14:paraId="348EFA13" w14:textId="77777777" w:rsidTr="00180B21">
        <w:trPr>
          <w:gridAfter w:val="2"/>
          <w:wAfter w:w="1733" w:type="pct"/>
          <w:trHeight w:val="1215"/>
        </w:trPr>
        <w:tc>
          <w:tcPr>
            <w:tcW w:w="422" w:type="pct"/>
            <w:tcBorders>
              <w:top w:val="nil"/>
              <w:left w:val="nil"/>
              <w:bottom w:val="nil"/>
              <w:right w:val="nil"/>
            </w:tcBorders>
            <w:noWrap/>
            <w:vAlign w:val="bottom"/>
            <w:hideMark/>
          </w:tcPr>
          <w:p w14:paraId="211FA0C3" w14:textId="77777777" w:rsidR="00180B21" w:rsidRPr="006C52B6" w:rsidRDefault="00180B21" w:rsidP="005D4E6F">
            <w:pPr>
              <w:rPr>
                <w:rFonts w:ascii="Calibri" w:hAnsi="Calibri" w:cs="Calibri"/>
                <w:color w:val="000000"/>
                <w:sz w:val="18"/>
                <w:szCs w:val="18"/>
              </w:rPr>
            </w:pPr>
          </w:p>
        </w:tc>
        <w:tc>
          <w:tcPr>
            <w:tcW w:w="971" w:type="pct"/>
            <w:gridSpan w:val="2"/>
            <w:tcBorders>
              <w:top w:val="nil"/>
              <w:left w:val="nil"/>
              <w:bottom w:val="nil"/>
              <w:right w:val="nil"/>
            </w:tcBorders>
            <w:noWrap/>
            <w:vAlign w:val="bottom"/>
            <w:hideMark/>
          </w:tcPr>
          <w:p w14:paraId="55671348" w14:textId="77777777" w:rsidR="00180B21" w:rsidRPr="006C52B6" w:rsidRDefault="00180B21" w:rsidP="005D4E6F">
            <w:pPr>
              <w:rPr>
                <w:rFonts w:ascii="Calibri" w:hAnsi="Calibri" w:cs="Calibri"/>
                <w:color w:val="000000"/>
                <w:sz w:val="18"/>
                <w:szCs w:val="18"/>
              </w:rPr>
            </w:pPr>
          </w:p>
        </w:tc>
        <w:tc>
          <w:tcPr>
            <w:tcW w:w="903" w:type="pct"/>
            <w:tcBorders>
              <w:top w:val="nil"/>
              <w:left w:val="nil"/>
              <w:bottom w:val="nil"/>
              <w:right w:val="nil"/>
            </w:tcBorders>
            <w:noWrap/>
            <w:vAlign w:val="bottom"/>
            <w:hideMark/>
          </w:tcPr>
          <w:p w14:paraId="284BE431" w14:textId="77777777" w:rsidR="00180B21" w:rsidRPr="006C52B6" w:rsidRDefault="00180B21" w:rsidP="005D4E6F">
            <w:pPr>
              <w:rPr>
                <w:rFonts w:ascii="Calibri" w:hAnsi="Calibri" w:cs="Calibri"/>
                <w:color w:val="000000"/>
                <w:sz w:val="18"/>
                <w:szCs w:val="18"/>
              </w:rPr>
            </w:pPr>
          </w:p>
        </w:tc>
        <w:tc>
          <w:tcPr>
            <w:tcW w:w="971" w:type="pct"/>
            <w:gridSpan w:val="3"/>
            <w:tcBorders>
              <w:top w:val="nil"/>
              <w:left w:val="nil"/>
              <w:bottom w:val="nil"/>
              <w:right w:val="nil"/>
            </w:tcBorders>
            <w:noWrap/>
            <w:vAlign w:val="bottom"/>
            <w:hideMark/>
          </w:tcPr>
          <w:p w14:paraId="027DF0E4" w14:textId="77777777" w:rsidR="00180B21" w:rsidRPr="006C52B6" w:rsidRDefault="00180B21" w:rsidP="005D4E6F">
            <w:pPr>
              <w:rPr>
                <w:rFonts w:ascii="Calibri" w:hAnsi="Calibri" w:cs="Calibri"/>
                <w:color w:val="000000"/>
                <w:sz w:val="18"/>
                <w:szCs w:val="18"/>
              </w:rPr>
            </w:pPr>
          </w:p>
        </w:tc>
      </w:tr>
      <w:tr w:rsidR="003B6CA3" w:rsidRPr="006C52B6" w14:paraId="2971F595" w14:textId="77777777" w:rsidTr="00180B21">
        <w:trPr>
          <w:trHeight w:val="480"/>
        </w:trPr>
        <w:tc>
          <w:tcPr>
            <w:tcW w:w="422" w:type="pct"/>
            <w:tcBorders>
              <w:top w:val="nil"/>
              <w:left w:val="nil"/>
              <w:bottom w:val="nil"/>
              <w:right w:val="nil"/>
            </w:tcBorders>
            <w:noWrap/>
            <w:vAlign w:val="bottom"/>
            <w:hideMark/>
          </w:tcPr>
          <w:p w14:paraId="6C1C7AED" w14:textId="77777777" w:rsidR="003B6CA3" w:rsidRPr="006C52B6" w:rsidRDefault="003B6CA3" w:rsidP="005D4E6F">
            <w:pPr>
              <w:rPr>
                <w:rFonts w:ascii="Calibri" w:hAnsi="Calibri" w:cs="Calibri"/>
                <w:color w:val="000000"/>
                <w:sz w:val="18"/>
                <w:szCs w:val="18"/>
              </w:rPr>
            </w:pPr>
          </w:p>
        </w:tc>
        <w:tc>
          <w:tcPr>
            <w:tcW w:w="971" w:type="pct"/>
            <w:gridSpan w:val="2"/>
            <w:tcBorders>
              <w:top w:val="nil"/>
              <w:left w:val="nil"/>
              <w:bottom w:val="nil"/>
              <w:right w:val="nil"/>
            </w:tcBorders>
            <w:noWrap/>
            <w:vAlign w:val="bottom"/>
            <w:hideMark/>
          </w:tcPr>
          <w:p w14:paraId="1BA4C6A4" w14:textId="77777777" w:rsidR="003B6CA3" w:rsidRPr="006C52B6" w:rsidRDefault="003B6CA3" w:rsidP="005D4E6F">
            <w:pPr>
              <w:rPr>
                <w:rFonts w:ascii="Calibri" w:hAnsi="Calibri" w:cs="Calibri"/>
                <w:color w:val="000000"/>
                <w:sz w:val="18"/>
                <w:szCs w:val="18"/>
              </w:rPr>
            </w:pPr>
          </w:p>
        </w:tc>
        <w:tc>
          <w:tcPr>
            <w:tcW w:w="1449" w:type="pct"/>
            <w:gridSpan w:val="2"/>
            <w:tcBorders>
              <w:top w:val="nil"/>
              <w:left w:val="nil"/>
              <w:bottom w:val="nil"/>
              <w:right w:val="nil"/>
            </w:tcBorders>
            <w:noWrap/>
            <w:vAlign w:val="bottom"/>
            <w:hideMark/>
          </w:tcPr>
          <w:p w14:paraId="1B6554D3" w14:textId="77777777" w:rsidR="003B6CA3" w:rsidRPr="006C52B6" w:rsidRDefault="003B6CA3" w:rsidP="005D4E6F">
            <w:pPr>
              <w:rPr>
                <w:rFonts w:ascii="Calibri" w:hAnsi="Calibri" w:cs="Calibri"/>
                <w:color w:val="000000"/>
                <w:sz w:val="18"/>
                <w:szCs w:val="18"/>
              </w:rPr>
            </w:pPr>
          </w:p>
        </w:tc>
        <w:tc>
          <w:tcPr>
            <w:tcW w:w="284" w:type="pct"/>
            <w:tcBorders>
              <w:top w:val="nil"/>
              <w:left w:val="nil"/>
              <w:bottom w:val="nil"/>
              <w:right w:val="nil"/>
            </w:tcBorders>
            <w:noWrap/>
            <w:vAlign w:val="bottom"/>
            <w:hideMark/>
          </w:tcPr>
          <w:p w14:paraId="1973F4ED" w14:textId="77777777" w:rsidR="003B6CA3" w:rsidRPr="006C52B6" w:rsidRDefault="003B6CA3" w:rsidP="005D4E6F">
            <w:pPr>
              <w:rPr>
                <w:rFonts w:ascii="Calibri" w:hAnsi="Calibri" w:cs="Calibri"/>
                <w:color w:val="000000"/>
                <w:sz w:val="18"/>
                <w:szCs w:val="18"/>
              </w:rPr>
            </w:pPr>
          </w:p>
        </w:tc>
        <w:tc>
          <w:tcPr>
            <w:tcW w:w="903" w:type="pct"/>
            <w:gridSpan w:val="2"/>
            <w:tcBorders>
              <w:top w:val="single" w:sz="4" w:space="0" w:color="auto"/>
              <w:left w:val="single" w:sz="4" w:space="0" w:color="auto"/>
              <w:bottom w:val="single" w:sz="4" w:space="0" w:color="auto"/>
              <w:right w:val="single" w:sz="4" w:space="0" w:color="auto"/>
            </w:tcBorders>
            <w:noWrap/>
            <w:vAlign w:val="center"/>
            <w:hideMark/>
          </w:tcPr>
          <w:p w14:paraId="1087EC83"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971" w:type="pct"/>
            <w:tcBorders>
              <w:top w:val="single" w:sz="4" w:space="0" w:color="auto"/>
              <w:left w:val="nil"/>
              <w:bottom w:val="single" w:sz="4" w:space="0" w:color="auto"/>
              <w:right w:val="single" w:sz="4" w:space="0" w:color="auto"/>
            </w:tcBorders>
            <w:vAlign w:val="center"/>
            <w:hideMark/>
          </w:tcPr>
          <w:p w14:paraId="49890AD9"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3B6CA3" w:rsidRPr="006C52B6" w14:paraId="0B2F8C83" w14:textId="77777777" w:rsidTr="00180B21">
        <w:trPr>
          <w:trHeight w:val="405"/>
        </w:trPr>
        <w:tc>
          <w:tcPr>
            <w:tcW w:w="3126" w:type="pct"/>
            <w:gridSpan w:val="6"/>
            <w:tcBorders>
              <w:top w:val="single" w:sz="4" w:space="0" w:color="auto"/>
              <w:left w:val="single" w:sz="4" w:space="0" w:color="auto"/>
              <w:bottom w:val="single" w:sz="4" w:space="0" w:color="auto"/>
              <w:right w:val="single" w:sz="4" w:space="0" w:color="auto"/>
            </w:tcBorders>
            <w:noWrap/>
            <w:hideMark/>
          </w:tcPr>
          <w:p w14:paraId="13E72B4D"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903" w:type="pct"/>
            <w:gridSpan w:val="2"/>
            <w:vMerge w:val="restart"/>
            <w:tcBorders>
              <w:top w:val="nil"/>
              <w:left w:val="single" w:sz="4" w:space="0" w:color="auto"/>
              <w:bottom w:val="single" w:sz="4" w:space="0" w:color="auto"/>
              <w:right w:val="single" w:sz="4" w:space="0" w:color="auto"/>
            </w:tcBorders>
            <w:noWrap/>
            <w:vAlign w:val="bottom"/>
            <w:hideMark/>
          </w:tcPr>
          <w:p w14:paraId="2674D81B"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 </w:t>
            </w:r>
          </w:p>
        </w:tc>
        <w:tc>
          <w:tcPr>
            <w:tcW w:w="971" w:type="pct"/>
            <w:vMerge w:val="restart"/>
            <w:tcBorders>
              <w:top w:val="nil"/>
              <w:left w:val="single" w:sz="4" w:space="0" w:color="auto"/>
              <w:bottom w:val="single" w:sz="4" w:space="0" w:color="auto"/>
              <w:right w:val="single" w:sz="4" w:space="0" w:color="auto"/>
            </w:tcBorders>
            <w:noWrap/>
            <w:vAlign w:val="bottom"/>
            <w:hideMark/>
          </w:tcPr>
          <w:p w14:paraId="6B9340F3"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 </w:t>
            </w:r>
          </w:p>
        </w:tc>
      </w:tr>
      <w:tr w:rsidR="003B6CA3" w:rsidRPr="006C52B6" w14:paraId="2CB1C6B9" w14:textId="77777777" w:rsidTr="00180B21">
        <w:trPr>
          <w:trHeight w:val="405"/>
        </w:trPr>
        <w:tc>
          <w:tcPr>
            <w:tcW w:w="3126" w:type="pct"/>
            <w:gridSpan w:val="6"/>
            <w:tcBorders>
              <w:top w:val="single" w:sz="4" w:space="0" w:color="auto"/>
              <w:left w:val="single" w:sz="4" w:space="0" w:color="auto"/>
              <w:bottom w:val="single" w:sz="4" w:space="0" w:color="auto"/>
              <w:right w:val="single" w:sz="4" w:space="0" w:color="auto"/>
            </w:tcBorders>
            <w:noWrap/>
            <w:hideMark/>
          </w:tcPr>
          <w:p w14:paraId="3A2E3629"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903" w:type="pct"/>
            <w:gridSpan w:val="2"/>
            <w:vMerge/>
            <w:tcBorders>
              <w:top w:val="nil"/>
              <w:left w:val="single" w:sz="4" w:space="0" w:color="auto"/>
              <w:bottom w:val="single" w:sz="4" w:space="0" w:color="auto"/>
              <w:right w:val="single" w:sz="4" w:space="0" w:color="auto"/>
            </w:tcBorders>
            <w:vAlign w:val="center"/>
            <w:hideMark/>
          </w:tcPr>
          <w:p w14:paraId="19E0A20E" w14:textId="77777777" w:rsidR="003B6CA3" w:rsidRPr="006C52B6" w:rsidRDefault="003B6CA3" w:rsidP="005D4E6F">
            <w:pPr>
              <w:rPr>
                <w:rFonts w:ascii="Calibri" w:hAnsi="Calibri" w:cs="Calibri"/>
                <w:color w:val="000000"/>
                <w:sz w:val="18"/>
                <w:szCs w:val="18"/>
              </w:rPr>
            </w:pPr>
          </w:p>
        </w:tc>
        <w:tc>
          <w:tcPr>
            <w:tcW w:w="971" w:type="pct"/>
            <w:vMerge/>
            <w:tcBorders>
              <w:top w:val="nil"/>
              <w:left w:val="single" w:sz="4" w:space="0" w:color="auto"/>
              <w:bottom w:val="single" w:sz="4" w:space="0" w:color="auto"/>
              <w:right w:val="single" w:sz="4" w:space="0" w:color="auto"/>
            </w:tcBorders>
            <w:vAlign w:val="center"/>
            <w:hideMark/>
          </w:tcPr>
          <w:p w14:paraId="59B5C0C9" w14:textId="77777777" w:rsidR="003B6CA3" w:rsidRPr="006C52B6" w:rsidRDefault="003B6CA3" w:rsidP="005D4E6F">
            <w:pPr>
              <w:rPr>
                <w:rFonts w:ascii="Calibri" w:hAnsi="Calibri" w:cs="Calibri"/>
                <w:color w:val="000000"/>
                <w:sz w:val="18"/>
                <w:szCs w:val="18"/>
              </w:rPr>
            </w:pPr>
          </w:p>
        </w:tc>
      </w:tr>
    </w:tbl>
    <w:p w14:paraId="3B2169AB" w14:textId="77777777" w:rsidR="003B6CA3" w:rsidRDefault="003B6CA3" w:rsidP="003B6CA3">
      <w:pPr>
        <w:tabs>
          <w:tab w:val="left" w:pos="180"/>
          <w:tab w:val="left" w:pos="851"/>
        </w:tabs>
        <w:rPr>
          <w:b/>
          <w:i/>
          <w:sz w:val="28"/>
          <w:szCs w:val="28"/>
        </w:rPr>
      </w:pPr>
    </w:p>
    <w:p w14:paraId="0BDFA362" w14:textId="77777777" w:rsidR="003B6CA3" w:rsidRDefault="003B6CA3" w:rsidP="003B6CA3">
      <w:pPr>
        <w:tabs>
          <w:tab w:val="left" w:pos="180"/>
          <w:tab w:val="left" w:pos="851"/>
        </w:tabs>
        <w:rPr>
          <w:b/>
          <w:i/>
          <w:sz w:val="28"/>
          <w:szCs w:val="28"/>
        </w:rPr>
      </w:pPr>
    </w:p>
    <w:p w14:paraId="1D8BAD69" w14:textId="77777777" w:rsidR="003B6CA3" w:rsidRDefault="003B6CA3" w:rsidP="003B6CA3">
      <w:pPr>
        <w:tabs>
          <w:tab w:val="left" w:pos="180"/>
          <w:tab w:val="left" w:pos="851"/>
        </w:tabs>
        <w:rPr>
          <w:b/>
          <w:i/>
          <w:sz w:val="28"/>
          <w:szCs w:val="28"/>
        </w:rPr>
      </w:pPr>
    </w:p>
    <w:p w14:paraId="12886193" w14:textId="77777777" w:rsidR="003B6CA3" w:rsidRDefault="003B6CA3" w:rsidP="003B6CA3">
      <w:pPr>
        <w:tabs>
          <w:tab w:val="left" w:pos="180"/>
          <w:tab w:val="left" w:pos="851"/>
        </w:tabs>
        <w:rPr>
          <w:b/>
          <w:i/>
          <w:sz w:val="28"/>
          <w:szCs w:val="28"/>
        </w:rPr>
      </w:pPr>
    </w:p>
    <w:p w14:paraId="1514025F" w14:textId="77777777" w:rsidR="003B6CA3" w:rsidRDefault="003B6CA3" w:rsidP="003B6CA3">
      <w:pPr>
        <w:tabs>
          <w:tab w:val="left" w:pos="180"/>
          <w:tab w:val="left" w:pos="851"/>
        </w:tabs>
        <w:rPr>
          <w:b/>
          <w:i/>
          <w:sz w:val="28"/>
          <w:szCs w:val="28"/>
        </w:rPr>
      </w:pPr>
    </w:p>
    <w:p w14:paraId="3BABB24E" w14:textId="77777777" w:rsidR="003B6CA3" w:rsidRDefault="003B6CA3" w:rsidP="003B6CA3">
      <w:pPr>
        <w:tabs>
          <w:tab w:val="left" w:pos="180"/>
          <w:tab w:val="left" w:pos="851"/>
        </w:tabs>
        <w:rPr>
          <w:b/>
          <w:i/>
          <w:sz w:val="28"/>
          <w:szCs w:val="28"/>
        </w:rPr>
      </w:pPr>
    </w:p>
    <w:p w14:paraId="44E4323A" w14:textId="77777777" w:rsidR="003B6CA3" w:rsidRDefault="003B6CA3" w:rsidP="003B6CA3">
      <w:pPr>
        <w:tabs>
          <w:tab w:val="left" w:pos="180"/>
          <w:tab w:val="left" w:pos="851"/>
        </w:tabs>
        <w:rPr>
          <w:b/>
          <w:i/>
          <w:sz w:val="28"/>
          <w:szCs w:val="28"/>
        </w:rPr>
      </w:pPr>
    </w:p>
    <w:p w14:paraId="0167B763" w14:textId="77777777" w:rsidR="003B6CA3" w:rsidRDefault="003B6CA3" w:rsidP="003B6CA3">
      <w:pPr>
        <w:tabs>
          <w:tab w:val="left" w:pos="180"/>
          <w:tab w:val="left" w:pos="851"/>
        </w:tabs>
        <w:rPr>
          <w:b/>
          <w:i/>
          <w:sz w:val="28"/>
          <w:szCs w:val="28"/>
        </w:rPr>
      </w:pPr>
    </w:p>
    <w:p w14:paraId="02F2FC0D" w14:textId="77777777" w:rsidR="003B6CA3" w:rsidRDefault="003B6CA3" w:rsidP="003B6CA3">
      <w:pPr>
        <w:tabs>
          <w:tab w:val="left" w:pos="180"/>
          <w:tab w:val="left" w:pos="851"/>
        </w:tabs>
        <w:rPr>
          <w:b/>
          <w:i/>
          <w:sz w:val="28"/>
          <w:szCs w:val="28"/>
        </w:rPr>
      </w:pPr>
    </w:p>
    <w:p w14:paraId="3EBC4335" w14:textId="77777777" w:rsidR="003B6CA3" w:rsidRDefault="003B6CA3" w:rsidP="003B6CA3">
      <w:pPr>
        <w:tabs>
          <w:tab w:val="left" w:pos="180"/>
          <w:tab w:val="left" w:pos="851"/>
        </w:tabs>
        <w:rPr>
          <w:b/>
          <w:i/>
          <w:sz w:val="28"/>
          <w:szCs w:val="28"/>
        </w:rPr>
      </w:pPr>
    </w:p>
    <w:p w14:paraId="576B2E57" w14:textId="77777777" w:rsidR="003B6CA3" w:rsidRDefault="003B6CA3" w:rsidP="003B6CA3">
      <w:pPr>
        <w:tabs>
          <w:tab w:val="left" w:pos="180"/>
          <w:tab w:val="left" w:pos="851"/>
        </w:tabs>
        <w:rPr>
          <w:b/>
          <w:i/>
          <w:sz w:val="28"/>
          <w:szCs w:val="28"/>
        </w:rPr>
      </w:pPr>
    </w:p>
    <w:p w14:paraId="45DDA848" w14:textId="77777777" w:rsidR="003B6CA3" w:rsidRDefault="003B6CA3" w:rsidP="003B6CA3">
      <w:pPr>
        <w:tabs>
          <w:tab w:val="left" w:pos="180"/>
          <w:tab w:val="left" w:pos="851"/>
        </w:tabs>
        <w:rPr>
          <w:b/>
          <w:i/>
          <w:sz w:val="28"/>
          <w:szCs w:val="28"/>
        </w:rPr>
      </w:pPr>
    </w:p>
    <w:p w14:paraId="638DA27A" w14:textId="77777777" w:rsidR="003B6CA3" w:rsidRDefault="003B6CA3" w:rsidP="003B6CA3">
      <w:pPr>
        <w:tabs>
          <w:tab w:val="left" w:pos="180"/>
          <w:tab w:val="left" w:pos="851"/>
        </w:tabs>
        <w:rPr>
          <w:b/>
          <w:i/>
          <w:sz w:val="28"/>
          <w:szCs w:val="28"/>
        </w:rPr>
      </w:pPr>
    </w:p>
    <w:p w14:paraId="4B9F17BC" w14:textId="77777777" w:rsidR="003B6CA3" w:rsidRDefault="003B6CA3" w:rsidP="003B6CA3">
      <w:pPr>
        <w:tabs>
          <w:tab w:val="left" w:pos="180"/>
          <w:tab w:val="left" w:pos="851"/>
        </w:tabs>
        <w:rPr>
          <w:b/>
          <w:i/>
          <w:sz w:val="28"/>
          <w:szCs w:val="28"/>
        </w:rPr>
      </w:pPr>
    </w:p>
    <w:p w14:paraId="315E52FA" w14:textId="77777777" w:rsidR="003B6CA3" w:rsidRDefault="003B6CA3" w:rsidP="003B6CA3">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0"/>
        <w:gridCol w:w="105"/>
        <w:gridCol w:w="1197"/>
        <w:gridCol w:w="1337"/>
        <w:gridCol w:w="1931"/>
        <w:gridCol w:w="783"/>
        <w:gridCol w:w="564"/>
        <w:gridCol w:w="350"/>
        <w:gridCol w:w="1067"/>
        <w:gridCol w:w="1487"/>
      </w:tblGrid>
      <w:tr w:rsidR="003B6CA3" w:rsidRPr="006C52B6" w14:paraId="04C67B06" w14:textId="77777777" w:rsidTr="005D4E6F">
        <w:trPr>
          <w:trHeight w:val="300"/>
        </w:trPr>
        <w:tc>
          <w:tcPr>
            <w:tcW w:w="5000" w:type="pct"/>
            <w:gridSpan w:val="10"/>
            <w:noWrap/>
            <w:vAlign w:val="bottom"/>
            <w:hideMark/>
          </w:tcPr>
          <w:p w14:paraId="0AA205D5"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lastRenderedPageBreak/>
              <w:t>PRZEBIEG PRACY SPRZĘTU w dniu ……….. - ZLECENIE ……………………..</w:t>
            </w:r>
          </w:p>
        </w:tc>
      </w:tr>
      <w:tr w:rsidR="003B6CA3" w:rsidRPr="006C52B6" w14:paraId="48955346" w14:textId="77777777" w:rsidTr="005D4E6F">
        <w:trPr>
          <w:trHeight w:val="300"/>
        </w:trPr>
        <w:tc>
          <w:tcPr>
            <w:tcW w:w="269" w:type="pct"/>
            <w:gridSpan w:val="2"/>
            <w:vMerge w:val="restart"/>
            <w:noWrap/>
            <w:vAlign w:val="center"/>
            <w:hideMark/>
          </w:tcPr>
          <w:p w14:paraId="4D6A42F6"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noWrap/>
            <w:vAlign w:val="bottom"/>
            <w:hideMark/>
          </w:tcPr>
          <w:p w14:paraId="0097B089"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noWrap/>
            <w:vAlign w:val="bottom"/>
            <w:hideMark/>
          </w:tcPr>
          <w:p w14:paraId="565C3117"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noWrap/>
            <w:vAlign w:val="bottom"/>
            <w:hideMark/>
          </w:tcPr>
          <w:p w14:paraId="29D41779"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3B6CA3" w:rsidRPr="006C52B6" w14:paraId="74FC4BF0" w14:textId="77777777" w:rsidTr="005D4E6F">
        <w:trPr>
          <w:trHeight w:val="975"/>
        </w:trPr>
        <w:tc>
          <w:tcPr>
            <w:tcW w:w="269" w:type="pct"/>
            <w:gridSpan w:val="2"/>
            <w:vMerge/>
            <w:vAlign w:val="center"/>
            <w:hideMark/>
          </w:tcPr>
          <w:p w14:paraId="23A887DD" w14:textId="77777777" w:rsidR="003B6CA3" w:rsidRPr="006C52B6" w:rsidRDefault="003B6CA3" w:rsidP="005D4E6F">
            <w:pPr>
              <w:rPr>
                <w:rFonts w:ascii="Calibri" w:hAnsi="Calibri" w:cs="Calibri"/>
                <w:color w:val="000000"/>
                <w:sz w:val="18"/>
                <w:szCs w:val="18"/>
              </w:rPr>
            </w:pPr>
          </w:p>
        </w:tc>
        <w:tc>
          <w:tcPr>
            <w:tcW w:w="650" w:type="pct"/>
            <w:vAlign w:val="bottom"/>
            <w:hideMark/>
          </w:tcPr>
          <w:p w14:paraId="1370DE30"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vAlign w:val="bottom"/>
            <w:hideMark/>
          </w:tcPr>
          <w:p w14:paraId="6C08940D"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vAlign w:val="bottom"/>
            <w:hideMark/>
          </w:tcPr>
          <w:p w14:paraId="2024B4E7"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noWrap/>
            <w:vAlign w:val="bottom"/>
            <w:hideMark/>
          </w:tcPr>
          <w:p w14:paraId="3B3CD743"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noWrap/>
            <w:vAlign w:val="bottom"/>
            <w:hideMark/>
          </w:tcPr>
          <w:p w14:paraId="281AFAE9"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vAlign w:val="bottom"/>
            <w:hideMark/>
          </w:tcPr>
          <w:p w14:paraId="2E1880C1"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vAlign w:val="bottom"/>
            <w:hideMark/>
          </w:tcPr>
          <w:p w14:paraId="7D104A38"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3B6CA3" w:rsidRPr="006C52B6" w14:paraId="772A50FD" w14:textId="77777777" w:rsidTr="005D4E6F">
        <w:trPr>
          <w:trHeight w:val="300"/>
        </w:trPr>
        <w:tc>
          <w:tcPr>
            <w:tcW w:w="269" w:type="pct"/>
            <w:gridSpan w:val="2"/>
            <w:vMerge w:val="restart"/>
            <w:noWrap/>
            <w:vAlign w:val="bottom"/>
            <w:hideMark/>
          </w:tcPr>
          <w:p w14:paraId="0DFA314C"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5241F4DE"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475BD4B2"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28FB87A8"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54900D73"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3560D151"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5E4AD06A"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r>
      <w:tr w:rsidR="003B6CA3" w:rsidRPr="006C52B6" w14:paraId="05E8F99D" w14:textId="77777777" w:rsidTr="005D4E6F">
        <w:trPr>
          <w:trHeight w:val="300"/>
        </w:trPr>
        <w:tc>
          <w:tcPr>
            <w:tcW w:w="269" w:type="pct"/>
            <w:gridSpan w:val="2"/>
            <w:vMerge/>
            <w:vAlign w:val="center"/>
            <w:hideMark/>
          </w:tcPr>
          <w:p w14:paraId="2D71FBFD" w14:textId="77777777" w:rsidR="003B6CA3" w:rsidRPr="006C52B6" w:rsidRDefault="003B6CA3" w:rsidP="005D4E6F">
            <w:pPr>
              <w:rPr>
                <w:rFonts w:ascii="Calibri" w:hAnsi="Calibri" w:cs="Calibri"/>
                <w:color w:val="000000"/>
                <w:sz w:val="22"/>
                <w:szCs w:val="22"/>
              </w:rPr>
            </w:pPr>
          </w:p>
        </w:tc>
        <w:tc>
          <w:tcPr>
            <w:tcW w:w="650" w:type="pct"/>
            <w:noWrap/>
            <w:vAlign w:val="bottom"/>
            <w:hideMark/>
          </w:tcPr>
          <w:p w14:paraId="08DCD8FA" w14:textId="77777777" w:rsidR="003B6CA3" w:rsidRPr="006C52B6" w:rsidRDefault="003B6CA3" w:rsidP="005D4E6F">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1B7CADEA" w14:textId="77777777" w:rsidR="003B6CA3" w:rsidRPr="006C52B6" w:rsidRDefault="003B6CA3" w:rsidP="005D4E6F">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19289B3D" w14:textId="77777777" w:rsidR="003B6CA3" w:rsidRPr="006C52B6" w:rsidRDefault="003B6CA3" w:rsidP="005D4E6F">
            <w:pPr>
              <w:rPr>
                <w:rFonts w:ascii="Calibri" w:hAnsi="Calibri" w:cs="Calibri"/>
                <w:color w:val="000000"/>
                <w:sz w:val="22"/>
                <w:szCs w:val="22"/>
              </w:rPr>
            </w:pPr>
          </w:p>
        </w:tc>
        <w:tc>
          <w:tcPr>
            <w:tcW w:w="425" w:type="pct"/>
            <w:vMerge/>
            <w:vAlign w:val="center"/>
            <w:hideMark/>
          </w:tcPr>
          <w:p w14:paraId="45D83399" w14:textId="77777777" w:rsidR="003B6CA3" w:rsidRPr="006C52B6" w:rsidRDefault="003B6CA3" w:rsidP="005D4E6F">
            <w:pPr>
              <w:rPr>
                <w:rFonts w:ascii="Calibri" w:hAnsi="Calibri" w:cs="Calibri"/>
                <w:color w:val="000000"/>
                <w:sz w:val="22"/>
                <w:szCs w:val="22"/>
              </w:rPr>
            </w:pPr>
          </w:p>
        </w:tc>
        <w:tc>
          <w:tcPr>
            <w:tcW w:w="306" w:type="pct"/>
            <w:vMerge/>
            <w:vAlign w:val="center"/>
            <w:hideMark/>
          </w:tcPr>
          <w:p w14:paraId="12405684" w14:textId="77777777" w:rsidR="003B6CA3" w:rsidRPr="006C52B6" w:rsidRDefault="003B6CA3" w:rsidP="005D4E6F">
            <w:pPr>
              <w:rPr>
                <w:rFonts w:ascii="Calibri" w:hAnsi="Calibri" w:cs="Calibri"/>
                <w:color w:val="000000"/>
                <w:sz w:val="22"/>
                <w:szCs w:val="22"/>
              </w:rPr>
            </w:pPr>
          </w:p>
        </w:tc>
        <w:tc>
          <w:tcPr>
            <w:tcW w:w="769" w:type="pct"/>
            <w:gridSpan w:val="2"/>
            <w:vMerge/>
            <w:vAlign w:val="center"/>
            <w:hideMark/>
          </w:tcPr>
          <w:p w14:paraId="4943C8F0" w14:textId="77777777" w:rsidR="003B6CA3" w:rsidRPr="006C52B6" w:rsidRDefault="003B6CA3" w:rsidP="005D4E6F">
            <w:pPr>
              <w:rPr>
                <w:rFonts w:ascii="Calibri" w:hAnsi="Calibri" w:cs="Calibri"/>
                <w:color w:val="000000"/>
                <w:sz w:val="22"/>
                <w:szCs w:val="22"/>
              </w:rPr>
            </w:pPr>
          </w:p>
        </w:tc>
        <w:tc>
          <w:tcPr>
            <w:tcW w:w="807" w:type="pct"/>
            <w:vMerge/>
            <w:vAlign w:val="center"/>
            <w:hideMark/>
          </w:tcPr>
          <w:p w14:paraId="488087DD" w14:textId="77777777" w:rsidR="003B6CA3" w:rsidRPr="006C52B6" w:rsidRDefault="003B6CA3" w:rsidP="005D4E6F">
            <w:pPr>
              <w:rPr>
                <w:rFonts w:ascii="Calibri" w:hAnsi="Calibri" w:cs="Calibri"/>
                <w:color w:val="000000"/>
                <w:sz w:val="22"/>
                <w:szCs w:val="22"/>
              </w:rPr>
            </w:pPr>
          </w:p>
        </w:tc>
      </w:tr>
      <w:tr w:rsidR="003B6CA3" w:rsidRPr="006C52B6" w14:paraId="2042BB3A" w14:textId="77777777" w:rsidTr="005D4E6F">
        <w:trPr>
          <w:trHeight w:val="300"/>
        </w:trPr>
        <w:tc>
          <w:tcPr>
            <w:tcW w:w="269" w:type="pct"/>
            <w:gridSpan w:val="2"/>
            <w:vMerge w:val="restart"/>
            <w:noWrap/>
            <w:vAlign w:val="bottom"/>
            <w:hideMark/>
          </w:tcPr>
          <w:p w14:paraId="55BCA4B8"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410818E3"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6EAF8179"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5E06E3F5"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49642883"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227302C2"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313D85CC" w14:textId="77777777" w:rsidR="003B6CA3" w:rsidRPr="006C52B6" w:rsidRDefault="003B6CA3" w:rsidP="005D4E6F">
            <w:pPr>
              <w:jc w:val="center"/>
              <w:rPr>
                <w:rFonts w:ascii="Calibri" w:hAnsi="Calibri" w:cs="Calibri"/>
                <w:color w:val="000000"/>
                <w:sz w:val="22"/>
                <w:szCs w:val="22"/>
              </w:rPr>
            </w:pPr>
            <w:r w:rsidRPr="006C52B6">
              <w:rPr>
                <w:rFonts w:ascii="Calibri" w:hAnsi="Calibri" w:cs="Calibri"/>
                <w:color w:val="000000"/>
                <w:sz w:val="22"/>
                <w:szCs w:val="22"/>
              </w:rPr>
              <w:t> </w:t>
            </w:r>
          </w:p>
        </w:tc>
      </w:tr>
      <w:tr w:rsidR="003B6CA3" w:rsidRPr="006C52B6" w14:paraId="45D68065" w14:textId="77777777" w:rsidTr="005D4E6F">
        <w:trPr>
          <w:trHeight w:val="300"/>
        </w:trPr>
        <w:tc>
          <w:tcPr>
            <w:tcW w:w="269" w:type="pct"/>
            <w:gridSpan w:val="2"/>
            <w:vMerge/>
            <w:vAlign w:val="center"/>
            <w:hideMark/>
          </w:tcPr>
          <w:p w14:paraId="3B156AED" w14:textId="77777777" w:rsidR="003B6CA3" w:rsidRPr="006C52B6" w:rsidRDefault="003B6CA3" w:rsidP="005D4E6F">
            <w:pPr>
              <w:rPr>
                <w:rFonts w:ascii="Calibri" w:hAnsi="Calibri" w:cs="Calibri"/>
                <w:color w:val="000000"/>
                <w:sz w:val="22"/>
                <w:szCs w:val="22"/>
              </w:rPr>
            </w:pPr>
          </w:p>
        </w:tc>
        <w:tc>
          <w:tcPr>
            <w:tcW w:w="650" w:type="pct"/>
            <w:noWrap/>
            <w:vAlign w:val="bottom"/>
            <w:hideMark/>
          </w:tcPr>
          <w:p w14:paraId="3FB3CB2F" w14:textId="77777777" w:rsidR="003B6CA3" w:rsidRPr="006C52B6" w:rsidRDefault="003B6CA3" w:rsidP="005D4E6F">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6F868FAE" w14:textId="77777777" w:rsidR="003B6CA3" w:rsidRPr="006C52B6" w:rsidRDefault="003B6CA3" w:rsidP="005D4E6F">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1842FC9A" w14:textId="77777777" w:rsidR="003B6CA3" w:rsidRPr="006C52B6" w:rsidRDefault="003B6CA3" w:rsidP="005D4E6F">
            <w:pPr>
              <w:rPr>
                <w:rFonts w:ascii="Calibri" w:hAnsi="Calibri" w:cs="Calibri"/>
                <w:color w:val="000000"/>
                <w:sz w:val="22"/>
                <w:szCs w:val="22"/>
              </w:rPr>
            </w:pPr>
          </w:p>
        </w:tc>
        <w:tc>
          <w:tcPr>
            <w:tcW w:w="425" w:type="pct"/>
            <w:vMerge/>
            <w:vAlign w:val="center"/>
            <w:hideMark/>
          </w:tcPr>
          <w:p w14:paraId="5CE1531F" w14:textId="77777777" w:rsidR="003B6CA3" w:rsidRPr="006C52B6" w:rsidRDefault="003B6CA3" w:rsidP="005D4E6F">
            <w:pPr>
              <w:rPr>
                <w:rFonts w:ascii="Calibri" w:hAnsi="Calibri" w:cs="Calibri"/>
                <w:color w:val="000000"/>
                <w:sz w:val="22"/>
                <w:szCs w:val="22"/>
              </w:rPr>
            </w:pPr>
          </w:p>
        </w:tc>
        <w:tc>
          <w:tcPr>
            <w:tcW w:w="306" w:type="pct"/>
            <w:vMerge/>
            <w:vAlign w:val="center"/>
            <w:hideMark/>
          </w:tcPr>
          <w:p w14:paraId="4B3EA86C" w14:textId="77777777" w:rsidR="003B6CA3" w:rsidRPr="006C52B6" w:rsidRDefault="003B6CA3" w:rsidP="005D4E6F">
            <w:pPr>
              <w:rPr>
                <w:rFonts w:ascii="Calibri" w:hAnsi="Calibri" w:cs="Calibri"/>
                <w:color w:val="000000"/>
                <w:sz w:val="22"/>
                <w:szCs w:val="22"/>
              </w:rPr>
            </w:pPr>
          </w:p>
        </w:tc>
        <w:tc>
          <w:tcPr>
            <w:tcW w:w="769" w:type="pct"/>
            <w:gridSpan w:val="2"/>
            <w:vMerge/>
            <w:vAlign w:val="center"/>
            <w:hideMark/>
          </w:tcPr>
          <w:p w14:paraId="3DD0211C" w14:textId="77777777" w:rsidR="003B6CA3" w:rsidRPr="006C52B6" w:rsidRDefault="003B6CA3" w:rsidP="005D4E6F">
            <w:pPr>
              <w:rPr>
                <w:rFonts w:ascii="Calibri" w:hAnsi="Calibri" w:cs="Calibri"/>
                <w:color w:val="000000"/>
                <w:sz w:val="22"/>
                <w:szCs w:val="22"/>
              </w:rPr>
            </w:pPr>
          </w:p>
        </w:tc>
        <w:tc>
          <w:tcPr>
            <w:tcW w:w="807" w:type="pct"/>
            <w:vMerge/>
            <w:vAlign w:val="center"/>
            <w:hideMark/>
          </w:tcPr>
          <w:p w14:paraId="7492FBE5" w14:textId="77777777" w:rsidR="003B6CA3" w:rsidRPr="006C52B6" w:rsidRDefault="003B6CA3" w:rsidP="005D4E6F">
            <w:pPr>
              <w:rPr>
                <w:rFonts w:ascii="Calibri" w:hAnsi="Calibri" w:cs="Calibri"/>
                <w:color w:val="000000"/>
                <w:sz w:val="22"/>
                <w:szCs w:val="22"/>
              </w:rPr>
            </w:pPr>
          </w:p>
        </w:tc>
      </w:tr>
      <w:tr w:rsidR="003B6CA3" w:rsidRPr="006C52B6" w14:paraId="6617B792" w14:textId="77777777" w:rsidTr="005D4E6F">
        <w:trPr>
          <w:trHeight w:val="300"/>
        </w:trPr>
        <w:tc>
          <w:tcPr>
            <w:tcW w:w="269" w:type="pct"/>
            <w:gridSpan w:val="2"/>
            <w:noWrap/>
            <w:vAlign w:val="bottom"/>
            <w:hideMark/>
          </w:tcPr>
          <w:p w14:paraId="51087470" w14:textId="77777777" w:rsidR="003B6CA3" w:rsidRPr="006C52B6" w:rsidRDefault="003B6CA3" w:rsidP="005D4E6F">
            <w:pPr>
              <w:rPr>
                <w:rFonts w:ascii="Calibri" w:hAnsi="Calibri" w:cs="Calibri"/>
                <w:color w:val="000000"/>
                <w:sz w:val="22"/>
                <w:szCs w:val="22"/>
              </w:rPr>
            </w:pPr>
          </w:p>
        </w:tc>
        <w:tc>
          <w:tcPr>
            <w:tcW w:w="650" w:type="pct"/>
            <w:noWrap/>
            <w:vAlign w:val="bottom"/>
            <w:hideMark/>
          </w:tcPr>
          <w:p w14:paraId="4C67CD0B" w14:textId="77777777" w:rsidR="003B6CA3" w:rsidRPr="006C52B6" w:rsidRDefault="003B6CA3" w:rsidP="005D4E6F">
            <w:pPr>
              <w:rPr>
                <w:rFonts w:ascii="Calibri" w:hAnsi="Calibri" w:cs="Calibri"/>
                <w:color w:val="000000"/>
                <w:sz w:val="22"/>
                <w:szCs w:val="22"/>
              </w:rPr>
            </w:pPr>
          </w:p>
        </w:tc>
        <w:tc>
          <w:tcPr>
            <w:tcW w:w="725" w:type="pct"/>
            <w:noWrap/>
            <w:vAlign w:val="bottom"/>
            <w:hideMark/>
          </w:tcPr>
          <w:p w14:paraId="45320F77" w14:textId="77777777" w:rsidR="003B6CA3" w:rsidRPr="006C52B6" w:rsidRDefault="003B6CA3" w:rsidP="005D4E6F">
            <w:pPr>
              <w:rPr>
                <w:rFonts w:ascii="Calibri" w:hAnsi="Calibri" w:cs="Calibri"/>
                <w:color w:val="000000"/>
                <w:sz w:val="22"/>
                <w:szCs w:val="22"/>
              </w:rPr>
            </w:pPr>
          </w:p>
        </w:tc>
        <w:tc>
          <w:tcPr>
            <w:tcW w:w="1048" w:type="pct"/>
            <w:noWrap/>
            <w:vAlign w:val="bottom"/>
            <w:hideMark/>
          </w:tcPr>
          <w:p w14:paraId="2C88145C" w14:textId="77777777" w:rsidR="003B6CA3" w:rsidRPr="006C52B6" w:rsidRDefault="003B6CA3" w:rsidP="005D4E6F">
            <w:pPr>
              <w:rPr>
                <w:rFonts w:ascii="Calibri" w:hAnsi="Calibri" w:cs="Calibri"/>
                <w:color w:val="000000"/>
                <w:sz w:val="22"/>
                <w:szCs w:val="22"/>
              </w:rPr>
            </w:pPr>
          </w:p>
        </w:tc>
        <w:tc>
          <w:tcPr>
            <w:tcW w:w="425" w:type="pct"/>
            <w:noWrap/>
            <w:vAlign w:val="bottom"/>
            <w:hideMark/>
          </w:tcPr>
          <w:p w14:paraId="7B81D5E0" w14:textId="77777777" w:rsidR="003B6CA3" w:rsidRPr="006C52B6" w:rsidRDefault="003B6CA3" w:rsidP="005D4E6F">
            <w:pPr>
              <w:rPr>
                <w:rFonts w:ascii="Calibri" w:hAnsi="Calibri" w:cs="Calibri"/>
                <w:color w:val="000000"/>
                <w:sz w:val="22"/>
                <w:szCs w:val="22"/>
              </w:rPr>
            </w:pPr>
          </w:p>
        </w:tc>
        <w:tc>
          <w:tcPr>
            <w:tcW w:w="306" w:type="pct"/>
            <w:noWrap/>
            <w:vAlign w:val="bottom"/>
            <w:hideMark/>
          </w:tcPr>
          <w:p w14:paraId="3EF6E504" w14:textId="77777777" w:rsidR="003B6CA3" w:rsidRPr="006C52B6" w:rsidRDefault="003B6CA3" w:rsidP="005D4E6F">
            <w:pPr>
              <w:rPr>
                <w:rFonts w:ascii="Calibri" w:hAnsi="Calibri" w:cs="Calibri"/>
                <w:color w:val="000000"/>
                <w:sz w:val="22"/>
                <w:szCs w:val="22"/>
              </w:rPr>
            </w:pPr>
          </w:p>
        </w:tc>
        <w:tc>
          <w:tcPr>
            <w:tcW w:w="769" w:type="pct"/>
            <w:gridSpan w:val="2"/>
            <w:noWrap/>
            <w:vAlign w:val="bottom"/>
            <w:hideMark/>
          </w:tcPr>
          <w:p w14:paraId="20BCA0FF" w14:textId="77777777" w:rsidR="003B6CA3" w:rsidRPr="006C52B6" w:rsidRDefault="003B6CA3" w:rsidP="005D4E6F">
            <w:pPr>
              <w:rPr>
                <w:rFonts w:ascii="Calibri" w:hAnsi="Calibri" w:cs="Calibri"/>
                <w:color w:val="000000"/>
                <w:sz w:val="22"/>
                <w:szCs w:val="22"/>
              </w:rPr>
            </w:pPr>
          </w:p>
        </w:tc>
        <w:tc>
          <w:tcPr>
            <w:tcW w:w="807" w:type="pct"/>
            <w:noWrap/>
            <w:vAlign w:val="bottom"/>
            <w:hideMark/>
          </w:tcPr>
          <w:p w14:paraId="7F79289B" w14:textId="77777777" w:rsidR="003B6CA3" w:rsidRPr="006C52B6" w:rsidRDefault="003B6CA3" w:rsidP="005D4E6F">
            <w:pPr>
              <w:rPr>
                <w:rFonts w:ascii="Calibri" w:hAnsi="Calibri" w:cs="Calibri"/>
                <w:color w:val="000000"/>
                <w:sz w:val="22"/>
                <w:szCs w:val="22"/>
              </w:rPr>
            </w:pPr>
          </w:p>
        </w:tc>
      </w:tr>
      <w:tr w:rsidR="003B6CA3" w:rsidRPr="006C52B6" w14:paraId="53AE7890" w14:textId="77777777" w:rsidTr="005D4E6F">
        <w:trPr>
          <w:trHeight w:val="300"/>
        </w:trPr>
        <w:tc>
          <w:tcPr>
            <w:tcW w:w="5000" w:type="pct"/>
            <w:gridSpan w:val="10"/>
            <w:noWrap/>
            <w:vAlign w:val="bottom"/>
            <w:hideMark/>
          </w:tcPr>
          <w:p w14:paraId="36EA4038"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3B6CA3" w:rsidRPr="006C52B6" w14:paraId="311C3EFA" w14:textId="77777777" w:rsidTr="005D4E6F">
        <w:trPr>
          <w:trHeight w:val="960"/>
        </w:trPr>
        <w:tc>
          <w:tcPr>
            <w:tcW w:w="212" w:type="pct"/>
            <w:vAlign w:val="center"/>
            <w:hideMark/>
          </w:tcPr>
          <w:p w14:paraId="67540C72"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vAlign w:val="center"/>
            <w:hideMark/>
          </w:tcPr>
          <w:p w14:paraId="1E6E4CFB"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vAlign w:val="center"/>
            <w:hideMark/>
          </w:tcPr>
          <w:p w14:paraId="088BEB50"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vAlign w:val="center"/>
            <w:hideMark/>
          </w:tcPr>
          <w:p w14:paraId="7ACF2364"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vAlign w:val="center"/>
            <w:hideMark/>
          </w:tcPr>
          <w:p w14:paraId="778DB088"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vAlign w:val="center"/>
            <w:hideMark/>
          </w:tcPr>
          <w:p w14:paraId="11BA3F54"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3B6CA3" w:rsidRPr="006C52B6" w14:paraId="63C5BD39" w14:textId="77777777" w:rsidTr="005D4E6F">
        <w:trPr>
          <w:trHeight w:val="450"/>
        </w:trPr>
        <w:tc>
          <w:tcPr>
            <w:tcW w:w="3614" w:type="pct"/>
            <w:gridSpan w:val="8"/>
            <w:noWrap/>
            <w:vAlign w:val="bottom"/>
            <w:hideMark/>
          </w:tcPr>
          <w:p w14:paraId="23A8BEE9"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noWrap/>
            <w:vAlign w:val="bottom"/>
            <w:hideMark/>
          </w:tcPr>
          <w:p w14:paraId="1BB0AC11"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 </w:t>
            </w:r>
          </w:p>
        </w:tc>
      </w:tr>
      <w:tr w:rsidR="003B6CA3" w:rsidRPr="006C52B6" w14:paraId="4C269AB1" w14:textId="77777777" w:rsidTr="005D4E6F">
        <w:trPr>
          <w:trHeight w:val="615"/>
        </w:trPr>
        <w:tc>
          <w:tcPr>
            <w:tcW w:w="212" w:type="pct"/>
            <w:noWrap/>
            <w:vAlign w:val="center"/>
            <w:hideMark/>
          </w:tcPr>
          <w:p w14:paraId="33F924A0"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vAlign w:val="bottom"/>
            <w:hideMark/>
          </w:tcPr>
          <w:p w14:paraId="77FEDDB2"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noWrap/>
            <w:vAlign w:val="bottom"/>
            <w:hideMark/>
          </w:tcPr>
          <w:p w14:paraId="078BF220"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425" w:type="pct"/>
            <w:noWrap/>
            <w:vAlign w:val="bottom"/>
            <w:hideMark/>
          </w:tcPr>
          <w:p w14:paraId="1ED45DDD"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noWrap/>
            <w:vAlign w:val="bottom"/>
            <w:hideMark/>
          </w:tcPr>
          <w:p w14:paraId="5421AF84"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2B5738B1" w14:textId="77777777" w:rsidR="003B6CA3" w:rsidRPr="006C52B6" w:rsidRDefault="003B6CA3" w:rsidP="005D4E6F">
            <w:pPr>
              <w:rPr>
                <w:rFonts w:ascii="Calibri" w:hAnsi="Calibri" w:cs="Calibri"/>
                <w:color w:val="000000"/>
                <w:sz w:val="18"/>
                <w:szCs w:val="18"/>
              </w:rPr>
            </w:pPr>
          </w:p>
        </w:tc>
      </w:tr>
      <w:tr w:rsidR="003B6CA3" w:rsidRPr="006C52B6" w14:paraId="299C8DBB" w14:textId="77777777" w:rsidTr="005D4E6F">
        <w:trPr>
          <w:trHeight w:val="300"/>
        </w:trPr>
        <w:tc>
          <w:tcPr>
            <w:tcW w:w="3117" w:type="pct"/>
            <w:gridSpan w:val="6"/>
            <w:noWrap/>
            <w:vAlign w:val="bottom"/>
            <w:hideMark/>
          </w:tcPr>
          <w:p w14:paraId="00096194" w14:textId="77777777" w:rsidR="003B6CA3" w:rsidRPr="006C52B6" w:rsidRDefault="003B6CA3" w:rsidP="005D4E6F">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noWrap/>
            <w:vAlign w:val="bottom"/>
            <w:hideMark/>
          </w:tcPr>
          <w:p w14:paraId="02F1261D" w14:textId="77777777" w:rsidR="003B6CA3" w:rsidRPr="006C52B6" w:rsidRDefault="003B6CA3" w:rsidP="005D4E6F">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784FD49D" w14:textId="77777777" w:rsidR="003B6CA3" w:rsidRPr="006C52B6" w:rsidRDefault="003B6CA3" w:rsidP="005D4E6F">
            <w:pPr>
              <w:rPr>
                <w:rFonts w:ascii="Calibri" w:hAnsi="Calibri" w:cs="Calibri"/>
                <w:color w:val="000000"/>
                <w:sz w:val="18"/>
                <w:szCs w:val="18"/>
              </w:rPr>
            </w:pPr>
          </w:p>
        </w:tc>
      </w:tr>
    </w:tbl>
    <w:p w14:paraId="75F60896" w14:textId="77777777" w:rsidR="003B6CA3" w:rsidRDefault="003B6CA3" w:rsidP="003B6CA3">
      <w:pPr>
        <w:tabs>
          <w:tab w:val="left" w:pos="180"/>
          <w:tab w:val="left" w:pos="851"/>
        </w:tabs>
        <w:rPr>
          <w:b/>
          <w:i/>
          <w:sz w:val="28"/>
          <w:szCs w:val="28"/>
        </w:rPr>
      </w:pPr>
    </w:p>
    <w:p w14:paraId="7AB45188" w14:textId="77777777" w:rsidR="003B6CA3" w:rsidRDefault="003B6CA3" w:rsidP="003B6CA3">
      <w:pPr>
        <w:tabs>
          <w:tab w:val="left" w:pos="180"/>
          <w:tab w:val="left" w:pos="851"/>
        </w:tabs>
        <w:rPr>
          <w:b/>
          <w:i/>
          <w:sz w:val="28"/>
          <w:szCs w:val="28"/>
        </w:rPr>
      </w:pPr>
    </w:p>
    <w:p w14:paraId="72A8D619" w14:textId="77777777" w:rsidR="003B6CA3" w:rsidRDefault="003B6CA3" w:rsidP="003B6CA3">
      <w:pPr>
        <w:contextualSpacing/>
        <w:rPr>
          <w:b/>
          <w:bCs/>
          <w:szCs w:val="22"/>
        </w:rPr>
      </w:pPr>
    </w:p>
    <w:p w14:paraId="522A7B7C" w14:textId="77777777" w:rsidR="003B6CA3" w:rsidRDefault="003B6CA3" w:rsidP="003B6CA3">
      <w:pPr>
        <w:contextualSpacing/>
        <w:rPr>
          <w:b/>
          <w:bCs/>
          <w:szCs w:val="22"/>
        </w:rPr>
      </w:pPr>
    </w:p>
    <w:p w14:paraId="42D02E5F" w14:textId="77777777" w:rsidR="003B6CA3" w:rsidRDefault="003B6CA3" w:rsidP="003B6CA3">
      <w:pPr>
        <w:contextualSpacing/>
        <w:rPr>
          <w:b/>
          <w:bCs/>
          <w:szCs w:val="22"/>
        </w:rPr>
      </w:pPr>
    </w:p>
    <w:p w14:paraId="478FC2AF" w14:textId="77777777" w:rsidR="003B6CA3" w:rsidRDefault="003B6CA3" w:rsidP="003B6CA3">
      <w:pPr>
        <w:contextualSpacing/>
        <w:rPr>
          <w:b/>
          <w:bCs/>
          <w:szCs w:val="22"/>
        </w:rPr>
      </w:pPr>
    </w:p>
    <w:p w14:paraId="712C9B0C" w14:textId="77777777" w:rsidR="003B6CA3" w:rsidRDefault="003B6CA3" w:rsidP="003B6CA3">
      <w:pPr>
        <w:contextualSpacing/>
        <w:rPr>
          <w:b/>
          <w:bCs/>
          <w:szCs w:val="22"/>
        </w:rPr>
      </w:pPr>
    </w:p>
    <w:p w14:paraId="574515A4" w14:textId="77777777" w:rsidR="003B6CA3" w:rsidRDefault="003B6CA3" w:rsidP="003B6CA3">
      <w:pPr>
        <w:contextualSpacing/>
        <w:rPr>
          <w:b/>
          <w:bCs/>
          <w:szCs w:val="22"/>
        </w:rPr>
      </w:pPr>
    </w:p>
    <w:p w14:paraId="105C1F34" w14:textId="77777777" w:rsidR="003B6CA3" w:rsidRDefault="003B6CA3" w:rsidP="003B6CA3">
      <w:pPr>
        <w:contextualSpacing/>
        <w:rPr>
          <w:b/>
          <w:bCs/>
          <w:szCs w:val="22"/>
        </w:rPr>
      </w:pPr>
    </w:p>
    <w:p w14:paraId="3925D393" w14:textId="77777777" w:rsidR="003B6CA3" w:rsidRDefault="003B6CA3" w:rsidP="003B6CA3">
      <w:pPr>
        <w:contextualSpacing/>
        <w:rPr>
          <w:b/>
          <w:bCs/>
          <w:szCs w:val="22"/>
        </w:rPr>
      </w:pPr>
    </w:p>
    <w:p w14:paraId="7B328564" w14:textId="77777777" w:rsidR="003B6CA3" w:rsidRDefault="003B6CA3" w:rsidP="003B6CA3">
      <w:pPr>
        <w:ind w:left="1495"/>
        <w:contextualSpacing/>
        <w:jc w:val="right"/>
        <w:rPr>
          <w:b/>
          <w:bCs/>
          <w:szCs w:val="22"/>
        </w:rPr>
      </w:pPr>
    </w:p>
    <w:p w14:paraId="5C34491C" w14:textId="77777777" w:rsidR="003B6CA3" w:rsidRDefault="003B6CA3" w:rsidP="003B6CA3">
      <w:pPr>
        <w:ind w:left="1495"/>
        <w:contextualSpacing/>
        <w:jc w:val="right"/>
        <w:rPr>
          <w:b/>
          <w:bCs/>
          <w:szCs w:val="22"/>
        </w:rPr>
      </w:pPr>
    </w:p>
    <w:p w14:paraId="5CE593B5" w14:textId="77777777" w:rsidR="003B6CA3" w:rsidRDefault="003B6CA3" w:rsidP="003B6CA3">
      <w:pPr>
        <w:ind w:left="1495"/>
        <w:contextualSpacing/>
        <w:jc w:val="right"/>
        <w:rPr>
          <w:b/>
          <w:bCs/>
          <w:szCs w:val="22"/>
        </w:rPr>
      </w:pPr>
    </w:p>
    <w:p w14:paraId="6E606D1A" w14:textId="77777777" w:rsidR="003B6CA3" w:rsidRDefault="003B6CA3" w:rsidP="003B6CA3">
      <w:pPr>
        <w:ind w:left="1495"/>
        <w:contextualSpacing/>
        <w:jc w:val="right"/>
        <w:rPr>
          <w:b/>
          <w:bCs/>
          <w:szCs w:val="22"/>
        </w:rPr>
      </w:pPr>
    </w:p>
    <w:p w14:paraId="0446834C" w14:textId="77777777" w:rsidR="003B6CA3" w:rsidRDefault="003B6CA3" w:rsidP="003B6CA3">
      <w:pPr>
        <w:ind w:left="1495"/>
        <w:contextualSpacing/>
        <w:jc w:val="right"/>
        <w:rPr>
          <w:b/>
          <w:bCs/>
          <w:szCs w:val="22"/>
        </w:rPr>
      </w:pPr>
    </w:p>
    <w:p w14:paraId="2027B009" w14:textId="77777777" w:rsidR="003B6CA3" w:rsidRDefault="003B6CA3" w:rsidP="003B6CA3">
      <w:pPr>
        <w:ind w:left="1495"/>
        <w:contextualSpacing/>
        <w:jc w:val="right"/>
        <w:rPr>
          <w:b/>
          <w:bCs/>
          <w:szCs w:val="22"/>
        </w:rPr>
      </w:pPr>
    </w:p>
    <w:p w14:paraId="2D99104E" w14:textId="77777777" w:rsidR="003B6CA3" w:rsidRDefault="003B6CA3" w:rsidP="003B6CA3">
      <w:pPr>
        <w:ind w:left="1495"/>
        <w:contextualSpacing/>
        <w:jc w:val="right"/>
        <w:rPr>
          <w:b/>
          <w:bCs/>
          <w:szCs w:val="22"/>
        </w:rPr>
      </w:pPr>
    </w:p>
    <w:p w14:paraId="64133B4D" w14:textId="77777777" w:rsidR="003B6CA3" w:rsidRDefault="003B6CA3" w:rsidP="003B6CA3">
      <w:pPr>
        <w:ind w:left="1495"/>
        <w:contextualSpacing/>
        <w:jc w:val="right"/>
        <w:rPr>
          <w:b/>
          <w:bCs/>
          <w:szCs w:val="22"/>
        </w:rPr>
      </w:pPr>
    </w:p>
    <w:p w14:paraId="50D6F74D" w14:textId="77777777" w:rsidR="003B6CA3" w:rsidRDefault="003B6CA3" w:rsidP="003B6CA3">
      <w:pPr>
        <w:ind w:left="1495"/>
        <w:contextualSpacing/>
        <w:jc w:val="right"/>
        <w:rPr>
          <w:b/>
          <w:bCs/>
          <w:szCs w:val="22"/>
        </w:rPr>
      </w:pPr>
    </w:p>
    <w:p w14:paraId="61DA2840" w14:textId="77777777" w:rsidR="003B6CA3" w:rsidRDefault="003B6CA3" w:rsidP="003B6CA3">
      <w:pPr>
        <w:ind w:left="1495"/>
        <w:contextualSpacing/>
        <w:jc w:val="right"/>
        <w:rPr>
          <w:b/>
          <w:bCs/>
          <w:szCs w:val="22"/>
        </w:rPr>
      </w:pPr>
    </w:p>
    <w:p w14:paraId="094712F1" w14:textId="77777777" w:rsidR="003B6CA3" w:rsidRDefault="003B6CA3" w:rsidP="003B6CA3">
      <w:pPr>
        <w:ind w:left="1495"/>
        <w:contextualSpacing/>
        <w:jc w:val="right"/>
        <w:rPr>
          <w:b/>
          <w:bCs/>
          <w:szCs w:val="22"/>
        </w:rPr>
      </w:pPr>
    </w:p>
    <w:p w14:paraId="06AE6C6A" w14:textId="77777777" w:rsidR="003B6CA3" w:rsidRDefault="003B6CA3" w:rsidP="003B6CA3">
      <w:pPr>
        <w:ind w:left="1495"/>
        <w:contextualSpacing/>
        <w:jc w:val="right"/>
        <w:rPr>
          <w:b/>
          <w:bCs/>
          <w:szCs w:val="22"/>
        </w:rPr>
      </w:pPr>
    </w:p>
    <w:p w14:paraId="6C81CF35" w14:textId="77777777" w:rsidR="003B6CA3" w:rsidRDefault="003B6CA3" w:rsidP="003B6CA3">
      <w:pPr>
        <w:ind w:left="1495"/>
        <w:contextualSpacing/>
        <w:jc w:val="right"/>
        <w:rPr>
          <w:b/>
          <w:bCs/>
          <w:szCs w:val="22"/>
        </w:rPr>
      </w:pPr>
    </w:p>
    <w:p w14:paraId="4AF72701" w14:textId="77777777" w:rsidR="003B6CA3" w:rsidRDefault="003B6CA3" w:rsidP="003B6CA3">
      <w:pPr>
        <w:ind w:left="1495"/>
        <w:contextualSpacing/>
        <w:jc w:val="right"/>
        <w:rPr>
          <w:b/>
          <w:bCs/>
          <w:szCs w:val="22"/>
        </w:rPr>
      </w:pPr>
    </w:p>
    <w:p w14:paraId="06A029DB" w14:textId="77777777" w:rsidR="003B6CA3" w:rsidRDefault="003B6CA3" w:rsidP="003B6CA3">
      <w:pPr>
        <w:ind w:left="1495"/>
        <w:contextualSpacing/>
        <w:jc w:val="right"/>
        <w:rPr>
          <w:b/>
          <w:bCs/>
          <w:szCs w:val="22"/>
        </w:rPr>
      </w:pPr>
    </w:p>
    <w:p w14:paraId="49727DE4" w14:textId="77777777" w:rsidR="003B6CA3" w:rsidRDefault="003B6CA3" w:rsidP="003B6CA3">
      <w:pPr>
        <w:tabs>
          <w:tab w:val="left" w:pos="180"/>
          <w:tab w:val="left" w:pos="851"/>
        </w:tabs>
        <w:rPr>
          <w:b/>
          <w:i/>
          <w:sz w:val="28"/>
          <w:szCs w:val="28"/>
        </w:rPr>
        <w:sectPr w:rsidR="003B6CA3" w:rsidSect="003B6CA3">
          <w:pgSz w:w="11907" w:h="16840" w:code="9"/>
          <w:pgMar w:top="1418" w:right="1418" w:bottom="1418" w:left="1418" w:header="709" w:footer="176" w:gutter="0"/>
          <w:cols w:space="708"/>
          <w:docGrid w:linePitch="360"/>
        </w:sectPr>
      </w:pPr>
    </w:p>
    <w:p w14:paraId="48546AAB" w14:textId="77777777" w:rsidR="003B6CA3" w:rsidRPr="00F91A6D" w:rsidRDefault="003B6CA3" w:rsidP="003B6CA3">
      <w:pPr>
        <w:spacing w:line="360" w:lineRule="auto"/>
        <w:jc w:val="right"/>
        <w:rPr>
          <w:b/>
          <w:i/>
          <w:sz w:val="22"/>
          <w:szCs w:val="22"/>
        </w:rPr>
      </w:pPr>
      <w:r w:rsidRPr="00F91A6D">
        <w:rPr>
          <w:b/>
          <w:i/>
          <w:sz w:val="22"/>
          <w:szCs w:val="22"/>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701"/>
        <w:gridCol w:w="1075"/>
        <w:gridCol w:w="1474"/>
        <w:gridCol w:w="2139"/>
        <w:gridCol w:w="1720"/>
        <w:gridCol w:w="1720"/>
        <w:gridCol w:w="3165"/>
        <w:gridCol w:w="1055"/>
        <w:gridCol w:w="1095"/>
      </w:tblGrid>
      <w:tr w:rsidR="003B6CA3" w:rsidRPr="00CC6CD9" w14:paraId="57C5A7C4" w14:textId="77777777" w:rsidTr="005D4E6F">
        <w:trPr>
          <w:trHeight w:val="300"/>
        </w:trPr>
        <w:tc>
          <w:tcPr>
            <w:tcW w:w="1149" w:type="pct"/>
            <w:gridSpan w:val="3"/>
            <w:tcBorders>
              <w:top w:val="nil"/>
              <w:left w:val="nil"/>
              <w:bottom w:val="nil"/>
              <w:right w:val="nil"/>
            </w:tcBorders>
            <w:vAlign w:val="center"/>
            <w:hideMark/>
          </w:tcPr>
          <w:p w14:paraId="698D0FF7"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Wykonawca usług</w:t>
            </w:r>
          </w:p>
        </w:tc>
        <w:tc>
          <w:tcPr>
            <w:tcW w:w="756" w:type="pct"/>
            <w:tcBorders>
              <w:top w:val="nil"/>
              <w:left w:val="nil"/>
              <w:bottom w:val="nil"/>
              <w:right w:val="nil"/>
            </w:tcBorders>
            <w:noWrap/>
            <w:vAlign w:val="bottom"/>
            <w:hideMark/>
          </w:tcPr>
          <w:p w14:paraId="63AA5B82"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9856FD5"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F1FFD8B" w14:textId="77777777" w:rsidR="003B6CA3" w:rsidRPr="00CC6CD9" w:rsidRDefault="003B6CA3" w:rsidP="005D4E6F">
            <w:pPr>
              <w:rPr>
                <w:rFonts w:ascii="Calibri" w:hAnsi="Calibri" w:cs="Calibri"/>
                <w:color w:val="000000"/>
                <w:sz w:val="22"/>
                <w:szCs w:val="22"/>
              </w:rPr>
            </w:pPr>
          </w:p>
        </w:tc>
        <w:tc>
          <w:tcPr>
            <w:tcW w:w="1879" w:type="pct"/>
            <w:gridSpan w:val="3"/>
            <w:tcBorders>
              <w:top w:val="nil"/>
              <w:left w:val="nil"/>
              <w:bottom w:val="nil"/>
              <w:right w:val="nil"/>
            </w:tcBorders>
            <w:noWrap/>
            <w:vAlign w:val="center"/>
            <w:hideMark/>
          </w:tcPr>
          <w:p w14:paraId="794E9C0D" w14:textId="683FC2D2"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miejscowość .............</w:t>
            </w:r>
            <w:r w:rsidR="00B10ED8">
              <w:rPr>
                <w:rFonts w:ascii="Calibri" w:hAnsi="Calibri" w:cs="Calibri"/>
                <w:color w:val="000000"/>
                <w:sz w:val="18"/>
                <w:szCs w:val="18"/>
              </w:rPr>
              <w:t>.................</w:t>
            </w:r>
            <w:r w:rsidR="007B6F25">
              <w:rPr>
                <w:rFonts w:ascii="Calibri" w:hAnsi="Calibri" w:cs="Calibri"/>
                <w:color w:val="000000"/>
                <w:sz w:val="18"/>
                <w:szCs w:val="18"/>
              </w:rPr>
              <w:t>..</w:t>
            </w:r>
            <w:r w:rsidRPr="00CC6CD9">
              <w:rPr>
                <w:rFonts w:ascii="Calibri" w:hAnsi="Calibri" w:cs="Calibri"/>
                <w:color w:val="000000"/>
                <w:sz w:val="18"/>
                <w:szCs w:val="18"/>
              </w:rPr>
              <w:t>,dn.................</w:t>
            </w:r>
          </w:p>
        </w:tc>
      </w:tr>
      <w:tr w:rsidR="003B6CA3" w:rsidRPr="00CC6CD9" w14:paraId="5F4AE8F2" w14:textId="77777777" w:rsidTr="005D4E6F">
        <w:trPr>
          <w:trHeight w:val="480"/>
        </w:trPr>
        <w:tc>
          <w:tcPr>
            <w:tcW w:w="1149" w:type="pct"/>
            <w:gridSpan w:val="3"/>
            <w:tcBorders>
              <w:top w:val="nil"/>
              <w:left w:val="nil"/>
              <w:bottom w:val="nil"/>
              <w:right w:val="nil"/>
            </w:tcBorders>
            <w:vAlign w:val="center"/>
            <w:hideMark/>
          </w:tcPr>
          <w:p w14:paraId="54C1EC95"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(pełna nazwa firmy, adres lub pieczątka)</w:t>
            </w:r>
          </w:p>
        </w:tc>
        <w:tc>
          <w:tcPr>
            <w:tcW w:w="756" w:type="pct"/>
            <w:tcBorders>
              <w:top w:val="nil"/>
              <w:left w:val="nil"/>
              <w:bottom w:val="nil"/>
              <w:right w:val="nil"/>
            </w:tcBorders>
            <w:noWrap/>
            <w:vAlign w:val="bottom"/>
            <w:hideMark/>
          </w:tcPr>
          <w:p w14:paraId="2E9DFCED"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DFCE00B"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692BFEEE" w14:textId="77777777" w:rsidR="003B6CA3" w:rsidRPr="00CC6CD9" w:rsidRDefault="003B6CA3" w:rsidP="005D4E6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57DFD0E4" w14:textId="77777777" w:rsidR="003B6CA3" w:rsidRPr="00CC6CD9" w:rsidRDefault="003B6CA3" w:rsidP="005D4E6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405DB244" w14:textId="77777777" w:rsidR="003B6CA3" w:rsidRPr="00CC6CD9" w:rsidRDefault="003B6CA3" w:rsidP="005D4E6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658CA2B5" w14:textId="77777777" w:rsidR="003B6CA3" w:rsidRPr="00CC6CD9" w:rsidRDefault="003B6CA3" w:rsidP="005D4E6F">
            <w:pPr>
              <w:rPr>
                <w:rFonts w:ascii="Calibri" w:hAnsi="Calibri" w:cs="Calibri"/>
                <w:color w:val="000000"/>
                <w:sz w:val="22"/>
                <w:szCs w:val="22"/>
              </w:rPr>
            </w:pPr>
          </w:p>
        </w:tc>
      </w:tr>
      <w:tr w:rsidR="003B6CA3" w:rsidRPr="00CC6CD9" w14:paraId="0E81DA6D" w14:textId="77777777" w:rsidTr="005D4E6F">
        <w:trPr>
          <w:trHeight w:val="300"/>
        </w:trPr>
        <w:tc>
          <w:tcPr>
            <w:tcW w:w="1149" w:type="pct"/>
            <w:gridSpan w:val="3"/>
            <w:tcBorders>
              <w:top w:val="nil"/>
              <w:left w:val="nil"/>
              <w:bottom w:val="nil"/>
              <w:right w:val="nil"/>
            </w:tcBorders>
            <w:noWrap/>
            <w:vAlign w:val="center"/>
            <w:hideMark/>
          </w:tcPr>
          <w:p w14:paraId="57D77B08"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0097CA10"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A2F675B"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679CF9F4" w14:textId="77777777" w:rsidR="003B6CA3" w:rsidRPr="00CC6CD9" w:rsidRDefault="003B6CA3" w:rsidP="005D4E6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0C2E0087" w14:textId="77777777" w:rsidR="003B6CA3" w:rsidRPr="00CC6CD9" w:rsidRDefault="003B6CA3" w:rsidP="005D4E6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5BD6EA52" w14:textId="77777777" w:rsidR="003B6CA3" w:rsidRPr="00CC6CD9" w:rsidRDefault="003B6CA3" w:rsidP="005D4E6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5EE83D3B" w14:textId="77777777" w:rsidR="003B6CA3" w:rsidRPr="00CC6CD9" w:rsidRDefault="003B6CA3" w:rsidP="005D4E6F">
            <w:pPr>
              <w:rPr>
                <w:rFonts w:ascii="Calibri" w:hAnsi="Calibri" w:cs="Calibri"/>
                <w:color w:val="000000"/>
                <w:sz w:val="22"/>
                <w:szCs w:val="22"/>
              </w:rPr>
            </w:pPr>
          </w:p>
        </w:tc>
      </w:tr>
      <w:tr w:rsidR="003B6CA3" w:rsidRPr="00CC6CD9" w14:paraId="3C61B964" w14:textId="77777777" w:rsidTr="005D4E6F">
        <w:trPr>
          <w:trHeight w:val="300"/>
        </w:trPr>
        <w:tc>
          <w:tcPr>
            <w:tcW w:w="248" w:type="pct"/>
            <w:tcBorders>
              <w:top w:val="nil"/>
              <w:left w:val="nil"/>
              <w:bottom w:val="nil"/>
              <w:right w:val="nil"/>
            </w:tcBorders>
            <w:noWrap/>
            <w:vAlign w:val="bottom"/>
            <w:hideMark/>
          </w:tcPr>
          <w:p w14:paraId="26A540D8" w14:textId="77777777" w:rsidR="003B6CA3" w:rsidRPr="00CC6CD9" w:rsidRDefault="003B6CA3" w:rsidP="005D4E6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2CB56F9E" w14:textId="77777777" w:rsidR="003B6CA3" w:rsidRPr="00CC6CD9" w:rsidRDefault="003B6CA3" w:rsidP="005D4E6F">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4787CF5F"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Miesięczny protokół usług PMT/../…./….</w:t>
            </w:r>
          </w:p>
        </w:tc>
        <w:tc>
          <w:tcPr>
            <w:tcW w:w="373" w:type="pct"/>
            <w:tcBorders>
              <w:top w:val="nil"/>
              <w:left w:val="nil"/>
              <w:bottom w:val="nil"/>
              <w:right w:val="nil"/>
            </w:tcBorders>
            <w:noWrap/>
            <w:vAlign w:val="bottom"/>
            <w:hideMark/>
          </w:tcPr>
          <w:p w14:paraId="402B5A96" w14:textId="77777777" w:rsidR="003B6CA3" w:rsidRPr="00CC6CD9" w:rsidRDefault="003B6CA3" w:rsidP="005D4E6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5A3EF59F" w14:textId="77777777" w:rsidR="003B6CA3" w:rsidRPr="00CC6CD9" w:rsidRDefault="003B6CA3" w:rsidP="005D4E6F">
            <w:pPr>
              <w:rPr>
                <w:rFonts w:ascii="Calibri" w:hAnsi="Calibri" w:cs="Calibri"/>
                <w:color w:val="000000"/>
                <w:sz w:val="22"/>
                <w:szCs w:val="22"/>
              </w:rPr>
            </w:pPr>
          </w:p>
        </w:tc>
      </w:tr>
      <w:tr w:rsidR="003B6CA3" w:rsidRPr="00CC6CD9" w14:paraId="18E84B87" w14:textId="77777777" w:rsidTr="005D4E6F">
        <w:trPr>
          <w:trHeight w:val="300"/>
        </w:trPr>
        <w:tc>
          <w:tcPr>
            <w:tcW w:w="248" w:type="pct"/>
            <w:tcBorders>
              <w:top w:val="nil"/>
              <w:left w:val="nil"/>
              <w:bottom w:val="nil"/>
              <w:right w:val="nil"/>
            </w:tcBorders>
            <w:noWrap/>
            <w:vAlign w:val="bottom"/>
            <w:hideMark/>
          </w:tcPr>
          <w:p w14:paraId="0C1208FF" w14:textId="77777777" w:rsidR="003B6CA3" w:rsidRPr="00CC6CD9" w:rsidRDefault="003B6CA3" w:rsidP="005D4E6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2AEFE60C" w14:textId="77777777" w:rsidR="003B6CA3" w:rsidRPr="00CC6CD9" w:rsidRDefault="003B6CA3" w:rsidP="005D4E6F">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505911CE"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 xml:space="preserve">do umowy nr </w:t>
            </w:r>
            <w:proofErr w:type="spellStart"/>
            <w:r w:rsidRPr="00CC6CD9">
              <w:rPr>
                <w:rFonts w:ascii="Calibri" w:hAnsi="Calibri" w:cs="Calibri"/>
                <w:color w:val="000000"/>
                <w:sz w:val="18"/>
                <w:szCs w:val="18"/>
              </w:rPr>
              <w:t>e_Ru</w:t>
            </w:r>
            <w:proofErr w:type="spellEnd"/>
            <w:r w:rsidRPr="00CC6CD9">
              <w:rPr>
                <w:rFonts w:ascii="Calibri" w:hAnsi="Calibri" w:cs="Calibri"/>
                <w:color w:val="000000"/>
                <w:sz w:val="18"/>
                <w:szCs w:val="18"/>
              </w:rPr>
              <w:t xml:space="preserve"> ……...</w:t>
            </w:r>
            <w:r>
              <w:rPr>
                <w:rFonts w:ascii="Calibri" w:hAnsi="Calibri" w:cs="Calibri"/>
                <w:color w:val="000000"/>
                <w:sz w:val="18"/>
                <w:szCs w:val="18"/>
              </w:rPr>
              <w:t xml:space="preserve"> </w:t>
            </w:r>
            <w:r w:rsidRPr="00CC6CD9">
              <w:rPr>
                <w:rFonts w:ascii="Calibri" w:hAnsi="Calibri" w:cs="Calibri"/>
                <w:color w:val="000000"/>
                <w:sz w:val="18"/>
                <w:szCs w:val="18"/>
              </w:rPr>
              <w:t>za miesiąc …./..</w:t>
            </w:r>
          </w:p>
        </w:tc>
        <w:tc>
          <w:tcPr>
            <w:tcW w:w="373" w:type="pct"/>
            <w:tcBorders>
              <w:top w:val="nil"/>
              <w:left w:val="nil"/>
              <w:bottom w:val="nil"/>
              <w:right w:val="nil"/>
            </w:tcBorders>
            <w:noWrap/>
            <w:vAlign w:val="bottom"/>
            <w:hideMark/>
          </w:tcPr>
          <w:p w14:paraId="040CF590" w14:textId="77777777" w:rsidR="003B6CA3" w:rsidRPr="00CC6CD9" w:rsidRDefault="003B6CA3" w:rsidP="005D4E6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035541B" w14:textId="77777777" w:rsidR="003B6CA3" w:rsidRPr="00CC6CD9" w:rsidRDefault="003B6CA3" w:rsidP="005D4E6F">
            <w:pPr>
              <w:rPr>
                <w:rFonts w:ascii="Calibri" w:hAnsi="Calibri" w:cs="Calibri"/>
                <w:color w:val="000000"/>
                <w:sz w:val="22"/>
                <w:szCs w:val="22"/>
              </w:rPr>
            </w:pPr>
          </w:p>
        </w:tc>
      </w:tr>
      <w:tr w:rsidR="003B6CA3" w:rsidRPr="00CC6CD9" w14:paraId="7886786A" w14:textId="77777777" w:rsidTr="005D4E6F">
        <w:trPr>
          <w:trHeight w:val="300"/>
        </w:trPr>
        <w:tc>
          <w:tcPr>
            <w:tcW w:w="248" w:type="pct"/>
            <w:tcBorders>
              <w:top w:val="nil"/>
              <w:left w:val="nil"/>
              <w:bottom w:val="nil"/>
              <w:right w:val="nil"/>
            </w:tcBorders>
            <w:noWrap/>
            <w:vAlign w:val="bottom"/>
            <w:hideMark/>
          </w:tcPr>
          <w:p w14:paraId="22A64AF8" w14:textId="77777777" w:rsidR="003B6CA3" w:rsidRPr="00CC6CD9" w:rsidRDefault="003B6CA3" w:rsidP="005D4E6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6096D487" w14:textId="77777777" w:rsidR="003B6CA3" w:rsidRPr="00CC6CD9" w:rsidRDefault="003B6CA3" w:rsidP="005D4E6F">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1564398E" w14:textId="77777777" w:rsidR="003B6CA3" w:rsidRPr="00CC6CD9" w:rsidRDefault="003B6CA3" w:rsidP="005D4E6F">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4100AF63"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25548A6"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CD0E06C" w14:textId="77777777" w:rsidR="003B6CA3" w:rsidRPr="00CC6CD9" w:rsidRDefault="003B6CA3" w:rsidP="005D4E6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643E5A16" w14:textId="77777777" w:rsidR="003B6CA3" w:rsidRPr="00CC6CD9" w:rsidRDefault="003B6CA3" w:rsidP="005D4E6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4712E970" w14:textId="77777777" w:rsidR="003B6CA3" w:rsidRPr="00CC6CD9" w:rsidRDefault="003B6CA3" w:rsidP="005D4E6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3B9259A9" w14:textId="77777777" w:rsidR="003B6CA3" w:rsidRPr="00CC6CD9" w:rsidRDefault="003B6CA3" w:rsidP="005D4E6F">
            <w:pPr>
              <w:rPr>
                <w:rFonts w:ascii="Calibri" w:hAnsi="Calibri" w:cs="Calibri"/>
                <w:color w:val="000000"/>
                <w:sz w:val="22"/>
                <w:szCs w:val="22"/>
              </w:rPr>
            </w:pPr>
          </w:p>
        </w:tc>
      </w:tr>
      <w:tr w:rsidR="003B6CA3" w:rsidRPr="00CC6CD9" w14:paraId="7146AA02" w14:textId="77777777" w:rsidTr="005D4E6F">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59C67A69"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vAlign w:val="center"/>
            <w:hideMark/>
          </w:tcPr>
          <w:p w14:paraId="2E52EA62"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 xml:space="preserve">Czas [To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vAlign w:val="center"/>
            <w:hideMark/>
          </w:tcPr>
          <w:p w14:paraId="3DF67C15"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Czas [(</w:t>
            </w:r>
            <w:proofErr w:type="spellStart"/>
            <w:r w:rsidRPr="00CC6CD9">
              <w:rPr>
                <w:rFonts w:ascii="Calibri" w:hAnsi="Calibri" w:cs="Calibri"/>
                <w:color w:val="000000"/>
                <w:sz w:val="18"/>
                <w:szCs w:val="18"/>
              </w:rPr>
              <w:t>Tj</w:t>
            </w:r>
            <w:proofErr w:type="spellEnd"/>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Tw</w:t>
            </w:r>
            <w:proofErr w:type="spellEnd"/>
            <w:r w:rsidRPr="00CC6CD9">
              <w:rPr>
                <w:rFonts w:ascii="Calibri" w:hAnsi="Calibri" w:cs="Calibri"/>
                <w:color w:val="000000"/>
                <w:sz w:val="18"/>
                <w:szCs w:val="18"/>
              </w:rPr>
              <w:t xml:space="preserve">)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vAlign w:val="center"/>
            <w:hideMark/>
          </w:tcPr>
          <w:p w14:paraId="3402FA3C"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Razem</w:t>
            </w:r>
          </w:p>
        </w:tc>
      </w:tr>
      <w:tr w:rsidR="003B6CA3" w:rsidRPr="00CC6CD9" w14:paraId="1F4A084D" w14:textId="77777777" w:rsidTr="005D4E6F">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3EF5033E" w14:textId="77777777" w:rsidR="003B6CA3" w:rsidRPr="00CC6CD9" w:rsidRDefault="003B6CA3" w:rsidP="005D4E6F">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noWrap/>
            <w:vAlign w:val="center"/>
            <w:hideMark/>
          </w:tcPr>
          <w:p w14:paraId="588A2662"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noWrap/>
            <w:vAlign w:val="center"/>
            <w:hideMark/>
          </w:tcPr>
          <w:p w14:paraId="46EF54AB"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noWrap/>
            <w:vAlign w:val="center"/>
            <w:hideMark/>
          </w:tcPr>
          <w:p w14:paraId="66900081"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noWrap/>
            <w:vAlign w:val="center"/>
            <w:hideMark/>
          </w:tcPr>
          <w:p w14:paraId="3D7053A4"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vAlign w:val="center"/>
            <w:hideMark/>
          </w:tcPr>
          <w:p w14:paraId="1945A14F"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[zł]</w:t>
            </w:r>
          </w:p>
        </w:tc>
      </w:tr>
      <w:tr w:rsidR="003B6CA3" w:rsidRPr="00CC6CD9" w14:paraId="51319CB9" w14:textId="77777777" w:rsidTr="005D4E6F">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762D3914"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noWrap/>
            <w:vAlign w:val="center"/>
            <w:hideMark/>
          </w:tcPr>
          <w:p w14:paraId="3FF39C91"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FCA3A84"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0C33E3F9"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3DBD9169"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2C804DB3"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r>
      <w:tr w:rsidR="003B6CA3" w:rsidRPr="00CC6CD9" w14:paraId="4156B046" w14:textId="77777777" w:rsidTr="005D4E6F">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77565718" w14:textId="77777777" w:rsidR="003B6CA3" w:rsidRPr="00CC6CD9" w:rsidRDefault="003B6CA3" w:rsidP="005D4E6F">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46583784"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 </w:t>
            </w:r>
          </w:p>
        </w:tc>
      </w:tr>
      <w:tr w:rsidR="003B6CA3" w:rsidRPr="00CC6CD9" w14:paraId="2737703B" w14:textId="77777777" w:rsidTr="005D4E6F">
        <w:trPr>
          <w:trHeight w:val="300"/>
        </w:trPr>
        <w:tc>
          <w:tcPr>
            <w:tcW w:w="248" w:type="pct"/>
            <w:tcBorders>
              <w:top w:val="nil"/>
              <w:left w:val="single" w:sz="4" w:space="0" w:color="auto"/>
              <w:bottom w:val="single" w:sz="4" w:space="0" w:color="auto"/>
              <w:right w:val="single" w:sz="4" w:space="0" w:color="auto"/>
            </w:tcBorders>
            <w:noWrap/>
            <w:vAlign w:val="center"/>
            <w:hideMark/>
          </w:tcPr>
          <w:p w14:paraId="35B547CB" w14:textId="77777777" w:rsidR="003B6CA3" w:rsidRPr="00CC6CD9" w:rsidRDefault="003B6CA3" w:rsidP="005D4E6F">
            <w:pPr>
              <w:jc w:val="center"/>
              <w:rPr>
                <w:rFonts w:ascii="Calibri" w:hAnsi="Calibri" w:cs="Calibri"/>
                <w:color w:val="000000"/>
                <w:sz w:val="18"/>
                <w:szCs w:val="18"/>
              </w:rPr>
            </w:pPr>
            <w:proofErr w:type="spellStart"/>
            <w:r w:rsidRPr="00CC6CD9">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noWrap/>
            <w:vAlign w:val="center"/>
            <w:hideMark/>
          </w:tcPr>
          <w:p w14:paraId="069012D6"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noWrap/>
            <w:vAlign w:val="center"/>
            <w:hideMark/>
          </w:tcPr>
          <w:p w14:paraId="602F5848"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noWrap/>
            <w:vAlign w:val="center"/>
            <w:hideMark/>
          </w:tcPr>
          <w:p w14:paraId="135AB95F"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1A86249E" w14:textId="77777777" w:rsidR="003B6CA3" w:rsidRPr="00CC6CD9" w:rsidRDefault="003B6CA3" w:rsidP="005D4E6F">
            <w:pPr>
              <w:rPr>
                <w:rFonts w:ascii="Calibri" w:hAnsi="Calibri" w:cs="Calibri"/>
                <w:color w:val="000000"/>
                <w:sz w:val="18"/>
                <w:szCs w:val="18"/>
              </w:rPr>
            </w:pPr>
          </w:p>
        </w:tc>
      </w:tr>
      <w:tr w:rsidR="003B6CA3" w:rsidRPr="00CC6CD9" w14:paraId="5B730F8B" w14:textId="77777777" w:rsidTr="005D4E6F">
        <w:trPr>
          <w:trHeight w:val="300"/>
        </w:trPr>
        <w:tc>
          <w:tcPr>
            <w:tcW w:w="248" w:type="pct"/>
            <w:tcBorders>
              <w:top w:val="nil"/>
              <w:left w:val="single" w:sz="4" w:space="0" w:color="auto"/>
              <w:bottom w:val="single" w:sz="4" w:space="0" w:color="auto"/>
              <w:right w:val="single" w:sz="4" w:space="0" w:color="auto"/>
            </w:tcBorders>
            <w:noWrap/>
            <w:vAlign w:val="center"/>
            <w:hideMark/>
          </w:tcPr>
          <w:p w14:paraId="14D94F11"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6FBB0B86"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75B61767"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65ACB0D8"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2D093400"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551C9C32"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45A10CD8"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4E769CC6"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37693DC2"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r>
      <w:tr w:rsidR="003B6CA3" w:rsidRPr="00CC6CD9" w14:paraId="5057D4CE" w14:textId="77777777" w:rsidTr="005D4E6F">
        <w:trPr>
          <w:trHeight w:val="300"/>
        </w:trPr>
        <w:tc>
          <w:tcPr>
            <w:tcW w:w="248" w:type="pct"/>
            <w:tcBorders>
              <w:top w:val="nil"/>
              <w:left w:val="single" w:sz="4" w:space="0" w:color="auto"/>
              <w:bottom w:val="single" w:sz="4" w:space="0" w:color="auto"/>
              <w:right w:val="single" w:sz="4" w:space="0" w:color="auto"/>
            </w:tcBorders>
            <w:noWrap/>
            <w:vAlign w:val="center"/>
            <w:hideMark/>
          </w:tcPr>
          <w:p w14:paraId="6828400E"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6B2E3CE3"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67E2CE91"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031B857E"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51DCED11"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237F8B28"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6F0A502D"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79B2B598"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57ED941C"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r>
      <w:tr w:rsidR="003B6CA3" w:rsidRPr="00CC6CD9" w14:paraId="710C1FF0" w14:textId="77777777" w:rsidTr="005D4E6F">
        <w:trPr>
          <w:trHeight w:val="300"/>
        </w:trPr>
        <w:tc>
          <w:tcPr>
            <w:tcW w:w="248" w:type="pct"/>
            <w:tcBorders>
              <w:top w:val="nil"/>
              <w:left w:val="single" w:sz="4" w:space="0" w:color="auto"/>
              <w:bottom w:val="single" w:sz="4" w:space="0" w:color="auto"/>
              <w:right w:val="single" w:sz="4" w:space="0" w:color="auto"/>
            </w:tcBorders>
            <w:noWrap/>
            <w:vAlign w:val="center"/>
            <w:hideMark/>
          </w:tcPr>
          <w:p w14:paraId="548BCC7C"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12308F3C"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6BF3B0A2"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7ECC2DC2"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A0475DE"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182AB25F"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3909AF91"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43A12B56"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19085E08"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r>
      <w:tr w:rsidR="003B6CA3" w:rsidRPr="00CC6CD9" w14:paraId="6D4BB66E" w14:textId="77777777" w:rsidTr="005D4E6F">
        <w:trPr>
          <w:trHeight w:val="300"/>
        </w:trPr>
        <w:tc>
          <w:tcPr>
            <w:tcW w:w="248" w:type="pct"/>
            <w:tcBorders>
              <w:top w:val="nil"/>
              <w:left w:val="single" w:sz="4" w:space="0" w:color="auto"/>
              <w:bottom w:val="single" w:sz="4" w:space="0" w:color="auto"/>
              <w:right w:val="single" w:sz="4" w:space="0" w:color="auto"/>
            </w:tcBorders>
            <w:noWrap/>
            <w:vAlign w:val="center"/>
            <w:hideMark/>
          </w:tcPr>
          <w:p w14:paraId="79321B84"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1256955C"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1EACAE62"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61AAB5C6"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6D0C5467"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0D0EEDB4"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10C1D6A7"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77548A59"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014C75B1"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r>
      <w:tr w:rsidR="003B6CA3" w:rsidRPr="00CC6CD9" w14:paraId="7E40FAC7" w14:textId="77777777" w:rsidTr="005D4E6F">
        <w:trPr>
          <w:trHeight w:val="300"/>
        </w:trPr>
        <w:tc>
          <w:tcPr>
            <w:tcW w:w="1905" w:type="pct"/>
            <w:gridSpan w:val="4"/>
            <w:tcBorders>
              <w:top w:val="single" w:sz="4" w:space="0" w:color="auto"/>
              <w:left w:val="single" w:sz="4" w:space="0" w:color="auto"/>
              <w:bottom w:val="single" w:sz="4" w:space="0" w:color="auto"/>
              <w:right w:val="single" w:sz="4" w:space="0" w:color="auto"/>
            </w:tcBorders>
            <w:noWrap/>
            <w:vAlign w:val="center"/>
            <w:hideMark/>
          </w:tcPr>
          <w:p w14:paraId="0CA27D78" w14:textId="77777777" w:rsidR="003B6CA3" w:rsidRPr="00CC6CD9" w:rsidRDefault="003B6CA3" w:rsidP="005D4E6F">
            <w:pPr>
              <w:jc w:val="right"/>
              <w:rPr>
                <w:rFonts w:ascii="Calibri" w:hAnsi="Calibri" w:cs="Calibri"/>
                <w:color w:val="000000"/>
                <w:sz w:val="18"/>
                <w:szCs w:val="18"/>
              </w:rPr>
            </w:pPr>
            <w:r w:rsidRPr="00CC6CD9">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noWrap/>
            <w:vAlign w:val="center"/>
            <w:hideMark/>
          </w:tcPr>
          <w:p w14:paraId="50B42C00"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2B08D9D0"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0D98C3ED"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38A119E3"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176AFB8C"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w:t>
            </w:r>
          </w:p>
        </w:tc>
      </w:tr>
      <w:tr w:rsidR="003B6CA3" w:rsidRPr="00CC6CD9" w14:paraId="5162457A" w14:textId="77777777" w:rsidTr="005D4E6F">
        <w:trPr>
          <w:trHeight w:val="300"/>
        </w:trPr>
        <w:tc>
          <w:tcPr>
            <w:tcW w:w="248" w:type="pct"/>
            <w:tcBorders>
              <w:top w:val="nil"/>
              <w:left w:val="nil"/>
              <w:bottom w:val="nil"/>
              <w:right w:val="nil"/>
            </w:tcBorders>
            <w:noWrap/>
            <w:vAlign w:val="bottom"/>
            <w:hideMark/>
          </w:tcPr>
          <w:p w14:paraId="1DE1AB17" w14:textId="77777777" w:rsidR="003B6CA3" w:rsidRPr="00CC6CD9" w:rsidRDefault="003B6CA3" w:rsidP="005D4E6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756D6280" w14:textId="77777777" w:rsidR="003B6CA3" w:rsidRPr="00CC6CD9" w:rsidRDefault="003B6CA3" w:rsidP="005D4E6F">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0068BDD8" w14:textId="77777777" w:rsidR="003B6CA3" w:rsidRPr="00CC6CD9" w:rsidRDefault="003B6CA3" w:rsidP="005D4E6F">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4D47A5F7"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0B6CBCC"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0FB53BE3" w14:textId="77777777" w:rsidR="003B6CA3" w:rsidRPr="00CC6CD9" w:rsidRDefault="003B6CA3" w:rsidP="005D4E6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6C720B9" w14:textId="77777777" w:rsidR="003B6CA3" w:rsidRPr="00CC6CD9" w:rsidRDefault="003B6CA3" w:rsidP="005D4E6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103F27F6" w14:textId="77777777" w:rsidR="003B6CA3" w:rsidRPr="00CC6CD9" w:rsidRDefault="003B6CA3" w:rsidP="005D4E6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61ECB82B" w14:textId="77777777" w:rsidR="003B6CA3" w:rsidRPr="00CC6CD9" w:rsidRDefault="003B6CA3" w:rsidP="005D4E6F">
            <w:pPr>
              <w:rPr>
                <w:rFonts w:ascii="Calibri" w:hAnsi="Calibri" w:cs="Calibri"/>
                <w:color w:val="000000"/>
                <w:sz w:val="22"/>
                <w:szCs w:val="22"/>
              </w:rPr>
            </w:pPr>
          </w:p>
        </w:tc>
      </w:tr>
      <w:tr w:rsidR="003B6CA3" w:rsidRPr="00CC6CD9" w14:paraId="03FA4CE3" w14:textId="77777777" w:rsidTr="005D4E6F">
        <w:trPr>
          <w:trHeight w:val="300"/>
        </w:trPr>
        <w:tc>
          <w:tcPr>
            <w:tcW w:w="5000" w:type="pct"/>
            <w:gridSpan w:val="9"/>
            <w:tcBorders>
              <w:top w:val="nil"/>
              <w:left w:val="nil"/>
              <w:bottom w:val="nil"/>
              <w:right w:val="nil"/>
            </w:tcBorders>
            <w:noWrap/>
            <w:vAlign w:val="center"/>
            <w:hideMark/>
          </w:tcPr>
          <w:p w14:paraId="42103CD3"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Potwierdzam zgodność powyższych danych ze stanem faktycznym oraz należyte wykonanie zamówienia</w:t>
            </w:r>
          </w:p>
        </w:tc>
      </w:tr>
      <w:tr w:rsidR="003B6CA3" w:rsidRPr="00CC6CD9" w14:paraId="2C765522" w14:textId="77777777" w:rsidTr="005D4E6F">
        <w:trPr>
          <w:trHeight w:val="300"/>
        </w:trPr>
        <w:tc>
          <w:tcPr>
            <w:tcW w:w="248" w:type="pct"/>
            <w:tcBorders>
              <w:top w:val="nil"/>
              <w:left w:val="nil"/>
              <w:bottom w:val="nil"/>
              <w:right w:val="nil"/>
            </w:tcBorders>
            <w:noWrap/>
            <w:vAlign w:val="bottom"/>
            <w:hideMark/>
          </w:tcPr>
          <w:p w14:paraId="346458F6" w14:textId="77777777" w:rsidR="003B6CA3" w:rsidRPr="00CC6CD9" w:rsidRDefault="003B6CA3" w:rsidP="005D4E6F">
            <w:pPr>
              <w:rPr>
                <w:rFonts w:ascii="Calibri" w:hAnsi="Calibri" w:cs="Calibri"/>
                <w:color w:val="000000"/>
                <w:sz w:val="22"/>
                <w:szCs w:val="22"/>
              </w:rPr>
            </w:pPr>
          </w:p>
        </w:tc>
        <w:tc>
          <w:tcPr>
            <w:tcW w:w="901" w:type="pct"/>
            <w:gridSpan w:val="2"/>
            <w:tcBorders>
              <w:top w:val="nil"/>
              <w:left w:val="nil"/>
              <w:bottom w:val="nil"/>
              <w:right w:val="nil"/>
            </w:tcBorders>
            <w:noWrap/>
            <w:vAlign w:val="center"/>
            <w:hideMark/>
          </w:tcPr>
          <w:p w14:paraId="08B5AD90"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3CD018C5"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65324E5" w14:textId="77777777" w:rsidR="003B6CA3" w:rsidRPr="00CC6CD9" w:rsidRDefault="003B6CA3" w:rsidP="005D4E6F">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0EBB2B2E"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w:t>
            </w:r>
          </w:p>
        </w:tc>
        <w:tc>
          <w:tcPr>
            <w:tcW w:w="387" w:type="pct"/>
            <w:tcBorders>
              <w:top w:val="nil"/>
              <w:left w:val="nil"/>
              <w:bottom w:val="nil"/>
              <w:right w:val="nil"/>
            </w:tcBorders>
            <w:noWrap/>
            <w:vAlign w:val="bottom"/>
            <w:hideMark/>
          </w:tcPr>
          <w:p w14:paraId="3D7429DA" w14:textId="77777777" w:rsidR="003B6CA3" w:rsidRPr="00CC6CD9" w:rsidRDefault="003B6CA3" w:rsidP="005D4E6F">
            <w:pPr>
              <w:rPr>
                <w:rFonts w:ascii="Calibri" w:hAnsi="Calibri" w:cs="Calibri"/>
                <w:color w:val="000000"/>
                <w:sz w:val="22"/>
                <w:szCs w:val="22"/>
              </w:rPr>
            </w:pPr>
          </w:p>
        </w:tc>
      </w:tr>
      <w:tr w:rsidR="003B6CA3" w:rsidRPr="00CC6CD9" w14:paraId="31CD118C" w14:textId="77777777" w:rsidTr="005D4E6F">
        <w:trPr>
          <w:trHeight w:val="720"/>
        </w:trPr>
        <w:tc>
          <w:tcPr>
            <w:tcW w:w="248" w:type="pct"/>
            <w:tcBorders>
              <w:top w:val="nil"/>
              <w:left w:val="nil"/>
              <w:bottom w:val="nil"/>
              <w:right w:val="nil"/>
            </w:tcBorders>
            <w:noWrap/>
            <w:vAlign w:val="bottom"/>
            <w:hideMark/>
          </w:tcPr>
          <w:p w14:paraId="52ACB106" w14:textId="77777777" w:rsidR="003B6CA3" w:rsidRPr="00CC6CD9" w:rsidRDefault="003B6CA3" w:rsidP="005D4E6F">
            <w:pPr>
              <w:rPr>
                <w:rFonts w:ascii="Calibri" w:hAnsi="Calibri" w:cs="Calibri"/>
                <w:color w:val="000000"/>
                <w:sz w:val="22"/>
                <w:szCs w:val="22"/>
              </w:rPr>
            </w:pPr>
          </w:p>
        </w:tc>
        <w:tc>
          <w:tcPr>
            <w:tcW w:w="901" w:type="pct"/>
            <w:gridSpan w:val="2"/>
            <w:tcBorders>
              <w:top w:val="nil"/>
              <w:left w:val="nil"/>
              <w:bottom w:val="nil"/>
              <w:right w:val="nil"/>
            </w:tcBorders>
            <w:vAlign w:val="center"/>
            <w:hideMark/>
          </w:tcPr>
          <w:p w14:paraId="46100B72"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Podpis Zamawiającego (koordynatora umowy)</w:t>
            </w:r>
          </w:p>
        </w:tc>
        <w:tc>
          <w:tcPr>
            <w:tcW w:w="756" w:type="pct"/>
            <w:tcBorders>
              <w:top w:val="nil"/>
              <w:left w:val="nil"/>
              <w:bottom w:val="nil"/>
              <w:right w:val="nil"/>
            </w:tcBorders>
            <w:noWrap/>
            <w:hideMark/>
          </w:tcPr>
          <w:p w14:paraId="7093ED34"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hideMark/>
          </w:tcPr>
          <w:p w14:paraId="75FFC718" w14:textId="77777777" w:rsidR="003B6CA3" w:rsidRPr="00CC6CD9" w:rsidRDefault="003B6CA3" w:rsidP="005D4E6F">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7085D070" w14:textId="77777777" w:rsidR="003B6CA3" w:rsidRPr="00CC6CD9" w:rsidRDefault="003B6CA3" w:rsidP="005D4E6F">
            <w:pPr>
              <w:jc w:val="center"/>
              <w:rPr>
                <w:rFonts w:ascii="Calibri" w:hAnsi="Calibri" w:cs="Calibri"/>
                <w:color w:val="000000"/>
                <w:sz w:val="18"/>
                <w:szCs w:val="18"/>
              </w:rPr>
            </w:pPr>
            <w:r w:rsidRPr="00CC6CD9">
              <w:rPr>
                <w:rFonts w:ascii="Calibri" w:hAnsi="Calibri" w:cs="Calibri"/>
                <w:color w:val="000000"/>
                <w:sz w:val="18"/>
                <w:szCs w:val="18"/>
              </w:rPr>
              <w:t>Podpis Wykonawcy</w:t>
            </w:r>
          </w:p>
        </w:tc>
        <w:tc>
          <w:tcPr>
            <w:tcW w:w="387" w:type="pct"/>
            <w:tcBorders>
              <w:top w:val="nil"/>
              <w:left w:val="nil"/>
              <w:bottom w:val="nil"/>
              <w:right w:val="nil"/>
            </w:tcBorders>
            <w:noWrap/>
            <w:vAlign w:val="bottom"/>
            <w:hideMark/>
          </w:tcPr>
          <w:p w14:paraId="589A481B" w14:textId="77777777" w:rsidR="003B6CA3" w:rsidRPr="00CC6CD9" w:rsidRDefault="003B6CA3" w:rsidP="005D4E6F">
            <w:pPr>
              <w:rPr>
                <w:rFonts w:ascii="Calibri" w:hAnsi="Calibri" w:cs="Calibri"/>
                <w:color w:val="000000"/>
                <w:sz w:val="22"/>
                <w:szCs w:val="22"/>
              </w:rPr>
            </w:pPr>
          </w:p>
        </w:tc>
      </w:tr>
      <w:tr w:rsidR="003B6CA3" w:rsidRPr="00CC6CD9" w14:paraId="28B08A3E" w14:textId="77777777" w:rsidTr="005D4E6F">
        <w:trPr>
          <w:trHeight w:val="300"/>
        </w:trPr>
        <w:tc>
          <w:tcPr>
            <w:tcW w:w="248" w:type="pct"/>
            <w:tcBorders>
              <w:top w:val="nil"/>
              <w:left w:val="nil"/>
              <w:bottom w:val="nil"/>
              <w:right w:val="nil"/>
            </w:tcBorders>
            <w:noWrap/>
            <w:vAlign w:val="bottom"/>
            <w:hideMark/>
          </w:tcPr>
          <w:p w14:paraId="2326E441" w14:textId="77777777" w:rsidR="003B6CA3" w:rsidRPr="00CC6CD9" w:rsidRDefault="003B6CA3" w:rsidP="005D4E6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260F5487" w14:textId="77777777" w:rsidR="003B6CA3" w:rsidRPr="00CC6CD9" w:rsidRDefault="003B6CA3" w:rsidP="005D4E6F">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352A7A63" w14:textId="77777777" w:rsidR="003B6CA3" w:rsidRPr="00CC6CD9" w:rsidRDefault="003B6CA3" w:rsidP="005D4E6F">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39A5FC69"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FD116D2" w14:textId="77777777" w:rsidR="003B6CA3" w:rsidRPr="00CC6CD9" w:rsidRDefault="003B6CA3" w:rsidP="005D4E6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0365457E" w14:textId="77777777" w:rsidR="003B6CA3" w:rsidRPr="00CC6CD9" w:rsidRDefault="003B6CA3" w:rsidP="005D4E6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5F27A606" w14:textId="77777777" w:rsidR="003B6CA3" w:rsidRPr="00CC6CD9" w:rsidRDefault="003B6CA3" w:rsidP="005D4E6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0F191750" w14:textId="77777777" w:rsidR="003B6CA3" w:rsidRPr="00CC6CD9" w:rsidRDefault="003B6CA3" w:rsidP="005D4E6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50A01773" w14:textId="77777777" w:rsidR="003B6CA3" w:rsidRPr="00CC6CD9" w:rsidRDefault="003B6CA3" w:rsidP="005D4E6F">
            <w:pPr>
              <w:rPr>
                <w:rFonts w:ascii="Calibri" w:hAnsi="Calibri" w:cs="Calibri"/>
                <w:color w:val="000000"/>
                <w:sz w:val="22"/>
                <w:szCs w:val="22"/>
              </w:rPr>
            </w:pPr>
          </w:p>
        </w:tc>
      </w:tr>
      <w:tr w:rsidR="003B6CA3" w:rsidRPr="00CC6CD9" w14:paraId="79751588" w14:textId="77777777" w:rsidTr="005D4E6F">
        <w:trPr>
          <w:trHeight w:val="480"/>
        </w:trPr>
        <w:tc>
          <w:tcPr>
            <w:tcW w:w="5000" w:type="pct"/>
            <w:gridSpan w:val="9"/>
            <w:tcBorders>
              <w:top w:val="nil"/>
              <w:left w:val="nil"/>
              <w:bottom w:val="nil"/>
              <w:right w:val="nil"/>
            </w:tcBorders>
            <w:vAlign w:val="center"/>
            <w:hideMark/>
          </w:tcPr>
          <w:p w14:paraId="17B442D8"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xml:space="preserve">*) To - czas pod obciążeniem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 czas jazdy</w:t>
            </w:r>
            <w:r w:rsidRPr="00CC6CD9">
              <w:rPr>
                <w:rFonts w:ascii="Calibri" w:hAnsi="Calibri" w:cs="Calibri"/>
                <w:b/>
                <w:bCs/>
                <w:color w:val="000000"/>
                <w:sz w:val="18"/>
                <w:szCs w:val="18"/>
              </w:rPr>
              <w:t xml:space="preserve"> (wariant C)</w:t>
            </w:r>
            <w:r w:rsidRPr="00CC6CD9">
              <w:rPr>
                <w:rFonts w:ascii="Calibri" w:hAnsi="Calibri" w:cs="Calibri"/>
                <w:color w:val="000000"/>
                <w:sz w:val="18"/>
                <w:szCs w:val="18"/>
              </w:rPr>
              <w:t>,  Ta - ilość godzin dyspozycji</w:t>
            </w:r>
            <w:r w:rsidRPr="00CC6CD9">
              <w:rPr>
                <w:rFonts w:ascii="Calibri" w:hAnsi="Calibri" w:cs="Calibri"/>
                <w:b/>
                <w:bCs/>
                <w:color w:val="000000"/>
                <w:sz w:val="18"/>
                <w:szCs w:val="18"/>
              </w:rPr>
              <w:t xml:space="preserve"> (wariant D - bez systemu monitoringu GPS),</w:t>
            </w:r>
          </w:p>
        </w:tc>
      </w:tr>
      <w:tr w:rsidR="003B6CA3" w:rsidRPr="00CC6CD9" w14:paraId="634F8A09" w14:textId="77777777" w:rsidTr="005D4E6F">
        <w:trPr>
          <w:trHeight w:val="720"/>
        </w:trPr>
        <w:tc>
          <w:tcPr>
            <w:tcW w:w="5000" w:type="pct"/>
            <w:gridSpan w:val="9"/>
            <w:tcBorders>
              <w:top w:val="nil"/>
              <w:left w:val="nil"/>
              <w:bottom w:val="nil"/>
              <w:right w:val="nil"/>
            </w:tcBorders>
            <w:vAlign w:val="center"/>
            <w:hideMark/>
          </w:tcPr>
          <w:p w14:paraId="1BC80409" w14:textId="77777777" w:rsidR="003B6CA3" w:rsidRPr="00CC6CD9" w:rsidRDefault="003B6CA3" w:rsidP="005D4E6F">
            <w:pPr>
              <w:rPr>
                <w:rFonts w:ascii="Calibri" w:hAnsi="Calibri" w:cs="Calibri"/>
                <w:color w:val="000000"/>
                <w:sz w:val="18"/>
                <w:szCs w:val="18"/>
              </w:rPr>
            </w:pP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Tj+Tw</w:t>
            </w:r>
            <w:proofErr w:type="spellEnd"/>
            <w:r w:rsidRPr="00CC6CD9">
              <w:rPr>
                <w:rFonts w:ascii="Calibri" w:hAnsi="Calibri" w:cs="Calibri"/>
                <w:color w:val="000000"/>
                <w:sz w:val="18"/>
                <w:szCs w:val="18"/>
              </w:rPr>
              <w:t xml:space="preserve"> - czas w dyspozycji na biegu jałowym wraz z czasem pozostawania w dyspozycji przy wyłączonym silniku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xml:space="preserve"> - czas postoju </w:t>
            </w:r>
            <w:r w:rsidRPr="00CC6CD9">
              <w:rPr>
                <w:rFonts w:ascii="Calibri" w:hAnsi="Calibri" w:cs="Calibri"/>
                <w:b/>
                <w:bCs/>
                <w:color w:val="000000"/>
                <w:sz w:val="18"/>
                <w:szCs w:val="18"/>
              </w:rPr>
              <w:t>(wariant C),</w:t>
            </w:r>
            <w:r>
              <w:rPr>
                <w:rFonts w:ascii="Calibri" w:hAnsi="Calibri" w:cs="Calibri"/>
                <w:b/>
                <w:bCs/>
                <w:color w:val="000000"/>
                <w:sz w:val="18"/>
                <w:szCs w:val="18"/>
              </w:rPr>
              <w:t xml:space="preserve"> </w:t>
            </w:r>
            <w:r w:rsidRPr="005E7C4E">
              <w:rPr>
                <w:rFonts w:ascii="Calibri" w:hAnsi="Calibri" w:cs="Calibri"/>
                <w:bCs/>
                <w:color w:val="000000"/>
                <w:sz w:val="18"/>
                <w:szCs w:val="18"/>
              </w:rPr>
              <w:t>(lub czas awarii),</w:t>
            </w:r>
          </w:p>
        </w:tc>
      </w:tr>
    </w:tbl>
    <w:p w14:paraId="7D6F6105" w14:textId="77777777" w:rsidR="003B6CA3" w:rsidRPr="000930C0" w:rsidRDefault="003B6CA3" w:rsidP="003B6CA3">
      <w:pPr>
        <w:spacing w:line="360" w:lineRule="auto"/>
        <w:rPr>
          <w:b/>
          <w:i/>
          <w:sz w:val="24"/>
          <w:szCs w:val="24"/>
        </w:rPr>
        <w:sectPr w:rsidR="003B6CA3" w:rsidRPr="000930C0" w:rsidSect="003B6CA3">
          <w:pgSz w:w="16840" w:h="11907" w:orient="landscape" w:code="9"/>
          <w:pgMar w:top="1418" w:right="1418" w:bottom="1134" w:left="1418" w:header="709" w:footer="176" w:gutter="0"/>
          <w:cols w:space="708"/>
          <w:docGrid w:linePitch="360"/>
        </w:sectPr>
      </w:pPr>
    </w:p>
    <w:p w14:paraId="34E9F048" w14:textId="77777777" w:rsidR="003B6CA3" w:rsidRPr="00F91A6D" w:rsidRDefault="003B6CA3" w:rsidP="003B6CA3">
      <w:pPr>
        <w:spacing w:line="360" w:lineRule="auto"/>
        <w:jc w:val="right"/>
        <w:rPr>
          <w:b/>
          <w:i/>
          <w:sz w:val="22"/>
          <w:szCs w:val="22"/>
        </w:rPr>
      </w:pPr>
      <w:r w:rsidRPr="00F91A6D">
        <w:rPr>
          <w:b/>
          <w:i/>
          <w:sz w:val="22"/>
          <w:szCs w:val="22"/>
        </w:rPr>
        <w:lastRenderedPageBreak/>
        <w:t xml:space="preserve">Załącznik nr  3 do SOPZ </w:t>
      </w:r>
    </w:p>
    <w:p w14:paraId="0DB3D08D" w14:textId="77777777" w:rsidR="003B6CA3" w:rsidRDefault="003B6CA3" w:rsidP="003B6CA3">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3B6CA3" w14:paraId="50446BCA" w14:textId="77777777" w:rsidTr="005D4E6F">
        <w:trPr>
          <w:trHeight w:val="351"/>
        </w:trPr>
        <w:tc>
          <w:tcPr>
            <w:tcW w:w="9349" w:type="dxa"/>
            <w:noWrap/>
            <w:vAlign w:val="bottom"/>
            <w:hideMark/>
          </w:tcPr>
          <w:p w14:paraId="46547542" w14:textId="77777777" w:rsidR="003B6CA3" w:rsidRPr="001B485B" w:rsidRDefault="003B6CA3" w:rsidP="005D4E6F">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3B6CA3" w:rsidRPr="001B485B" w14:paraId="5862650B" w14:textId="77777777" w:rsidTr="005D4E6F">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31233C1F" w14:textId="77777777" w:rsidR="003B6CA3" w:rsidRPr="008472BF" w:rsidRDefault="003B6CA3" w:rsidP="005D4E6F">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2FC62E41" w14:textId="77777777" w:rsidR="003B6CA3" w:rsidRPr="008472BF" w:rsidRDefault="003B6CA3" w:rsidP="005D4E6F">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60E947E8" w14:textId="77777777" w:rsidR="003B6CA3" w:rsidRPr="008472BF" w:rsidRDefault="003B6CA3" w:rsidP="005D4E6F">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70787661" w14:textId="77777777" w:rsidR="003B6CA3" w:rsidRPr="001B485B" w:rsidRDefault="003B6CA3" w:rsidP="005D4E6F">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3B6CA3" w:rsidRPr="001B485B" w14:paraId="7AFAD4F6" w14:textId="77777777" w:rsidTr="005D4E6F">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51CB2FEF" w14:textId="77777777" w:rsidR="003B6CA3" w:rsidRPr="001B485B" w:rsidRDefault="003B6CA3" w:rsidP="005D4E6F">
                  <w:pPr>
                    <w:rPr>
                      <w:b/>
                      <w:bCs/>
                      <w:sz w:val="24"/>
                      <w:szCs w:val="24"/>
                    </w:rPr>
                  </w:pPr>
                </w:p>
              </w:tc>
            </w:tr>
            <w:tr w:rsidR="003B6CA3" w:rsidRPr="00CD67BF" w14:paraId="65D9FB91" w14:textId="77777777" w:rsidTr="005D4E6F">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03C8EC37" w14:textId="77777777" w:rsidR="003B6CA3" w:rsidRPr="008472BF" w:rsidRDefault="003B6CA3" w:rsidP="005D4E6F">
                  <w:r w:rsidRPr="008472BF">
                    <w:t>Rodzaj awarii:</w:t>
                  </w:r>
                </w:p>
                <w:p w14:paraId="4E1A9D6C" w14:textId="77777777" w:rsidR="003B6CA3" w:rsidRPr="008472BF" w:rsidRDefault="003B6CA3" w:rsidP="005D4E6F">
                  <w:pPr>
                    <w:jc w:val="both"/>
                  </w:pPr>
                  <w:r w:rsidRPr="008472BF">
                    <w:t xml:space="preserve">1) awaria techniczna jednostki sprzętowej objętej systemem monitoringu skutkująca brakiem realizacji usługi,* </w:t>
                  </w:r>
                </w:p>
                <w:p w14:paraId="6E160ED9" w14:textId="77777777" w:rsidR="003B6CA3" w:rsidRPr="008472BF" w:rsidRDefault="003B6CA3" w:rsidP="005D4E6F">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5F449A22" w14:textId="77777777" w:rsidR="003B6CA3" w:rsidRPr="008472BF" w:rsidRDefault="003B6CA3" w:rsidP="005D4E6F">
                  <w:r w:rsidRPr="008472BF">
                    <w:t>3) awaria techniczna jednostki sprzętowej nie objętej systemem monitoringu.*</w:t>
                  </w:r>
                </w:p>
              </w:tc>
            </w:tr>
            <w:tr w:rsidR="003B6CA3" w:rsidRPr="00CD67BF" w14:paraId="46C0F23C" w14:textId="77777777" w:rsidTr="005D4E6F">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694D51F" w14:textId="77777777" w:rsidR="003B6CA3" w:rsidRPr="008472BF" w:rsidRDefault="003B6CA3" w:rsidP="005D4E6F">
                  <w:r w:rsidRPr="008472BF">
                    <w:t>Opis awarii:</w:t>
                  </w:r>
                </w:p>
              </w:tc>
            </w:tr>
            <w:tr w:rsidR="003B6CA3" w:rsidRPr="00CD67BF" w14:paraId="3CB0ACB3" w14:textId="77777777" w:rsidTr="005D4E6F">
              <w:trPr>
                <w:trHeight w:val="794"/>
              </w:trPr>
              <w:tc>
                <w:tcPr>
                  <w:tcW w:w="9087" w:type="dxa"/>
                  <w:gridSpan w:val="7"/>
                  <w:tcBorders>
                    <w:top w:val="nil"/>
                    <w:left w:val="single" w:sz="8" w:space="0" w:color="auto"/>
                    <w:right w:val="single" w:sz="8" w:space="0" w:color="000000"/>
                  </w:tcBorders>
                  <w:noWrap/>
                  <w:vAlign w:val="center"/>
                  <w:hideMark/>
                </w:tcPr>
                <w:p w14:paraId="7319B7E4" w14:textId="77777777" w:rsidR="003B6CA3" w:rsidRPr="008472BF" w:rsidRDefault="003B6CA3" w:rsidP="005D4E6F"/>
              </w:tc>
            </w:tr>
            <w:tr w:rsidR="003B6CA3" w:rsidRPr="00CD67BF" w14:paraId="458DA16D" w14:textId="77777777" w:rsidTr="005D4E6F">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60DE2711" w14:textId="77777777" w:rsidR="003B6CA3" w:rsidRPr="008472BF" w:rsidRDefault="003B6CA3" w:rsidP="005D4E6F">
                  <w:r w:rsidRPr="008472BF">
                    <w:t>Przyczyna awarii/Strona odpowiedzialna za awarię:</w:t>
                  </w:r>
                </w:p>
              </w:tc>
            </w:tr>
            <w:tr w:rsidR="003B6CA3" w:rsidRPr="00CD67BF" w14:paraId="1243F313" w14:textId="77777777" w:rsidTr="005D4E6F">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65769BCD" w14:textId="77777777" w:rsidR="003B6CA3" w:rsidRPr="008472BF" w:rsidRDefault="003B6CA3" w:rsidP="005D4E6F">
                  <w:r w:rsidRPr="008472BF">
                    <w:t> </w:t>
                  </w:r>
                </w:p>
              </w:tc>
            </w:tr>
            <w:tr w:rsidR="003B6CA3" w:rsidRPr="00CD67BF" w14:paraId="418C6FBE" w14:textId="77777777" w:rsidTr="005D4E6F">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53D0CD15" w14:textId="77777777" w:rsidR="003B6CA3" w:rsidRPr="008472BF" w:rsidRDefault="003B6CA3" w:rsidP="005D4E6F">
                  <w:r w:rsidRPr="008472BF">
                    <w:t>Sposób usunięcia awarii: ……………………………..</w:t>
                  </w:r>
                </w:p>
                <w:p w14:paraId="0C588CC7" w14:textId="77777777" w:rsidR="003B6CA3" w:rsidRPr="008472BF" w:rsidRDefault="003B6CA3" w:rsidP="005D4E6F">
                  <w:r w:rsidRPr="008472BF">
                    <w:t xml:space="preserve">Dane identyfikacyjne jednostki sprzętowej </w:t>
                  </w:r>
                  <w:r w:rsidRPr="008472BF">
                    <w:rPr>
                      <w:b/>
                      <w:bCs/>
                    </w:rPr>
                    <w:t>zastępczej</w:t>
                  </w:r>
                  <w:r w:rsidRPr="008472BF">
                    <w:t xml:space="preserve"> (jeżeli dotyczy):</w:t>
                  </w:r>
                </w:p>
                <w:p w14:paraId="3C1D6238" w14:textId="77777777" w:rsidR="003B6CA3" w:rsidRPr="008472BF" w:rsidRDefault="003B6CA3" w:rsidP="005D4E6F">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4E4DD376" w14:textId="77777777" w:rsidR="003B6CA3" w:rsidRPr="008472BF" w:rsidRDefault="003B6CA3" w:rsidP="005D4E6F">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1AB63CE5" w14:textId="77777777" w:rsidR="003B6CA3" w:rsidRPr="008472BF" w:rsidRDefault="003B6CA3" w:rsidP="005D4E6F">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5C4AEDAA" w14:textId="77777777" w:rsidR="003B6CA3" w:rsidRPr="008472BF" w:rsidRDefault="003B6CA3" w:rsidP="005D4E6F">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3B6CA3" w:rsidRPr="00CD67BF" w14:paraId="13F7256A" w14:textId="77777777" w:rsidTr="005D4E6F">
              <w:trPr>
                <w:trHeight w:val="90"/>
              </w:trPr>
              <w:tc>
                <w:tcPr>
                  <w:tcW w:w="9087" w:type="dxa"/>
                  <w:gridSpan w:val="7"/>
                  <w:tcBorders>
                    <w:top w:val="nil"/>
                    <w:left w:val="single" w:sz="8" w:space="0" w:color="auto"/>
                    <w:right w:val="single" w:sz="8" w:space="0" w:color="000000"/>
                  </w:tcBorders>
                  <w:noWrap/>
                  <w:vAlign w:val="center"/>
                  <w:hideMark/>
                </w:tcPr>
                <w:p w14:paraId="43A7B5D3" w14:textId="77777777" w:rsidR="003B6CA3" w:rsidRPr="00CD67BF" w:rsidRDefault="003B6CA3" w:rsidP="005D4E6F">
                  <w:pPr>
                    <w:rPr>
                      <w:sz w:val="24"/>
                      <w:szCs w:val="24"/>
                    </w:rPr>
                  </w:pPr>
                </w:p>
              </w:tc>
            </w:tr>
            <w:tr w:rsidR="003B6CA3" w:rsidRPr="00CD67BF" w14:paraId="71ADDC1A" w14:textId="77777777" w:rsidTr="005D4E6F">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B630B1C" w14:textId="77777777" w:rsidR="003B6CA3" w:rsidRPr="00CD67BF" w:rsidRDefault="003B6CA3" w:rsidP="005D4E6F">
                  <w:pPr>
                    <w:jc w:val="center"/>
                    <w:rPr>
                      <w:b/>
                      <w:bCs/>
                      <w:sz w:val="24"/>
                      <w:szCs w:val="24"/>
                    </w:rPr>
                  </w:pPr>
                  <w:r w:rsidRPr="00CD67BF">
                    <w:rPr>
                      <w:b/>
                      <w:bCs/>
                      <w:sz w:val="24"/>
                      <w:szCs w:val="24"/>
                    </w:rPr>
                    <w:t>CZAS AWARII*</w:t>
                  </w:r>
                </w:p>
              </w:tc>
            </w:tr>
            <w:tr w:rsidR="003B6CA3" w:rsidRPr="00CD67BF" w14:paraId="6A6ADC27" w14:textId="77777777" w:rsidTr="005D4E6F">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5E1D4B8" w14:textId="77777777" w:rsidR="003B6CA3" w:rsidRPr="008472BF" w:rsidRDefault="003B6CA3" w:rsidP="005D4E6F">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33AA79AD" w14:textId="77777777" w:rsidR="003B6CA3" w:rsidRPr="008472BF" w:rsidRDefault="003B6CA3" w:rsidP="005D4E6F">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2E0AABBA" w14:textId="77777777" w:rsidR="003B6CA3" w:rsidRPr="008472BF" w:rsidRDefault="003B6CA3" w:rsidP="005D4E6F">
                  <w:pPr>
                    <w:jc w:val="center"/>
                    <w:rPr>
                      <w:sz w:val="16"/>
                      <w:szCs w:val="16"/>
                    </w:rPr>
                  </w:pPr>
                  <w:r w:rsidRPr="008472BF">
                    <w:rPr>
                      <w:sz w:val="16"/>
                      <w:szCs w:val="16"/>
                    </w:rPr>
                    <w:t>Czas dyspozycji jednostki sprzętowej w trakcie awarii zgodny z Kartą Dyspozycji [po zaokrągleniu do 0,5 h – zapis dziesiętny np. 2,5 h]</w:t>
                  </w:r>
                </w:p>
              </w:tc>
            </w:tr>
            <w:tr w:rsidR="003B6CA3" w:rsidRPr="00CD67BF" w14:paraId="04B2023A" w14:textId="77777777" w:rsidTr="005D4E6F">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08CBF5A" w14:textId="77777777" w:rsidR="003B6CA3" w:rsidRPr="008472BF" w:rsidRDefault="003B6CA3" w:rsidP="005D4E6F">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295AAD9" w14:textId="77777777" w:rsidR="003B6CA3" w:rsidRPr="008472BF" w:rsidRDefault="003B6CA3" w:rsidP="005D4E6F">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52C827CA" w14:textId="77777777" w:rsidR="003B6CA3" w:rsidRPr="008472BF" w:rsidRDefault="003B6CA3" w:rsidP="005D4E6F">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63AB4BDE" w14:textId="77777777" w:rsidR="003B6CA3" w:rsidRPr="008472BF" w:rsidRDefault="003B6CA3" w:rsidP="005D4E6F">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D8A7B89" w14:textId="77777777" w:rsidR="003B6CA3" w:rsidRPr="008472BF" w:rsidRDefault="003B6CA3" w:rsidP="005D4E6F">
                  <w:pPr>
                    <w:jc w:val="center"/>
                  </w:pPr>
                  <w:r w:rsidRPr="008472BF">
                    <w:t>[godzin]</w:t>
                  </w:r>
                </w:p>
              </w:tc>
            </w:tr>
            <w:tr w:rsidR="003B6CA3" w:rsidRPr="00CD67BF" w14:paraId="703149D2" w14:textId="77777777" w:rsidTr="005D4E6F">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3C0C1B2D" w14:textId="77777777" w:rsidR="003B6CA3" w:rsidRPr="00CD67BF" w:rsidRDefault="003B6CA3" w:rsidP="005D4E6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377B585A" w14:textId="77777777" w:rsidR="003B6CA3" w:rsidRPr="00CD67BF" w:rsidRDefault="003B6CA3" w:rsidP="005D4E6F">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11F947B8" w14:textId="77777777" w:rsidR="003B6CA3" w:rsidRPr="00CD67BF" w:rsidRDefault="003B6CA3" w:rsidP="005D4E6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23411B36" w14:textId="77777777" w:rsidR="003B6CA3" w:rsidRPr="00CD67BF" w:rsidRDefault="003B6CA3" w:rsidP="005D4E6F">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13BDB765" w14:textId="77777777" w:rsidR="003B6CA3" w:rsidRPr="00CD67BF" w:rsidRDefault="003B6CA3" w:rsidP="005D4E6F">
                  <w:pPr>
                    <w:ind w:left="-354" w:firstLine="354"/>
                    <w:jc w:val="center"/>
                    <w:rPr>
                      <w:i/>
                      <w:iCs/>
                      <w:sz w:val="24"/>
                      <w:szCs w:val="24"/>
                    </w:rPr>
                  </w:pPr>
                </w:p>
              </w:tc>
            </w:tr>
            <w:tr w:rsidR="003B6CA3" w:rsidRPr="00CD67BF" w14:paraId="049A7D5B" w14:textId="77777777" w:rsidTr="005D4E6F">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2DE9FCF8" w14:textId="77777777" w:rsidR="003B6CA3" w:rsidRPr="00CD67BF" w:rsidRDefault="003B6CA3" w:rsidP="005D4E6F">
                  <w:pPr>
                    <w:rPr>
                      <w:sz w:val="24"/>
                      <w:szCs w:val="24"/>
                    </w:rPr>
                  </w:pPr>
                  <w:r w:rsidRPr="00CD67BF">
                    <w:rPr>
                      <w:sz w:val="24"/>
                      <w:szCs w:val="24"/>
                    </w:rPr>
                    <w:t>WYKONAWCA:</w:t>
                  </w:r>
                </w:p>
              </w:tc>
            </w:tr>
            <w:tr w:rsidR="003B6CA3" w:rsidRPr="00CD67BF" w14:paraId="498D6DA4" w14:textId="77777777" w:rsidTr="005D4E6F">
              <w:trPr>
                <w:trHeight w:val="397"/>
              </w:trPr>
              <w:tc>
                <w:tcPr>
                  <w:tcW w:w="9087" w:type="dxa"/>
                  <w:gridSpan w:val="7"/>
                  <w:tcBorders>
                    <w:top w:val="nil"/>
                    <w:left w:val="single" w:sz="8" w:space="0" w:color="auto"/>
                    <w:bottom w:val="nil"/>
                    <w:right w:val="single" w:sz="8" w:space="0" w:color="000000"/>
                  </w:tcBorders>
                  <w:noWrap/>
                  <w:vAlign w:val="center"/>
                  <w:hideMark/>
                </w:tcPr>
                <w:p w14:paraId="35C7B592" w14:textId="77777777" w:rsidR="003B6CA3" w:rsidRPr="00CD67BF" w:rsidRDefault="003B6CA3" w:rsidP="005D4E6F">
                  <w:pPr>
                    <w:rPr>
                      <w:i/>
                      <w:iCs/>
                      <w:sz w:val="24"/>
                      <w:szCs w:val="24"/>
                    </w:rPr>
                  </w:pPr>
                  <w:r w:rsidRPr="00CD67BF">
                    <w:rPr>
                      <w:i/>
                      <w:iCs/>
                      <w:sz w:val="24"/>
                      <w:szCs w:val="24"/>
                    </w:rPr>
                    <w:t xml:space="preserve">     </w:t>
                  </w:r>
                </w:p>
              </w:tc>
            </w:tr>
            <w:tr w:rsidR="003B6CA3" w:rsidRPr="00CD67BF" w14:paraId="32EE2048" w14:textId="77777777" w:rsidTr="005D4E6F">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51B410FB" w14:textId="77777777" w:rsidR="003B6CA3" w:rsidRPr="008472BF" w:rsidRDefault="003B6CA3" w:rsidP="005D4E6F">
                  <w:r w:rsidRPr="008472BF">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03FC5650" w14:textId="77777777" w:rsidR="003B6CA3" w:rsidRPr="008472BF" w:rsidRDefault="003B6CA3" w:rsidP="005D4E6F">
                  <w:r w:rsidRPr="008472BF">
                    <w:t>Data:</w:t>
                  </w:r>
                </w:p>
              </w:tc>
              <w:tc>
                <w:tcPr>
                  <w:tcW w:w="3827" w:type="dxa"/>
                  <w:gridSpan w:val="2"/>
                  <w:tcBorders>
                    <w:top w:val="single" w:sz="8" w:space="0" w:color="auto"/>
                    <w:left w:val="nil"/>
                    <w:bottom w:val="nil"/>
                    <w:right w:val="single" w:sz="8" w:space="0" w:color="000000"/>
                  </w:tcBorders>
                  <w:noWrap/>
                  <w:vAlign w:val="center"/>
                  <w:hideMark/>
                </w:tcPr>
                <w:p w14:paraId="0287E879" w14:textId="77777777" w:rsidR="003B6CA3" w:rsidRPr="008472BF" w:rsidRDefault="003B6CA3" w:rsidP="005D4E6F">
                  <w:r w:rsidRPr="008472BF">
                    <w:t>Podpis:</w:t>
                  </w:r>
                </w:p>
              </w:tc>
            </w:tr>
            <w:tr w:rsidR="003B6CA3" w:rsidRPr="00CD67BF" w14:paraId="0A48B385" w14:textId="77777777" w:rsidTr="005D4E6F">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74593815" w14:textId="77777777" w:rsidR="003B6CA3" w:rsidRPr="00CD67BF" w:rsidRDefault="003B6CA3" w:rsidP="005D4E6F">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1DC96AE0" w14:textId="77777777" w:rsidR="003B6CA3" w:rsidRPr="00CD67BF" w:rsidRDefault="003B6CA3" w:rsidP="005D4E6F">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5315E6EB" w14:textId="77777777" w:rsidR="003B6CA3" w:rsidRPr="00CD67BF" w:rsidRDefault="003B6CA3" w:rsidP="005D4E6F">
                  <w:pPr>
                    <w:rPr>
                      <w:sz w:val="24"/>
                      <w:szCs w:val="24"/>
                    </w:rPr>
                  </w:pPr>
                  <w:r w:rsidRPr="00CD67BF">
                    <w:rPr>
                      <w:sz w:val="24"/>
                      <w:szCs w:val="24"/>
                    </w:rPr>
                    <w:t> </w:t>
                  </w:r>
                </w:p>
              </w:tc>
            </w:tr>
            <w:tr w:rsidR="003B6CA3" w:rsidRPr="00CD67BF" w14:paraId="1A3884A5" w14:textId="77777777" w:rsidTr="005D4E6F">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221BA93E" w14:textId="77777777" w:rsidR="003B6CA3" w:rsidRPr="00CD67BF" w:rsidRDefault="003B6CA3" w:rsidP="005D4E6F">
                  <w:pPr>
                    <w:rPr>
                      <w:sz w:val="24"/>
                      <w:szCs w:val="24"/>
                    </w:rPr>
                  </w:pPr>
                  <w:r w:rsidRPr="00CD67BF">
                    <w:rPr>
                      <w:sz w:val="24"/>
                      <w:szCs w:val="24"/>
                    </w:rPr>
                    <w:t>ZAMAWIAJĄCY</w:t>
                  </w:r>
                  <w:r w:rsidRPr="00CD67BF">
                    <w:rPr>
                      <w:b/>
                      <w:bCs/>
                      <w:sz w:val="24"/>
                      <w:szCs w:val="24"/>
                    </w:rPr>
                    <w:t xml:space="preserve">: </w:t>
                  </w:r>
                </w:p>
              </w:tc>
            </w:tr>
            <w:tr w:rsidR="003B6CA3" w:rsidRPr="00CD67BF" w14:paraId="53B100C8" w14:textId="77777777" w:rsidTr="005D4E6F">
              <w:trPr>
                <w:trHeight w:val="397"/>
              </w:trPr>
              <w:tc>
                <w:tcPr>
                  <w:tcW w:w="9087" w:type="dxa"/>
                  <w:gridSpan w:val="7"/>
                  <w:tcBorders>
                    <w:top w:val="nil"/>
                    <w:left w:val="single" w:sz="8" w:space="0" w:color="auto"/>
                    <w:right w:val="single" w:sz="8" w:space="0" w:color="000000"/>
                  </w:tcBorders>
                  <w:noWrap/>
                  <w:vAlign w:val="center"/>
                  <w:hideMark/>
                </w:tcPr>
                <w:p w14:paraId="05456E9C" w14:textId="77777777" w:rsidR="003B6CA3" w:rsidRPr="00CD67BF" w:rsidRDefault="003B6CA3" w:rsidP="005D4E6F">
                  <w:pPr>
                    <w:rPr>
                      <w:b/>
                      <w:bCs/>
                      <w:sz w:val="24"/>
                      <w:szCs w:val="24"/>
                    </w:rPr>
                  </w:pPr>
                </w:p>
              </w:tc>
            </w:tr>
            <w:tr w:rsidR="003B6CA3" w:rsidRPr="00CD67BF" w14:paraId="384BDE61" w14:textId="77777777" w:rsidTr="005D4E6F">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4877D5A4" w14:textId="77777777" w:rsidR="003B6CA3" w:rsidRPr="00CD67BF" w:rsidRDefault="003B6CA3" w:rsidP="005D4E6F">
                  <w:pPr>
                    <w:rPr>
                      <w:sz w:val="24"/>
                      <w:szCs w:val="24"/>
                    </w:rPr>
                  </w:pPr>
                  <w:r w:rsidRPr="00CD67BF">
                    <w:rPr>
                      <w:sz w:val="24"/>
                      <w:szCs w:val="24"/>
                    </w:rPr>
                    <w:t>Uwagi:</w:t>
                  </w:r>
                  <w:r>
                    <w:rPr>
                      <w:sz w:val="24"/>
                      <w:szCs w:val="24"/>
                    </w:rPr>
                    <w:t xml:space="preserve"> </w:t>
                  </w:r>
                </w:p>
              </w:tc>
            </w:tr>
            <w:tr w:rsidR="003B6CA3" w:rsidRPr="00CD67BF" w14:paraId="5A29B898" w14:textId="77777777" w:rsidTr="005D4E6F">
              <w:trPr>
                <w:trHeight w:val="60"/>
              </w:trPr>
              <w:tc>
                <w:tcPr>
                  <w:tcW w:w="9087" w:type="dxa"/>
                  <w:gridSpan w:val="7"/>
                  <w:tcBorders>
                    <w:top w:val="nil"/>
                    <w:left w:val="single" w:sz="8" w:space="0" w:color="auto"/>
                    <w:right w:val="single" w:sz="8" w:space="0" w:color="000000"/>
                  </w:tcBorders>
                  <w:noWrap/>
                  <w:vAlign w:val="center"/>
                  <w:hideMark/>
                </w:tcPr>
                <w:p w14:paraId="519EF4FF" w14:textId="77777777" w:rsidR="003B6CA3" w:rsidRPr="00CD67BF" w:rsidRDefault="003B6CA3" w:rsidP="005D4E6F">
                  <w:pPr>
                    <w:rPr>
                      <w:i/>
                      <w:iCs/>
                      <w:sz w:val="24"/>
                      <w:szCs w:val="24"/>
                    </w:rPr>
                  </w:pPr>
                </w:p>
              </w:tc>
            </w:tr>
            <w:tr w:rsidR="003B6CA3" w:rsidRPr="00CD67BF" w14:paraId="2CCC0198" w14:textId="77777777" w:rsidTr="005D4E6F">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0D9B96E2" w14:textId="77777777" w:rsidR="003B6CA3" w:rsidRPr="008472BF" w:rsidRDefault="003B6CA3" w:rsidP="005D4E6F">
                  <w:r w:rsidRPr="008472BF">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24F812A7" w14:textId="77777777" w:rsidR="003B6CA3" w:rsidRPr="008472BF" w:rsidRDefault="003B6CA3" w:rsidP="005D4E6F">
                  <w:r w:rsidRPr="008472BF">
                    <w:t>Data:</w:t>
                  </w:r>
                </w:p>
              </w:tc>
              <w:tc>
                <w:tcPr>
                  <w:tcW w:w="3827" w:type="dxa"/>
                  <w:gridSpan w:val="2"/>
                  <w:tcBorders>
                    <w:top w:val="single" w:sz="8" w:space="0" w:color="auto"/>
                    <w:left w:val="nil"/>
                    <w:bottom w:val="nil"/>
                    <w:right w:val="single" w:sz="8" w:space="0" w:color="000000"/>
                  </w:tcBorders>
                  <w:noWrap/>
                  <w:vAlign w:val="center"/>
                  <w:hideMark/>
                </w:tcPr>
                <w:p w14:paraId="5BF04D22" w14:textId="77777777" w:rsidR="003B6CA3" w:rsidRPr="008472BF" w:rsidRDefault="003B6CA3" w:rsidP="005D4E6F">
                  <w:r w:rsidRPr="008472BF">
                    <w:t>Podpis:</w:t>
                  </w:r>
                </w:p>
              </w:tc>
            </w:tr>
            <w:tr w:rsidR="003B6CA3" w:rsidRPr="00CD67BF" w14:paraId="12EB9409" w14:textId="77777777" w:rsidTr="005D4E6F">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296601CE" w14:textId="77777777" w:rsidR="003B6CA3" w:rsidRPr="00CD67BF" w:rsidRDefault="003B6CA3" w:rsidP="005D4E6F">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496010A8" w14:textId="77777777" w:rsidR="003B6CA3" w:rsidRPr="00CD67BF" w:rsidRDefault="003B6CA3" w:rsidP="005D4E6F">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056BC830" w14:textId="77777777" w:rsidR="003B6CA3" w:rsidRPr="00CD67BF" w:rsidRDefault="003B6CA3" w:rsidP="005D4E6F">
                  <w:pPr>
                    <w:rPr>
                      <w:sz w:val="24"/>
                      <w:szCs w:val="24"/>
                    </w:rPr>
                  </w:pPr>
                  <w:r w:rsidRPr="00CD67BF">
                    <w:rPr>
                      <w:sz w:val="24"/>
                      <w:szCs w:val="24"/>
                    </w:rPr>
                    <w:t> </w:t>
                  </w:r>
                </w:p>
              </w:tc>
            </w:tr>
            <w:tr w:rsidR="003B6CA3" w:rsidRPr="00CD67BF" w14:paraId="38863E37" w14:textId="77777777" w:rsidTr="005D4E6F">
              <w:trPr>
                <w:trHeight w:val="600"/>
              </w:trPr>
              <w:tc>
                <w:tcPr>
                  <w:tcW w:w="9087" w:type="dxa"/>
                  <w:gridSpan w:val="7"/>
                  <w:tcBorders>
                    <w:top w:val="nil"/>
                    <w:left w:val="nil"/>
                    <w:bottom w:val="nil"/>
                    <w:right w:val="nil"/>
                  </w:tcBorders>
                  <w:vAlign w:val="center"/>
                  <w:hideMark/>
                </w:tcPr>
                <w:p w14:paraId="729AD264" w14:textId="77777777" w:rsidR="003B6CA3" w:rsidRPr="00CD67BF" w:rsidRDefault="003B6CA3" w:rsidP="005D4E6F">
                  <w:pPr>
                    <w:jc w:val="both"/>
                    <w:rPr>
                      <w:sz w:val="24"/>
                      <w:szCs w:val="24"/>
                    </w:rPr>
                  </w:pPr>
                  <w:r w:rsidRPr="00CD67BF">
                    <w:rPr>
                      <w:sz w:val="24"/>
                      <w:szCs w:val="24"/>
                    </w:rPr>
                    <w:t xml:space="preserve">*  </w:t>
                  </w:r>
                  <w:r>
                    <w:rPr>
                      <w:sz w:val="24"/>
                      <w:szCs w:val="24"/>
                    </w:rPr>
                    <w:t>niepotrzebne skreślić</w:t>
                  </w:r>
                </w:p>
              </w:tc>
            </w:tr>
          </w:tbl>
          <w:p w14:paraId="110D8F70" w14:textId="77777777" w:rsidR="003B6CA3" w:rsidRDefault="003B6CA3" w:rsidP="005D4E6F">
            <w:pPr>
              <w:jc w:val="center"/>
              <w:rPr>
                <w:b/>
                <w:bCs/>
                <w:sz w:val="28"/>
                <w:szCs w:val="28"/>
                <w:u w:val="single"/>
              </w:rPr>
            </w:pPr>
          </w:p>
        </w:tc>
      </w:tr>
    </w:tbl>
    <w:p w14:paraId="6BE815BF" w14:textId="77777777" w:rsidR="003B6CA3" w:rsidRPr="00F91A6D" w:rsidRDefault="003B6CA3" w:rsidP="003B6CA3">
      <w:pPr>
        <w:spacing w:after="200" w:line="276" w:lineRule="auto"/>
        <w:jc w:val="right"/>
        <w:rPr>
          <w:rFonts w:eastAsiaTheme="minorHAnsi"/>
          <w:b/>
          <w:i/>
          <w:sz w:val="22"/>
          <w:szCs w:val="22"/>
          <w:lang w:eastAsia="en-US"/>
        </w:rPr>
      </w:pPr>
      <w:r w:rsidRPr="00F91A6D">
        <w:rPr>
          <w:rFonts w:eastAsiaTheme="minorHAnsi"/>
          <w:b/>
          <w:i/>
          <w:sz w:val="22"/>
          <w:szCs w:val="22"/>
          <w:lang w:eastAsia="en-US"/>
        </w:rPr>
        <w:lastRenderedPageBreak/>
        <w:t>Załącznik nr 4 do SOPZ</w:t>
      </w:r>
    </w:p>
    <w:p w14:paraId="419739C5" w14:textId="2216EE77" w:rsidR="003B6CA3" w:rsidRPr="0032102B" w:rsidRDefault="003B6CA3" w:rsidP="003B6CA3">
      <w:pPr>
        <w:spacing w:after="200" w:line="276" w:lineRule="auto"/>
        <w:jc w:val="center"/>
        <w:rPr>
          <w:rFonts w:eastAsia="Calibri"/>
          <w:b/>
          <w:sz w:val="24"/>
          <w:szCs w:val="24"/>
          <w:lang w:eastAsia="en-US"/>
        </w:rPr>
      </w:pPr>
      <w:r w:rsidRPr="0032102B">
        <w:rPr>
          <w:rFonts w:eastAsia="Calibri"/>
          <w:b/>
          <w:sz w:val="24"/>
          <w:szCs w:val="24"/>
          <w:lang w:eastAsia="en-US"/>
        </w:rPr>
        <w:t>Protokół odbioru jednostki sprzętowej w celu realizacji usługi na podstawie umowy</w:t>
      </w:r>
      <w:r w:rsidR="00A81FA4">
        <w:rPr>
          <w:rFonts w:eastAsia="Calibri"/>
          <w:b/>
          <w:sz w:val="24"/>
          <w:szCs w:val="24"/>
          <w:lang w:eastAsia="en-US"/>
        </w:rPr>
        <w:t xml:space="preserve">        </w:t>
      </w:r>
      <w:r w:rsidRPr="0032102B">
        <w:rPr>
          <w:rFonts w:eastAsia="Calibri"/>
          <w:b/>
          <w:sz w:val="24"/>
          <w:szCs w:val="24"/>
          <w:lang w:eastAsia="en-US"/>
        </w:rPr>
        <w:t xml:space="preserve"> </w:t>
      </w:r>
      <w:r w:rsidR="00A81FA4">
        <w:rPr>
          <w:rFonts w:eastAsia="Calibri"/>
          <w:b/>
          <w:sz w:val="24"/>
          <w:szCs w:val="24"/>
          <w:lang w:eastAsia="en-US"/>
        </w:rPr>
        <w:br/>
      </w:r>
      <w:r w:rsidRPr="0032102B">
        <w:rPr>
          <w:rFonts w:eastAsia="Calibri"/>
          <w:b/>
          <w:sz w:val="24"/>
          <w:szCs w:val="24"/>
          <w:lang w:eastAsia="en-US"/>
        </w:rPr>
        <w:t>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3B6CA3" w:rsidRPr="0044419A" w14:paraId="70E71A61" w14:textId="77777777" w:rsidTr="005D4E6F">
        <w:trPr>
          <w:trHeight w:hRule="exact" w:val="364"/>
        </w:trPr>
        <w:tc>
          <w:tcPr>
            <w:tcW w:w="9212" w:type="dxa"/>
            <w:gridSpan w:val="2"/>
            <w:vAlign w:val="center"/>
          </w:tcPr>
          <w:p w14:paraId="61901E4B" w14:textId="77777777" w:rsidR="003B6CA3" w:rsidRPr="00F9460C" w:rsidRDefault="003B6CA3" w:rsidP="005D4E6F">
            <w:pPr>
              <w:rPr>
                <w:rFonts w:eastAsia="Calibri"/>
                <w:sz w:val="22"/>
                <w:szCs w:val="24"/>
              </w:rPr>
            </w:pPr>
            <w:r w:rsidRPr="00F9460C">
              <w:rPr>
                <w:rFonts w:eastAsia="Calibri"/>
                <w:sz w:val="22"/>
                <w:szCs w:val="24"/>
              </w:rPr>
              <w:t>Data:</w:t>
            </w:r>
          </w:p>
        </w:tc>
      </w:tr>
      <w:tr w:rsidR="003B6CA3" w:rsidRPr="0044419A" w14:paraId="33003C79" w14:textId="77777777" w:rsidTr="005D4E6F">
        <w:trPr>
          <w:trHeight w:hRule="exact" w:val="425"/>
        </w:trPr>
        <w:tc>
          <w:tcPr>
            <w:tcW w:w="9212" w:type="dxa"/>
            <w:gridSpan w:val="2"/>
            <w:vAlign w:val="center"/>
          </w:tcPr>
          <w:p w14:paraId="6CEBF418" w14:textId="77777777" w:rsidR="003B6CA3" w:rsidRPr="00F9460C" w:rsidRDefault="003B6CA3" w:rsidP="005D4E6F">
            <w:pPr>
              <w:rPr>
                <w:rFonts w:eastAsia="Calibri"/>
                <w:sz w:val="22"/>
                <w:szCs w:val="24"/>
              </w:rPr>
            </w:pPr>
            <w:r w:rsidRPr="00F9460C">
              <w:rPr>
                <w:rFonts w:eastAsia="Calibri"/>
                <w:sz w:val="22"/>
                <w:szCs w:val="24"/>
              </w:rPr>
              <w:t>Oddział:</w:t>
            </w:r>
          </w:p>
        </w:tc>
      </w:tr>
      <w:tr w:rsidR="003B6CA3" w:rsidRPr="0044419A" w14:paraId="1DCCE8E0" w14:textId="77777777" w:rsidTr="005D4E6F">
        <w:trPr>
          <w:trHeight w:hRule="exact" w:val="1409"/>
        </w:trPr>
        <w:tc>
          <w:tcPr>
            <w:tcW w:w="9212" w:type="dxa"/>
            <w:gridSpan w:val="2"/>
            <w:vAlign w:val="center"/>
          </w:tcPr>
          <w:p w14:paraId="2B1CBC42" w14:textId="77777777" w:rsidR="003B6CA3" w:rsidRPr="00F9460C" w:rsidRDefault="003B6CA3" w:rsidP="005D4E6F">
            <w:pPr>
              <w:rPr>
                <w:rFonts w:eastAsia="Calibri"/>
                <w:sz w:val="22"/>
                <w:szCs w:val="24"/>
              </w:rPr>
            </w:pPr>
            <w:r w:rsidRPr="00F9460C">
              <w:rPr>
                <w:rFonts w:eastAsia="Calibri"/>
                <w:sz w:val="22"/>
                <w:szCs w:val="24"/>
              </w:rPr>
              <w:t>Rodzaj, nazwa jednostki sprzętowej oraz indywidualne oznaczenie:</w:t>
            </w:r>
          </w:p>
          <w:p w14:paraId="086F02B3" w14:textId="77777777" w:rsidR="003B6CA3" w:rsidRPr="00F9460C" w:rsidRDefault="003B6CA3" w:rsidP="005D4E6F">
            <w:pPr>
              <w:rPr>
                <w:rFonts w:eastAsia="Calibri"/>
                <w:i/>
                <w:iCs/>
                <w:color w:val="FF0000"/>
                <w:sz w:val="16"/>
                <w:szCs w:val="18"/>
              </w:rPr>
            </w:pPr>
            <w:r w:rsidRPr="00F9460C">
              <w:rPr>
                <w:rFonts w:eastAsia="Calibri"/>
                <w:i/>
                <w:iCs/>
                <w:color w:val="FF0000"/>
                <w:sz w:val="16"/>
                <w:szCs w:val="18"/>
              </w:rPr>
              <w:t>(w przypadku jednostki sprzętowej:</w:t>
            </w:r>
          </w:p>
          <w:p w14:paraId="25C754E3" w14:textId="77777777" w:rsidR="003B6CA3" w:rsidRPr="00F9460C" w:rsidRDefault="003B6CA3" w:rsidP="00A0068C">
            <w:pPr>
              <w:pStyle w:val="Akapitzlist"/>
              <w:numPr>
                <w:ilvl w:val="0"/>
                <w:numId w:val="143"/>
              </w:numPr>
              <w:ind w:left="284" w:hanging="218"/>
              <w:rPr>
                <w:rFonts w:eastAsia="Calibri"/>
                <w:i/>
                <w:iCs/>
                <w:color w:val="FF0000"/>
                <w:sz w:val="16"/>
                <w:szCs w:val="18"/>
              </w:rPr>
            </w:pPr>
            <w:r w:rsidRPr="00F9460C">
              <w:rPr>
                <w:rFonts w:eastAsia="Calibri"/>
                <w:i/>
                <w:iCs/>
                <w:color w:val="FF0000"/>
                <w:sz w:val="16"/>
                <w:szCs w:val="18"/>
              </w:rPr>
              <w:t>objętej systemem monitoringu kontynuującej usługę należy wpisać numer ID i nazwę z systemu monitoringu,</w:t>
            </w:r>
          </w:p>
          <w:p w14:paraId="6B10435B" w14:textId="77777777" w:rsidR="003B6CA3" w:rsidRPr="00F9460C" w:rsidRDefault="003B6CA3" w:rsidP="00A0068C">
            <w:pPr>
              <w:pStyle w:val="Akapitzlist"/>
              <w:numPr>
                <w:ilvl w:val="0"/>
                <w:numId w:val="143"/>
              </w:numPr>
              <w:ind w:left="284" w:hanging="218"/>
              <w:rPr>
                <w:rFonts w:eastAsia="Calibri"/>
                <w:i/>
                <w:iCs/>
                <w:color w:val="FF0000"/>
                <w:sz w:val="16"/>
                <w:szCs w:val="18"/>
              </w:rPr>
            </w:pPr>
            <w:r w:rsidRPr="00F9460C">
              <w:rPr>
                <w:rFonts w:eastAsia="Calibri"/>
                <w:i/>
                <w:iCs/>
                <w:color w:val="FF0000"/>
                <w:sz w:val="16"/>
                <w:szCs w:val="18"/>
              </w:rPr>
              <w:t>podczas wdrożenia/dostosowania systemu monitoringu należy wpisać jej nazwę oraz oznaczenie pozwalające na jednoznaczną identyfikację,</w:t>
            </w:r>
          </w:p>
          <w:p w14:paraId="69F4F16B" w14:textId="77777777" w:rsidR="003B6CA3" w:rsidRPr="00F9460C" w:rsidRDefault="003B6CA3" w:rsidP="00A0068C">
            <w:pPr>
              <w:pStyle w:val="Akapitzlist"/>
              <w:numPr>
                <w:ilvl w:val="0"/>
                <w:numId w:val="143"/>
              </w:numPr>
              <w:ind w:left="284" w:hanging="218"/>
              <w:rPr>
                <w:rFonts w:eastAsia="Calibri"/>
                <w:i/>
                <w:iCs/>
                <w:color w:val="FF0000"/>
                <w:sz w:val="16"/>
                <w:szCs w:val="18"/>
              </w:rPr>
            </w:pPr>
            <w:r w:rsidRPr="00F9460C">
              <w:rPr>
                <w:rFonts w:eastAsia="Calibri"/>
                <w:i/>
                <w:iCs/>
                <w:color w:val="FF0000"/>
                <w:sz w:val="16"/>
                <w:szCs w:val="18"/>
              </w:rPr>
              <w:t xml:space="preserve">nie objętej systemem monitoringu należy wpisać jej nazwę i numer, która będzie obowiązywała podczas realizacji umowy.) </w:t>
            </w:r>
          </w:p>
          <w:p w14:paraId="74DE7D58" w14:textId="77777777" w:rsidR="003B6CA3" w:rsidRPr="000A6B0C" w:rsidRDefault="003B6CA3" w:rsidP="005D4E6F">
            <w:pPr>
              <w:rPr>
                <w:rFonts w:eastAsia="Calibri"/>
                <w:sz w:val="24"/>
                <w:szCs w:val="24"/>
              </w:rPr>
            </w:pPr>
          </w:p>
          <w:p w14:paraId="167B9341" w14:textId="77777777" w:rsidR="003B6CA3" w:rsidRPr="000A6B0C" w:rsidRDefault="003B6CA3" w:rsidP="005D4E6F">
            <w:pPr>
              <w:rPr>
                <w:rFonts w:eastAsia="Calibri"/>
                <w:sz w:val="24"/>
                <w:szCs w:val="24"/>
              </w:rPr>
            </w:pPr>
          </w:p>
        </w:tc>
      </w:tr>
      <w:tr w:rsidR="003B6CA3" w:rsidRPr="0044419A" w14:paraId="20F8D971" w14:textId="77777777" w:rsidTr="005D4E6F">
        <w:trPr>
          <w:trHeight w:hRule="exact" w:val="402"/>
        </w:trPr>
        <w:tc>
          <w:tcPr>
            <w:tcW w:w="9212" w:type="dxa"/>
            <w:gridSpan w:val="2"/>
            <w:vAlign w:val="center"/>
          </w:tcPr>
          <w:p w14:paraId="590E9F0F" w14:textId="77777777" w:rsidR="003B6CA3" w:rsidRPr="000A6B0C" w:rsidRDefault="003B6CA3" w:rsidP="005D4E6F">
            <w:pPr>
              <w:rPr>
                <w:rFonts w:eastAsia="Calibri"/>
                <w:sz w:val="24"/>
                <w:szCs w:val="24"/>
              </w:rPr>
            </w:pPr>
            <w:r w:rsidRPr="000A6B0C">
              <w:rPr>
                <w:rFonts w:eastAsia="Calibri"/>
                <w:sz w:val="24"/>
                <w:szCs w:val="24"/>
              </w:rPr>
              <w:t>Podstawowe dane techniczne</w:t>
            </w:r>
            <w:r>
              <w:rPr>
                <w:rFonts w:eastAsia="Calibri"/>
                <w:sz w:val="24"/>
                <w:szCs w:val="24"/>
              </w:rPr>
              <w:t>:</w:t>
            </w:r>
          </w:p>
        </w:tc>
      </w:tr>
      <w:tr w:rsidR="003B6CA3" w:rsidRPr="0044419A" w14:paraId="629E6D21" w14:textId="77777777" w:rsidTr="005D4E6F">
        <w:trPr>
          <w:trHeight w:hRule="exact" w:val="396"/>
        </w:trPr>
        <w:tc>
          <w:tcPr>
            <w:tcW w:w="9212" w:type="dxa"/>
            <w:gridSpan w:val="2"/>
            <w:vAlign w:val="center"/>
          </w:tcPr>
          <w:p w14:paraId="05BA9979" w14:textId="77777777" w:rsidR="003B6CA3" w:rsidRPr="000A6B0C" w:rsidRDefault="003B6CA3" w:rsidP="005D4E6F">
            <w:pPr>
              <w:rPr>
                <w:rFonts w:eastAsia="Calibri"/>
                <w:sz w:val="24"/>
                <w:szCs w:val="24"/>
              </w:rPr>
            </w:pPr>
            <w:r w:rsidRPr="000A6B0C">
              <w:rPr>
                <w:rFonts w:eastAsia="Calibri"/>
                <w:sz w:val="24"/>
                <w:szCs w:val="24"/>
              </w:rPr>
              <w:t>Rok produkcji lub odbudowy</w:t>
            </w:r>
            <w:r>
              <w:rPr>
                <w:rFonts w:eastAsia="Calibri"/>
                <w:sz w:val="24"/>
                <w:szCs w:val="24"/>
              </w:rPr>
              <w:t>:</w:t>
            </w:r>
          </w:p>
        </w:tc>
      </w:tr>
      <w:tr w:rsidR="003B6CA3" w:rsidRPr="0044419A" w14:paraId="4E81F517" w14:textId="77777777" w:rsidTr="005D4E6F">
        <w:trPr>
          <w:trHeight w:hRule="exact" w:val="405"/>
        </w:trPr>
        <w:tc>
          <w:tcPr>
            <w:tcW w:w="9212" w:type="dxa"/>
            <w:gridSpan w:val="2"/>
            <w:vAlign w:val="center"/>
          </w:tcPr>
          <w:p w14:paraId="72CD7156" w14:textId="77777777" w:rsidR="003B6CA3" w:rsidRPr="000A6B0C" w:rsidRDefault="003B6CA3" w:rsidP="005D4E6F">
            <w:pPr>
              <w:rPr>
                <w:rFonts w:eastAsia="Calibri"/>
                <w:sz w:val="24"/>
                <w:szCs w:val="24"/>
              </w:rPr>
            </w:pPr>
            <w:r>
              <w:rPr>
                <w:color w:val="000000" w:themeColor="text1"/>
                <w:sz w:val="24"/>
                <w:szCs w:val="24"/>
              </w:rPr>
              <w:t xml:space="preserve">Wariant rozliczenia:                     </w:t>
            </w:r>
            <w:r w:rsidRPr="00434F4C">
              <w:rPr>
                <w:sz w:val="24"/>
                <w:szCs w:val="24"/>
              </w:rPr>
              <w:t xml:space="preserve">□ </w:t>
            </w:r>
            <w:r>
              <w:rPr>
                <w:sz w:val="24"/>
                <w:szCs w:val="24"/>
              </w:rPr>
              <w:t>A</w:t>
            </w:r>
            <w:r w:rsidRPr="00434F4C">
              <w:rPr>
                <w:sz w:val="24"/>
                <w:szCs w:val="24"/>
              </w:rPr>
              <w:t xml:space="preserve">    </w:t>
            </w:r>
            <w:r>
              <w:rPr>
                <w:sz w:val="24"/>
                <w:szCs w:val="24"/>
              </w:rPr>
              <w:t xml:space="preserve">               </w:t>
            </w:r>
            <w:r w:rsidRPr="00434F4C">
              <w:rPr>
                <w:sz w:val="24"/>
                <w:szCs w:val="24"/>
              </w:rPr>
              <w:t xml:space="preserve">□ </w:t>
            </w:r>
            <w:r>
              <w:rPr>
                <w:sz w:val="24"/>
                <w:szCs w:val="24"/>
              </w:rPr>
              <w:t xml:space="preserve">B                 </w:t>
            </w:r>
          </w:p>
        </w:tc>
      </w:tr>
      <w:tr w:rsidR="003B6CA3" w:rsidRPr="0044419A" w14:paraId="2347D44A" w14:textId="77777777" w:rsidTr="005D4E6F">
        <w:trPr>
          <w:trHeight w:hRule="exact" w:val="335"/>
        </w:trPr>
        <w:tc>
          <w:tcPr>
            <w:tcW w:w="1526" w:type="dxa"/>
            <w:vAlign w:val="center"/>
          </w:tcPr>
          <w:p w14:paraId="6AA44F24" w14:textId="77777777" w:rsidR="003B6CA3" w:rsidRPr="000A6B0C" w:rsidRDefault="003B6CA3" w:rsidP="005D4E6F">
            <w:pPr>
              <w:rPr>
                <w:rFonts w:eastAsia="Calibri"/>
                <w:sz w:val="24"/>
                <w:szCs w:val="24"/>
              </w:rPr>
            </w:pPr>
            <w:r w:rsidRPr="00D14CD2">
              <w:rPr>
                <w:i/>
                <w:iCs/>
                <w:color w:val="000000" w:themeColor="text1"/>
                <w:sz w:val="16"/>
                <w:szCs w:val="16"/>
              </w:rPr>
              <w:t>Wariant</w:t>
            </w:r>
            <w:r>
              <w:rPr>
                <w:i/>
                <w:iCs/>
                <w:color w:val="000000" w:themeColor="text1"/>
                <w:sz w:val="16"/>
                <w:szCs w:val="16"/>
              </w:rPr>
              <w:t xml:space="preserve"> </w:t>
            </w:r>
            <w:r w:rsidRPr="00D14CD2">
              <w:rPr>
                <w:i/>
                <w:iCs/>
                <w:color w:val="000000" w:themeColor="text1"/>
                <w:sz w:val="16"/>
                <w:szCs w:val="16"/>
              </w:rPr>
              <w:t>A</w:t>
            </w:r>
          </w:p>
        </w:tc>
        <w:tc>
          <w:tcPr>
            <w:tcW w:w="7686" w:type="dxa"/>
            <w:vAlign w:val="center"/>
          </w:tcPr>
          <w:p w14:paraId="3C7D0579" w14:textId="77777777" w:rsidR="003B6CA3" w:rsidRPr="000A6B0C" w:rsidRDefault="003B6CA3" w:rsidP="005D4E6F">
            <w:pPr>
              <w:rPr>
                <w:rFonts w:eastAsia="Calibri"/>
                <w:sz w:val="24"/>
                <w:szCs w:val="24"/>
              </w:rPr>
            </w:pPr>
            <w:r w:rsidRPr="006757F2">
              <w:rPr>
                <w:i/>
                <w:iCs/>
                <w:color w:val="000000"/>
                <w:sz w:val="18"/>
                <w:szCs w:val="18"/>
              </w:rPr>
              <w:t> </w:t>
            </w:r>
            <w:r>
              <w:rPr>
                <w:i/>
                <w:iCs/>
                <w:color w:val="000000"/>
                <w:sz w:val="18"/>
                <w:szCs w:val="18"/>
              </w:rPr>
              <w:t>ładowarka kołowa, ładowarka teleskopowa, spycharka,</w:t>
            </w:r>
          </w:p>
        </w:tc>
      </w:tr>
      <w:tr w:rsidR="003B6CA3" w:rsidRPr="005A6B5D" w14:paraId="4486EFDC" w14:textId="77777777" w:rsidTr="005D4E6F">
        <w:trPr>
          <w:trHeight w:hRule="exact" w:val="283"/>
        </w:trPr>
        <w:tc>
          <w:tcPr>
            <w:tcW w:w="1526" w:type="dxa"/>
            <w:vAlign w:val="center"/>
          </w:tcPr>
          <w:p w14:paraId="15A7F2DA" w14:textId="77777777" w:rsidR="003B6CA3" w:rsidRPr="000A6B0C" w:rsidRDefault="003B6CA3" w:rsidP="005D4E6F">
            <w:pPr>
              <w:rPr>
                <w:rFonts w:eastAsia="Calibri"/>
                <w:sz w:val="24"/>
                <w:szCs w:val="24"/>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7686" w:type="dxa"/>
            <w:vAlign w:val="center"/>
          </w:tcPr>
          <w:p w14:paraId="671C521C" w14:textId="77777777" w:rsidR="003B6CA3" w:rsidRPr="005A6B5D" w:rsidRDefault="003B6CA3" w:rsidP="005D4E6F">
            <w:pPr>
              <w:rPr>
                <w:rFonts w:eastAsia="Calibri"/>
                <w:sz w:val="24"/>
                <w:szCs w:val="24"/>
              </w:rPr>
            </w:pPr>
            <w:r w:rsidRPr="005A6B5D">
              <w:rPr>
                <w:i/>
                <w:iCs/>
                <w:sz w:val="18"/>
                <w:szCs w:val="18"/>
              </w:rPr>
              <w:t>żuraw samojezdny kołowy, koparko-ładowarka, maszyna przeładunkowa, koparka,</w:t>
            </w:r>
          </w:p>
        </w:tc>
      </w:tr>
    </w:tbl>
    <w:p w14:paraId="07ACB626" w14:textId="77777777" w:rsidR="003B6CA3" w:rsidRDefault="003B6CA3" w:rsidP="003B6CA3">
      <w:pPr>
        <w:spacing w:after="200" w:line="276" w:lineRule="auto"/>
        <w:ind w:left="720"/>
        <w:contextualSpacing/>
        <w:rPr>
          <w:rFonts w:eastAsia="Calibri"/>
          <w:b/>
          <w:sz w:val="24"/>
          <w:szCs w:val="24"/>
          <w:lang w:eastAsia="en-US"/>
        </w:rPr>
      </w:pPr>
    </w:p>
    <w:p w14:paraId="07D48083" w14:textId="77777777" w:rsidR="003B6CA3" w:rsidRPr="0044419A" w:rsidRDefault="003B6CA3" w:rsidP="00A0068C">
      <w:pPr>
        <w:numPr>
          <w:ilvl w:val="0"/>
          <w:numId w:val="142"/>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3B6CA3" w:rsidRPr="0044419A" w14:paraId="1E347482" w14:textId="77777777" w:rsidTr="005D4E6F">
        <w:trPr>
          <w:trHeight w:val="567"/>
        </w:trPr>
        <w:tc>
          <w:tcPr>
            <w:tcW w:w="4361" w:type="dxa"/>
            <w:vAlign w:val="center"/>
          </w:tcPr>
          <w:p w14:paraId="7E52D79C" w14:textId="3419673F" w:rsidR="003B6CA3" w:rsidRPr="000A6B0C" w:rsidRDefault="003B6CA3" w:rsidP="005D4E6F">
            <w:pPr>
              <w:autoSpaceDE w:val="0"/>
              <w:autoSpaceDN w:val="0"/>
              <w:adjustRightInd w:val="0"/>
              <w:rPr>
                <w:rFonts w:eastAsia="Calibri"/>
                <w:sz w:val="24"/>
                <w:szCs w:val="24"/>
              </w:rPr>
            </w:pPr>
            <w:r w:rsidRPr="00F9460C">
              <w:rPr>
                <w:rFonts w:eastAsia="Calibri"/>
                <w:sz w:val="22"/>
                <w:szCs w:val="24"/>
              </w:rPr>
              <w:t xml:space="preserve">Przedstawiciel Wykonawcy oświadcza, </w:t>
            </w:r>
            <w:r w:rsidRPr="00F9460C">
              <w:rPr>
                <w:rFonts w:eastAsia="Calibri"/>
                <w:sz w:val="22"/>
                <w:szCs w:val="24"/>
              </w:rPr>
              <w:br/>
              <w:t xml:space="preserve">że niniejsza jednostka sprzętowa jest sprawna technicznie </w:t>
            </w:r>
            <w:r w:rsidRPr="00F9460C">
              <w:rPr>
                <w:sz w:val="22"/>
                <w:szCs w:val="24"/>
              </w:rPr>
              <w:t>i posiada odpo</w:t>
            </w:r>
            <w:r w:rsidR="00D36AC1">
              <w:rPr>
                <w:sz w:val="22"/>
                <w:szCs w:val="24"/>
              </w:rPr>
              <w:t xml:space="preserve">wiednie dokumenty dopuszczenia </w:t>
            </w:r>
            <w:r w:rsidRPr="00F9460C">
              <w:rPr>
                <w:sz w:val="22"/>
                <w:szCs w:val="24"/>
              </w:rPr>
              <w:t xml:space="preserve">do ruchu i eksploatacji, zgodnie </w:t>
            </w:r>
            <w:r w:rsidRPr="00F9460C">
              <w:rPr>
                <w:sz w:val="22"/>
                <w:szCs w:val="24"/>
              </w:rPr>
              <w:br/>
              <w:t>z obowiązującymi przepisami, posiada p</w:t>
            </w:r>
            <w:r w:rsidR="00D36AC1">
              <w:rPr>
                <w:sz w:val="22"/>
                <w:szCs w:val="24"/>
              </w:rPr>
              <w:t xml:space="preserve">arametry techniczne nie gorsze </w:t>
            </w:r>
            <w:r w:rsidRPr="00F9460C">
              <w:rPr>
                <w:sz w:val="22"/>
                <w:szCs w:val="24"/>
              </w:rPr>
              <w:t>niż określone w umowie</w:t>
            </w:r>
          </w:p>
        </w:tc>
        <w:tc>
          <w:tcPr>
            <w:tcW w:w="4819" w:type="dxa"/>
            <w:gridSpan w:val="2"/>
            <w:vAlign w:val="bottom"/>
          </w:tcPr>
          <w:p w14:paraId="4B267A73" w14:textId="77777777" w:rsidR="003B6CA3" w:rsidRPr="00A0038D" w:rsidRDefault="003B6CA3" w:rsidP="005D4E6F">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3B6CA3" w:rsidRPr="0044419A" w14:paraId="659E2C28" w14:textId="77777777" w:rsidTr="005D4E6F">
        <w:trPr>
          <w:trHeight w:val="674"/>
        </w:trPr>
        <w:tc>
          <w:tcPr>
            <w:tcW w:w="4361" w:type="dxa"/>
            <w:vAlign w:val="center"/>
          </w:tcPr>
          <w:p w14:paraId="5D6653D3" w14:textId="77777777" w:rsidR="003B6CA3" w:rsidRPr="000A6B0C" w:rsidRDefault="003B6CA3" w:rsidP="005D4E6F">
            <w:pPr>
              <w:autoSpaceDE w:val="0"/>
              <w:autoSpaceDN w:val="0"/>
              <w:adjustRightInd w:val="0"/>
              <w:rPr>
                <w:rFonts w:eastAsia="Calibri"/>
                <w:sz w:val="24"/>
                <w:szCs w:val="24"/>
              </w:rPr>
            </w:pPr>
            <w:r w:rsidRPr="00F9460C">
              <w:rPr>
                <w:rFonts w:eastAsia="Calibri"/>
                <w:sz w:val="22"/>
                <w:szCs w:val="24"/>
              </w:rPr>
              <w:t xml:space="preserve">Zgodność parametrów technicznych </w:t>
            </w:r>
            <w:r w:rsidRPr="00F9460C">
              <w:rPr>
                <w:rFonts w:eastAsia="Calibri"/>
                <w:sz w:val="22"/>
                <w:szCs w:val="24"/>
              </w:rPr>
              <w:br/>
              <w:t>z zapisami umowy</w:t>
            </w:r>
          </w:p>
        </w:tc>
        <w:tc>
          <w:tcPr>
            <w:tcW w:w="1984" w:type="dxa"/>
            <w:vAlign w:val="center"/>
          </w:tcPr>
          <w:p w14:paraId="39AAB320" w14:textId="77777777" w:rsidR="003B6CA3" w:rsidRPr="000A6B0C" w:rsidRDefault="003B6CA3" w:rsidP="005D4E6F">
            <w:pPr>
              <w:jc w:val="center"/>
              <w:rPr>
                <w:rFonts w:eastAsia="Calibri"/>
                <w:sz w:val="24"/>
                <w:szCs w:val="24"/>
              </w:rPr>
            </w:pPr>
            <w:r w:rsidRPr="000A6B0C">
              <w:rPr>
                <w:rFonts w:eastAsia="Calibri"/>
                <w:sz w:val="24"/>
                <w:szCs w:val="24"/>
              </w:rPr>
              <w:t>□ TAK    □ NIE</w:t>
            </w:r>
          </w:p>
        </w:tc>
        <w:tc>
          <w:tcPr>
            <w:tcW w:w="2835" w:type="dxa"/>
            <w:vAlign w:val="bottom"/>
          </w:tcPr>
          <w:p w14:paraId="64A6948F" w14:textId="77777777" w:rsidR="003B6CA3" w:rsidRPr="000A6B0C" w:rsidRDefault="003B6CA3" w:rsidP="005D4E6F">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0010DE31" w14:textId="77777777" w:rsidR="003B6CA3" w:rsidRPr="0044419A" w:rsidRDefault="003B6CA3" w:rsidP="003B6CA3">
      <w:pPr>
        <w:spacing w:after="200" w:line="276" w:lineRule="auto"/>
        <w:ind w:left="720"/>
        <w:contextualSpacing/>
        <w:rPr>
          <w:rFonts w:eastAsia="Calibri"/>
          <w:b/>
          <w:sz w:val="22"/>
          <w:szCs w:val="22"/>
          <w:lang w:eastAsia="en-US"/>
        </w:rPr>
      </w:pPr>
    </w:p>
    <w:p w14:paraId="2228A13E" w14:textId="77777777" w:rsidR="003B6CA3" w:rsidRDefault="003B6CA3" w:rsidP="00A0068C">
      <w:pPr>
        <w:numPr>
          <w:ilvl w:val="0"/>
          <w:numId w:val="142"/>
        </w:numPr>
        <w:spacing w:after="200" w:line="276" w:lineRule="auto"/>
        <w:contextualSpacing/>
        <w:rPr>
          <w:rFonts w:eastAsia="Calibri"/>
          <w:b/>
          <w:sz w:val="24"/>
          <w:szCs w:val="24"/>
          <w:lang w:eastAsia="en-US"/>
        </w:rPr>
      </w:pPr>
      <w:r w:rsidRPr="00241672">
        <w:rPr>
          <w:rFonts w:eastAsia="Calibri"/>
          <w:b/>
          <w:sz w:val="24"/>
          <w:szCs w:val="24"/>
          <w:lang w:eastAsia="en-US"/>
        </w:rPr>
        <w:t>Uwagi  i dostarczone  dokumenty</w:t>
      </w:r>
      <w:r>
        <w:rPr>
          <w:rFonts w:eastAsia="Calibri"/>
          <w:b/>
          <w:sz w:val="24"/>
          <w:szCs w:val="24"/>
          <w:lang w:eastAsia="en-US"/>
        </w:rPr>
        <w:t>:</w:t>
      </w:r>
    </w:p>
    <w:p w14:paraId="0BBE9E25" w14:textId="77777777" w:rsidR="003B6CA3" w:rsidRPr="00241672" w:rsidRDefault="003B6CA3" w:rsidP="003B6CA3">
      <w:pPr>
        <w:spacing w:after="200" w:line="276" w:lineRule="auto"/>
        <w:ind w:left="720"/>
        <w:contextualSpacing/>
        <w:rPr>
          <w:rFonts w:eastAsia="Calibri"/>
          <w:b/>
          <w:sz w:val="24"/>
          <w:szCs w:val="24"/>
          <w:lang w:eastAsia="en-US"/>
        </w:rPr>
      </w:pPr>
    </w:p>
    <w:p w14:paraId="2AC5B1A8" w14:textId="77777777" w:rsidR="003B6CA3" w:rsidRPr="00C9430E" w:rsidRDefault="003B6CA3" w:rsidP="003B6CA3">
      <w:pPr>
        <w:spacing w:line="276" w:lineRule="auto"/>
        <w:rPr>
          <w:rFonts w:eastAsia="Calibri"/>
          <w:b/>
          <w:i/>
          <w:lang w:eastAsia="en-US"/>
        </w:rPr>
      </w:pPr>
      <w:r w:rsidRPr="00C9430E">
        <w:rPr>
          <w:rFonts w:eastAsia="Calibri"/>
          <w:b/>
          <w:i/>
          <w:lang w:eastAsia="en-US"/>
        </w:rPr>
        <w:t>Załączniki:</w:t>
      </w:r>
    </w:p>
    <w:p w14:paraId="7D3D470E" w14:textId="77777777" w:rsidR="003B6CA3" w:rsidRPr="00C9430E" w:rsidRDefault="003B6CA3" w:rsidP="00A0068C">
      <w:pPr>
        <w:numPr>
          <w:ilvl w:val="2"/>
          <w:numId w:val="121"/>
        </w:numPr>
        <w:tabs>
          <w:tab w:val="clear" w:pos="1866"/>
        </w:tabs>
        <w:spacing w:after="200" w:line="276" w:lineRule="auto"/>
        <w:contextualSpacing/>
        <w:rPr>
          <w:rFonts w:eastAsiaTheme="minorHAnsi"/>
          <w:b/>
          <w:i/>
          <w:lang w:eastAsia="en-US"/>
        </w:rPr>
      </w:pPr>
      <w:r w:rsidRPr="00C9430E">
        <w:rPr>
          <w:rFonts w:eastAsiaTheme="minorHAnsi"/>
          <w:b/>
          <w:i/>
          <w:lang w:eastAsia="en-US"/>
        </w:rPr>
        <w:t>Poświadczon</w:t>
      </w:r>
      <w:r>
        <w:rPr>
          <w:rFonts w:eastAsiaTheme="minorHAnsi"/>
          <w:b/>
          <w:i/>
          <w:lang w:eastAsia="en-US"/>
        </w:rPr>
        <w:t>e</w:t>
      </w:r>
      <w:r w:rsidRPr="00C9430E">
        <w:rPr>
          <w:rFonts w:eastAsiaTheme="minorHAnsi"/>
          <w:b/>
          <w:i/>
          <w:lang w:eastAsia="en-US"/>
        </w:rPr>
        <w:t xml:space="preserve"> przez Wykonawcę kopi</w:t>
      </w:r>
      <w:r>
        <w:rPr>
          <w:rFonts w:eastAsiaTheme="minorHAnsi"/>
          <w:b/>
          <w:i/>
          <w:lang w:eastAsia="en-US"/>
        </w:rPr>
        <w:t xml:space="preserve">e </w:t>
      </w:r>
      <w:r w:rsidRPr="00C9430E">
        <w:rPr>
          <w:rFonts w:eastAsiaTheme="minorHAnsi"/>
          <w:b/>
          <w:i/>
          <w:lang w:eastAsia="en-US"/>
        </w:rPr>
        <w:t>dokumentów wymaganych aktualnymi przepisami prawa np. dowód rejestracyjny, dokumenty potwierdzające ubezpieczenie jednostki , badanie techniczne  UDT, itp.</w:t>
      </w:r>
    </w:p>
    <w:p w14:paraId="32DBD9CD" w14:textId="77777777" w:rsidR="003B6CA3" w:rsidRPr="0044419A" w:rsidRDefault="003B6CA3" w:rsidP="003B6CA3">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B6CA3" w:rsidRPr="0044419A" w14:paraId="3EEFC831" w14:textId="77777777" w:rsidTr="005D4E6F">
        <w:trPr>
          <w:trHeight w:val="1443"/>
        </w:trPr>
        <w:tc>
          <w:tcPr>
            <w:tcW w:w="9212" w:type="dxa"/>
          </w:tcPr>
          <w:p w14:paraId="373F4EBC" w14:textId="77777777" w:rsidR="003B6CA3" w:rsidRPr="00AA113A" w:rsidRDefault="003B6CA3" w:rsidP="005D4E6F">
            <w:pPr>
              <w:rPr>
                <w:rFonts w:eastAsia="Calibri"/>
                <w:i/>
                <w:color w:val="FF0000"/>
              </w:rPr>
            </w:pPr>
            <w:r w:rsidRPr="00AA113A">
              <w:rPr>
                <w:rFonts w:eastAsia="Calibri"/>
                <w:i/>
                <w:color w:val="FF0000"/>
              </w:rPr>
              <w:t>(tutaj informacja m.in. o wymaganym terminie dostosowania/wdrożenia systemu monitoringu do…….. dni od daty podpisania umowy – jeżeli dotyczy)</w:t>
            </w:r>
          </w:p>
          <w:p w14:paraId="12BC6428" w14:textId="77777777" w:rsidR="003B6CA3" w:rsidRPr="000A6B0C" w:rsidRDefault="003B6CA3" w:rsidP="005D4E6F">
            <w:pPr>
              <w:rPr>
                <w:rFonts w:eastAsia="Calibri"/>
                <w:sz w:val="22"/>
                <w:szCs w:val="22"/>
              </w:rPr>
            </w:pPr>
          </w:p>
          <w:p w14:paraId="605B0E8C" w14:textId="77777777" w:rsidR="003B6CA3" w:rsidRPr="000A6B0C" w:rsidRDefault="003B6CA3" w:rsidP="005D4E6F">
            <w:pPr>
              <w:rPr>
                <w:rFonts w:eastAsia="Calibri"/>
                <w:sz w:val="22"/>
                <w:szCs w:val="22"/>
              </w:rPr>
            </w:pPr>
          </w:p>
          <w:p w14:paraId="2049FDA8" w14:textId="77777777" w:rsidR="003B6CA3" w:rsidRPr="000A6B0C" w:rsidRDefault="003B6CA3" w:rsidP="005D4E6F">
            <w:pPr>
              <w:rPr>
                <w:rFonts w:eastAsia="Calibri"/>
                <w:sz w:val="22"/>
                <w:szCs w:val="22"/>
              </w:rPr>
            </w:pPr>
          </w:p>
          <w:p w14:paraId="5194E5FB" w14:textId="77777777" w:rsidR="003B6CA3" w:rsidRPr="000A6B0C" w:rsidRDefault="003B6CA3" w:rsidP="005D4E6F">
            <w:pPr>
              <w:rPr>
                <w:rFonts w:eastAsia="Calibri"/>
                <w:sz w:val="22"/>
                <w:szCs w:val="22"/>
              </w:rPr>
            </w:pPr>
          </w:p>
          <w:p w14:paraId="5847A0C1" w14:textId="77777777" w:rsidR="003B6CA3" w:rsidRPr="000A6B0C" w:rsidRDefault="003B6CA3" w:rsidP="005D4E6F">
            <w:pPr>
              <w:jc w:val="right"/>
              <w:rPr>
                <w:rFonts w:eastAsia="Calibri"/>
                <w:sz w:val="22"/>
                <w:szCs w:val="22"/>
              </w:rPr>
            </w:pPr>
          </w:p>
          <w:p w14:paraId="4EEEEC65" w14:textId="77777777" w:rsidR="003B6CA3" w:rsidRPr="000A6B0C" w:rsidRDefault="003B6CA3" w:rsidP="005D4E6F">
            <w:pPr>
              <w:rPr>
                <w:rFonts w:eastAsia="Calibri"/>
                <w:sz w:val="22"/>
                <w:szCs w:val="22"/>
              </w:rPr>
            </w:pPr>
          </w:p>
        </w:tc>
      </w:tr>
    </w:tbl>
    <w:p w14:paraId="0FDFD00D" w14:textId="77777777" w:rsidR="003B6CA3" w:rsidRDefault="003B6CA3" w:rsidP="003B6CA3">
      <w:pPr>
        <w:spacing w:after="200" w:line="276" w:lineRule="auto"/>
        <w:jc w:val="right"/>
        <w:rPr>
          <w:rFonts w:eastAsiaTheme="minorHAnsi"/>
          <w:b/>
          <w:i/>
          <w:sz w:val="24"/>
          <w:szCs w:val="24"/>
          <w:lang w:eastAsia="en-US"/>
        </w:rPr>
      </w:pPr>
    </w:p>
    <w:p w14:paraId="183D4ACE" w14:textId="77777777" w:rsidR="003B6CA3" w:rsidRDefault="003B6CA3" w:rsidP="003B6CA3">
      <w:pPr>
        <w:spacing w:after="200" w:line="276" w:lineRule="auto"/>
        <w:jc w:val="right"/>
        <w:rPr>
          <w:rFonts w:eastAsiaTheme="minorHAnsi"/>
          <w:b/>
          <w:i/>
          <w:sz w:val="24"/>
          <w:szCs w:val="24"/>
          <w:lang w:eastAsia="en-US"/>
        </w:rPr>
      </w:pPr>
    </w:p>
    <w:p w14:paraId="3A9717CE" w14:textId="77777777" w:rsidR="00DA2BAA" w:rsidRDefault="00DA2BAA" w:rsidP="003B6CA3">
      <w:pPr>
        <w:spacing w:after="200" w:line="276" w:lineRule="auto"/>
        <w:jc w:val="right"/>
        <w:rPr>
          <w:rFonts w:eastAsiaTheme="minorHAnsi"/>
          <w:b/>
          <w:i/>
          <w:sz w:val="22"/>
          <w:szCs w:val="22"/>
          <w:lang w:eastAsia="en-US"/>
        </w:rPr>
      </w:pPr>
    </w:p>
    <w:p w14:paraId="026B90A3" w14:textId="77777777" w:rsidR="003B6CA3" w:rsidRPr="00F91A6D" w:rsidRDefault="003B6CA3" w:rsidP="003B6CA3">
      <w:pPr>
        <w:spacing w:after="200" w:line="276" w:lineRule="auto"/>
        <w:jc w:val="right"/>
        <w:rPr>
          <w:rFonts w:eastAsiaTheme="minorHAnsi"/>
          <w:b/>
          <w:i/>
          <w:sz w:val="22"/>
          <w:szCs w:val="22"/>
          <w:lang w:eastAsia="en-US"/>
        </w:rPr>
      </w:pPr>
      <w:r w:rsidRPr="00F91A6D">
        <w:rPr>
          <w:rFonts w:eastAsiaTheme="minorHAnsi"/>
          <w:b/>
          <w:i/>
          <w:sz w:val="22"/>
          <w:szCs w:val="22"/>
          <w:lang w:eastAsia="en-US"/>
        </w:rPr>
        <w:lastRenderedPageBreak/>
        <w:t xml:space="preserve">Załącznik nr 5 do SOPZ </w:t>
      </w:r>
    </w:p>
    <w:p w14:paraId="739881D9" w14:textId="77777777" w:rsidR="003B6CA3" w:rsidRPr="00F84FD5" w:rsidRDefault="003B6CA3" w:rsidP="003B6CA3">
      <w:pPr>
        <w:jc w:val="center"/>
        <w:rPr>
          <w:b/>
          <w:color w:val="000000" w:themeColor="text1"/>
          <w:sz w:val="24"/>
        </w:rPr>
      </w:pPr>
      <w:r w:rsidRPr="003672A5">
        <w:rPr>
          <w:b/>
          <w:color w:val="000000" w:themeColor="text1"/>
          <w:sz w:val="24"/>
        </w:rPr>
        <w:t>PROTOKÓŁ SPRAWDZENIA DZIAŁANIA SYSTEMU</w:t>
      </w:r>
      <w:r>
        <w:rPr>
          <w:b/>
          <w:color w:val="000000" w:themeColor="text1"/>
          <w:sz w:val="24"/>
        </w:rPr>
        <w:t xml:space="preserve"> MONITORINGU</w:t>
      </w:r>
      <w:r w:rsidRPr="003672A5">
        <w:rPr>
          <w:b/>
          <w:color w:val="000000" w:themeColor="text1"/>
          <w:sz w:val="24"/>
        </w:rPr>
        <w:t xml:space="preserve"> </w:t>
      </w:r>
      <w:r>
        <w:rPr>
          <w:b/>
          <w:color w:val="000000" w:themeColor="text1"/>
          <w:sz w:val="24"/>
        </w:rPr>
        <w:br/>
      </w:r>
      <w:r w:rsidRPr="003672A5">
        <w:rPr>
          <w:b/>
          <w:color w:val="000000" w:themeColor="text1"/>
          <w:sz w:val="24"/>
        </w:rPr>
        <w:t xml:space="preserve">DLA JEDNOSTKI SPRZĘTOWEJ </w:t>
      </w:r>
      <w:r>
        <w:rPr>
          <w:b/>
          <w:color w:val="000000" w:themeColor="text1"/>
          <w:sz w:val="24"/>
        </w:rPr>
        <w:t>SPALINOWEJ – WARIANT A i B</w:t>
      </w:r>
    </w:p>
    <w:p w14:paraId="3CBA4A5C" w14:textId="77777777" w:rsidR="003B6CA3" w:rsidRPr="00F84FD5" w:rsidRDefault="003B6CA3" w:rsidP="003B6CA3">
      <w:pPr>
        <w:jc w:val="center"/>
        <w:rPr>
          <w:b/>
          <w:color w:val="000000" w:themeColor="text1"/>
          <w:sz w:val="2"/>
          <w:szCs w:val="2"/>
        </w:rPr>
      </w:pPr>
    </w:p>
    <w:p w14:paraId="51C384D0" w14:textId="77777777" w:rsidR="003B6CA3" w:rsidRDefault="003B6CA3" w:rsidP="003B6CA3">
      <w:pPr>
        <w:jc w:val="center"/>
        <w:rPr>
          <w:rFonts w:eastAsiaTheme="minorHAnsi"/>
          <w:i/>
          <w:color w:val="FF0000"/>
          <w:sz w:val="18"/>
          <w:szCs w:val="18"/>
        </w:rPr>
      </w:pPr>
      <w:r w:rsidRPr="00220547">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54CAEDC9" w14:textId="77777777" w:rsidR="003B6CA3" w:rsidRPr="00220547" w:rsidRDefault="003B6CA3" w:rsidP="003B6CA3">
      <w:pPr>
        <w:jc w:val="center"/>
        <w:rPr>
          <w:b/>
          <w:color w:val="000000" w:themeColor="text1"/>
          <w:sz w:val="18"/>
          <w:szCs w:val="18"/>
        </w:rPr>
      </w:pPr>
    </w:p>
    <w:p w14:paraId="08112A24" w14:textId="77777777" w:rsidR="003B6CA3" w:rsidRPr="00F84FD5" w:rsidRDefault="003B6CA3" w:rsidP="003B6CA3">
      <w:pPr>
        <w:jc w:val="center"/>
        <w:rPr>
          <w:b/>
          <w:color w:val="000000" w:themeColor="text1"/>
          <w:sz w:val="2"/>
          <w:szCs w:val="2"/>
        </w:rPr>
      </w:pPr>
    </w:p>
    <w:p w14:paraId="158A4CB2" w14:textId="77777777" w:rsidR="003B6CA3" w:rsidRPr="00F84FD5" w:rsidRDefault="003B6CA3" w:rsidP="003B6CA3">
      <w:pPr>
        <w:jc w:val="center"/>
        <w:rPr>
          <w:b/>
          <w:color w:val="000000" w:themeColor="text1"/>
          <w:sz w:val="2"/>
          <w:szCs w:val="2"/>
        </w:rPr>
      </w:pPr>
    </w:p>
    <w:p w14:paraId="75AD032E" w14:textId="77777777" w:rsidR="003B6CA3" w:rsidRPr="00F84FD5" w:rsidRDefault="003B6CA3" w:rsidP="003B6CA3">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B6CA3" w:rsidRPr="00F84FD5" w14:paraId="4183FADD" w14:textId="77777777" w:rsidTr="005D4E6F">
        <w:trPr>
          <w:trHeight w:hRule="exact" w:val="470"/>
        </w:trPr>
        <w:tc>
          <w:tcPr>
            <w:tcW w:w="9212" w:type="dxa"/>
            <w:vAlign w:val="center"/>
          </w:tcPr>
          <w:p w14:paraId="095FF699" w14:textId="77777777" w:rsidR="003B6CA3" w:rsidRPr="00F84FD5" w:rsidRDefault="003B6CA3" w:rsidP="005D4E6F">
            <w:pPr>
              <w:rPr>
                <w:color w:val="000000" w:themeColor="text1"/>
                <w:szCs w:val="24"/>
              </w:rPr>
            </w:pPr>
            <w:r w:rsidRPr="00F84FD5">
              <w:rPr>
                <w:color w:val="000000" w:themeColor="text1"/>
                <w:szCs w:val="24"/>
              </w:rPr>
              <w:t>DATA I GODZINA ROZPOCZĘCIA KONTROLI:</w:t>
            </w:r>
          </w:p>
        </w:tc>
      </w:tr>
      <w:tr w:rsidR="003B6CA3" w:rsidRPr="00F84FD5" w14:paraId="318FB8C6" w14:textId="77777777" w:rsidTr="005D4E6F">
        <w:trPr>
          <w:trHeight w:hRule="exact" w:val="470"/>
        </w:trPr>
        <w:tc>
          <w:tcPr>
            <w:tcW w:w="9212" w:type="dxa"/>
            <w:vAlign w:val="center"/>
          </w:tcPr>
          <w:p w14:paraId="7F3BBB5C" w14:textId="77777777" w:rsidR="003B6CA3" w:rsidRPr="00F84FD5" w:rsidRDefault="003B6CA3" w:rsidP="005D4E6F">
            <w:pPr>
              <w:rPr>
                <w:color w:val="000000" w:themeColor="text1"/>
                <w:szCs w:val="24"/>
              </w:rPr>
            </w:pPr>
            <w:r w:rsidRPr="00F84FD5">
              <w:rPr>
                <w:color w:val="000000" w:themeColor="text1"/>
                <w:szCs w:val="24"/>
              </w:rPr>
              <w:t>KOPALNIA / ODDZIAŁ:</w:t>
            </w:r>
          </w:p>
        </w:tc>
      </w:tr>
      <w:tr w:rsidR="003B6CA3" w:rsidRPr="00F84FD5" w14:paraId="5E806843" w14:textId="77777777" w:rsidTr="005D4E6F">
        <w:trPr>
          <w:trHeight w:hRule="exact" w:val="876"/>
        </w:trPr>
        <w:tc>
          <w:tcPr>
            <w:tcW w:w="9212" w:type="dxa"/>
            <w:vAlign w:val="center"/>
          </w:tcPr>
          <w:p w14:paraId="71B0639C" w14:textId="77777777" w:rsidR="003B6CA3" w:rsidRPr="00220547" w:rsidRDefault="003B6CA3" w:rsidP="005D4E6F">
            <w:pPr>
              <w:tabs>
                <w:tab w:val="left" w:pos="0"/>
                <w:tab w:val="right" w:pos="9000"/>
              </w:tabs>
              <w:jc w:val="both"/>
              <w:rPr>
                <w:i/>
                <w:iCs/>
                <w:color w:val="FF0000"/>
              </w:rPr>
            </w:pPr>
            <w:r w:rsidRPr="00220547">
              <w:t>Rodzaj jednostki sprzętowej objętej systemem monitoringu:</w:t>
            </w:r>
            <w:r w:rsidRPr="00220547">
              <w:rPr>
                <w:i/>
                <w:iCs/>
                <w:color w:val="FF0000"/>
              </w:rPr>
              <w:t xml:space="preserve"> np. </w:t>
            </w:r>
            <w:r>
              <w:rPr>
                <w:i/>
                <w:iCs/>
                <w:color w:val="FF0000"/>
              </w:rPr>
              <w:t>koparka</w:t>
            </w:r>
          </w:p>
          <w:p w14:paraId="16EA5627" w14:textId="77777777" w:rsidR="003B6CA3" w:rsidRPr="00220547" w:rsidRDefault="003B6CA3" w:rsidP="005D4E6F">
            <w:pPr>
              <w:tabs>
                <w:tab w:val="left" w:pos="0"/>
                <w:tab w:val="right" w:pos="9000"/>
              </w:tabs>
              <w:jc w:val="both"/>
              <w:rPr>
                <w:i/>
                <w:iCs/>
                <w:color w:val="FF0000"/>
              </w:rPr>
            </w:pPr>
            <w:r w:rsidRPr="00220547">
              <w:t xml:space="preserve">Nazwa jednostki sprzętowej w systemie monitoringu: </w:t>
            </w:r>
            <w:r w:rsidRPr="00220547">
              <w:rPr>
                <w:i/>
                <w:iCs/>
                <w:color w:val="FF0000"/>
              </w:rPr>
              <w:t xml:space="preserve">np. </w:t>
            </w:r>
            <w:r w:rsidRPr="00521E70">
              <w:rPr>
                <w:i/>
                <w:iCs/>
                <w:color w:val="FF0000"/>
              </w:rPr>
              <w:t>koparka</w:t>
            </w:r>
            <w:r w:rsidRPr="00220547">
              <w:rPr>
                <w:i/>
                <w:iCs/>
                <w:color w:val="FF0000"/>
              </w:rPr>
              <w:t xml:space="preserve"> nr 2</w:t>
            </w:r>
          </w:p>
          <w:p w14:paraId="36F7E106" w14:textId="77777777" w:rsidR="003B6CA3" w:rsidRPr="00F84FD5" w:rsidRDefault="003B6CA3" w:rsidP="005D4E6F">
            <w:pPr>
              <w:rPr>
                <w:color w:val="000000" w:themeColor="text1"/>
                <w:szCs w:val="24"/>
              </w:rPr>
            </w:pPr>
            <w:r w:rsidRPr="00220547">
              <w:t xml:space="preserve">Nr ID jednostki sprzętowej w systemie monitoringu: </w:t>
            </w:r>
            <w:r>
              <w:rPr>
                <w:i/>
                <w:iCs/>
                <w:color w:val="FF0000"/>
              </w:rPr>
              <w:t>np. 1041</w:t>
            </w:r>
            <w:r w:rsidRPr="00220547">
              <w:rPr>
                <w:i/>
                <w:iCs/>
                <w:color w:val="FF0000"/>
              </w:rPr>
              <w:t>0</w:t>
            </w:r>
          </w:p>
        </w:tc>
      </w:tr>
      <w:tr w:rsidR="003B6CA3" w:rsidRPr="00F84FD5" w14:paraId="728DD315" w14:textId="77777777" w:rsidTr="005D4E6F">
        <w:trPr>
          <w:trHeight w:hRule="exact" w:val="470"/>
        </w:trPr>
        <w:tc>
          <w:tcPr>
            <w:tcW w:w="9212" w:type="dxa"/>
            <w:vAlign w:val="center"/>
          </w:tcPr>
          <w:p w14:paraId="7F2CBE4F" w14:textId="77777777" w:rsidR="003B6CA3" w:rsidRPr="00F84FD5" w:rsidRDefault="003B6CA3" w:rsidP="005D4E6F">
            <w:pPr>
              <w:rPr>
                <w:color w:val="000000" w:themeColor="text1"/>
                <w:szCs w:val="24"/>
              </w:rPr>
            </w:pPr>
            <w:r w:rsidRPr="00F84FD5">
              <w:rPr>
                <w:color w:val="000000" w:themeColor="text1"/>
                <w:szCs w:val="24"/>
              </w:rPr>
              <w:t>IMIĘ I NAZWISKO OPERATORA:</w:t>
            </w:r>
          </w:p>
        </w:tc>
      </w:tr>
      <w:tr w:rsidR="003B6CA3" w:rsidRPr="00F84FD5" w14:paraId="689E59A4" w14:textId="77777777" w:rsidTr="005D4E6F">
        <w:trPr>
          <w:trHeight w:hRule="exact" w:val="470"/>
        </w:trPr>
        <w:tc>
          <w:tcPr>
            <w:tcW w:w="9212" w:type="dxa"/>
            <w:vAlign w:val="center"/>
          </w:tcPr>
          <w:p w14:paraId="45E7CC88" w14:textId="77777777" w:rsidR="003B6CA3" w:rsidRPr="00F84FD5" w:rsidRDefault="003B6CA3" w:rsidP="005D4E6F">
            <w:pPr>
              <w:rPr>
                <w:color w:val="000000" w:themeColor="text1"/>
                <w:szCs w:val="24"/>
              </w:rPr>
            </w:pPr>
            <w:r w:rsidRPr="00F84FD5">
              <w:rPr>
                <w:color w:val="000000" w:themeColor="text1"/>
                <w:szCs w:val="24"/>
              </w:rPr>
              <w:t>MIEJSCE i RODZAJ WYKONYWANEJ PRACY:</w:t>
            </w:r>
          </w:p>
        </w:tc>
      </w:tr>
      <w:tr w:rsidR="003B6CA3" w:rsidRPr="00F84FD5" w14:paraId="589F5B55" w14:textId="77777777" w:rsidTr="005D4E6F">
        <w:trPr>
          <w:trHeight w:hRule="exact" w:val="470"/>
        </w:trPr>
        <w:tc>
          <w:tcPr>
            <w:tcW w:w="9212" w:type="dxa"/>
            <w:vAlign w:val="center"/>
          </w:tcPr>
          <w:tbl>
            <w:tblPr>
              <w:tblW w:w="0" w:type="auto"/>
              <w:tblLook w:val="04A0" w:firstRow="1" w:lastRow="0" w:firstColumn="1" w:lastColumn="0" w:noHBand="0" w:noVBand="1"/>
            </w:tblPr>
            <w:tblGrid>
              <w:gridCol w:w="4697"/>
              <w:gridCol w:w="4299"/>
            </w:tblGrid>
            <w:tr w:rsidR="003B6CA3" w:rsidRPr="00F84FD5" w14:paraId="5BE52E51" w14:textId="77777777" w:rsidTr="005D4E6F">
              <w:trPr>
                <w:trHeight w:val="496"/>
              </w:trPr>
              <w:tc>
                <w:tcPr>
                  <w:tcW w:w="4786" w:type="dxa"/>
                  <w:vAlign w:val="center"/>
                </w:tcPr>
                <w:p w14:paraId="1DE1D96C" w14:textId="77777777" w:rsidR="003B6CA3" w:rsidRDefault="003B6CA3" w:rsidP="005D4E6F">
                  <w:pPr>
                    <w:rPr>
                      <w:color w:val="000000" w:themeColor="text1"/>
                      <w:szCs w:val="24"/>
                    </w:rPr>
                  </w:pPr>
                  <w:r>
                    <w:rPr>
                      <w:color w:val="000000" w:themeColor="text1"/>
                      <w:szCs w:val="24"/>
                    </w:rPr>
                    <w:t>WARIANT ROZLICZENIA:</w:t>
                  </w:r>
                </w:p>
              </w:tc>
              <w:tc>
                <w:tcPr>
                  <w:tcW w:w="4413" w:type="dxa"/>
                  <w:vAlign w:val="center"/>
                </w:tcPr>
                <w:p w14:paraId="7C5ECCD6" w14:textId="77777777" w:rsidR="003B6CA3" w:rsidRPr="00F84FD5" w:rsidRDefault="003B6CA3" w:rsidP="005D4E6F">
                  <w:pPr>
                    <w:rPr>
                      <w:color w:val="000000" w:themeColor="text1"/>
                      <w:szCs w:val="24"/>
                    </w:rPr>
                  </w:pPr>
                  <w:r w:rsidRPr="00F84FD5">
                    <w:rPr>
                      <w:color w:val="000000" w:themeColor="text1"/>
                      <w:szCs w:val="24"/>
                    </w:rPr>
                    <w:t xml:space="preserve">□ A         </w:t>
                  </w:r>
                  <w:r>
                    <w:rPr>
                      <w:color w:val="000000" w:themeColor="text1"/>
                      <w:szCs w:val="24"/>
                    </w:rPr>
                    <w:t xml:space="preserve">                </w:t>
                  </w:r>
                  <w:r w:rsidRPr="00F84FD5">
                    <w:rPr>
                      <w:color w:val="000000" w:themeColor="text1"/>
                      <w:szCs w:val="24"/>
                    </w:rPr>
                    <w:t xml:space="preserve">□ </w:t>
                  </w:r>
                  <w:r>
                    <w:rPr>
                      <w:color w:val="000000" w:themeColor="text1"/>
                      <w:szCs w:val="24"/>
                    </w:rPr>
                    <w:t>B</w:t>
                  </w:r>
                </w:p>
              </w:tc>
            </w:tr>
          </w:tbl>
          <w:p w14:paraId="022ECDF2" w14:textId="77777777" w:rsidR="003B6CA3" w:rsidRPr="00F84FD5" w:rsidRDefault="003B6CA3" w:rsidP="005D4E6F">
            <w:pPr>
              <w:rPr>
                <w:color w:val="000000" w:themeColor="text1"/>
                <w:szCs w:val="24"/>
              </w:rPr>
            </w:pPr>
          </w:p>
        </w:tc>
      </w:tr>
    </w:tbl>
    <w:p w14:paraId="747FC257" w14:textId="77777777" w:rsidR="003B6CA3" w:rsidRDefault="003B6CA3" w:rsidP="003B6CA3">
      <w:pPr>
        <w:spacing w:after="200" w:line="276" w:lineRule="auto"/>
        <w:contextualSpacing/>
        <w:rPr>
          <w:b/>
          <w:color w:val="000000" w:themeColor="text1"/>
          <w:sz w:val="24"/>
          <w:szCs w:val="24"/>
        </w:rPr>
      </w:pPr>
    </w:p>
    <w:p w14:paraId="644F7B1D" w14:textId="77777777" w:rsidR="003B6CA3" w:rsidRDefault="003B6CA3" w:rsidP="00A0068C">
      <w:pPr>
        <w:numPr>
          <w:ilvl w:val="0"/>
          <w:numId w:val="150"/>
        </w:numPr>
        <w:spacing w:after="200" w:line="276" w:lineRule="auto"/>
        <w:contextualSpacing/>
        <w:rPr>
          <w:b/>
          <w:color w:val="000000" w:themeColor="text1"/>
          <w:sz w:val="24"/>
          <w:szCs w:val="24"/>
        </w:rPr>
      </w:pPr>
      <w:r w:rsidRPr="00F84FD5">
        <w:rPr>
          <w:b/>
          <w:color w:val="000000" w:themeColor="text1"/>
          <w:sz w:val="24"/>
          <w:szCs w:val="24"/>
        </w:rPr>
        <w:t>Sprawdzenie poprawności działania identyfikacji operatora</w:t>
      </w:r>
    </w:p>
    <w:p w14:paraId="5832FCF2" w14:textId="77777777" w:rsidR="003B6CA3" w:rsidRPr="00F84FD5" w:rsidRDefault="003B6CA3" w:rsidP="003B6CA3">
      <w:pPr>
        <w:spacing w:after="200" w:line="276" w:lineRule="auto"/>
        <w:ind w:left="284"/>
        <w:contextualSpacing/>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3B6CA3" w:rsidRPr="00F84FD5" w14:paraId="4F11ED18" w14:textId="77777777" w:rsidTr="005D4E6F">
        <w:trPr>
          <w:trHeight w:val="496"/>
        </w:trPr>
        <w:tc>
          <w:tcPr>
            <w:tcW w:w="6336" w:type="dxa"/>
            <w:vAlign w:val="center"/>
          </w:tcPr>
          <w:p w14:paraId="371EC1F5" w14:textId="77777777" w:rsidR="003B6CA3" w:rsidRPr="00F84FD5" w:rsidRDefault="003B6CA3" w:rsidP="005D4E6F">
            <w:pPr>
              <w:rPr>
                <w:color w:val="000000" w:themeColor="text1"/>
                <w:szCs w:val="24"/>
              </w:rPr>
            </w:pPr>
            <w:r w:rsidRPr="00F84FD5">
              <w:rPr>
                <w:color w:val="000000" w:themeColor="text1"/>
                <w:szCs w:val="24"/>
              </w:rPr>
              <w:t>GODZINA ZALOGOWANIA OPERATORA:</w:t>
            </w:r>
          </w:p>
        </w:tc>
        <w:tc>
          <w:tcPr>
            <w:tcW w:w="2863" w:type="dxa"/>
          </w:tcPr>
          <w:p w14:paraId="32039904" w14:textId="77777777" w:rsidR="003B6CA3" w:rsidRPr="00F84FD5" w:rsidRDefault="003B6CA3" w:rsidP="005D4E6F">
            <w:pPr>
              <w:rPr>
                <w:color w:val="000000" w:themeColor="text1"/>
                <w:szCs w:val="24"/>
              </w:rPr>
            </w:pPr>
          </w:p>
        </w:tc>
      </w:tr>
      <w:tr w:rsidR="003B6CA3" w:rsidRPr="00F84FD5" w14:paraId="249D439D" w14:textId="77777777" w:rsidTr="005D4E6F">
        <w:trPr>
          <w:trHeight w:val="496"/>
        </w:trPr>
        <w:tc>
          <w:tcPr>
            <w:tcW w:w="6336" w:type="dxa"/>
            <w:vAlign w:val="center"/>
          </w:tcPr>
          <w:p w14:paraId="7DC185DC" w14:textId="77777777" w:rsidR="003B6CA3" w:rsidRPr="00F84FD5" w:rsidRDefault="003B6CA3" w:rsidP="005D4E6F">
            <w:pPr>
              <w:rPr>
                <w:color w:val="000000" w:themeColor="text1"/>
                <w:szCs w:val="24"/>
              </w:rPr>
            </w:pPr>
            <w:r w:rsidRPr="00F84FD5">
              <w:rPr>
                <w:color w:val="000000" w:themeColor="text1"/>
                <w:szCs w:val="24"/>
              </w:rPr>
              <w:t>SYGNALIZACJA DŹWIĘKOWA ODCZYTU KARTY:</w:t>
            </w:r>
          </w:p>
        </w:tc>
        <w:tc>
          <w:tcPr>
            <w:tcW w:w="2863" w:type="dxa"/>
            <w:vAlign w:val="center"/>
          </w:tcPr>
          <w:p w14:paraId="04394874" w14:textId="77777777" w:rsidR="003B6CA3" w:rsidRPr="00F84FD5" w:rsidRDefault="003B6CA3" w:rsidP="005D4E6F">
            <w:pPr>
              <w:jc w:val="center"/>
              <w:rPr>
                <w:color w:val="000000" w:themeColor="text1"/>
                <w:szCs w:val="24"/>
              </w:rPr>
            </w:pPr>
            <w:r w:rsidRPr="00F84FD5">
              <w:rPr>
                <w:color w:val="000000" w:themeColor="text1"/>
                <w:szCs w:val="24"/>
              </w:rPr>
              <w:t>□ TAK         □ NIE</w:t>
            </w:r>
          </w:p>
        </w:tc>
      </w:tr>
      <w:tr w:rsidR="003B6CA3" w:rsidRPr="00F84FD5" w14:paraId="1E75EFE9" w14:textId="77777777" w:rsidTr="005D4E6F">
        <w:trPr>
          <w:trHeight w:val="622"/>
        </w:trPr>
        <w:tc>
          <w:tcPr>
            <w:tcW w:w="6336" w:type="dxa"/>
            <w:vAlign w:val="center"/>
          </w:tcPr>
          <w:p w14:paraId="40379DB9" w14:textId="77777777" w:rsidR="003B6CA3" w:rsidRPr="00F84FD5" w:rsidRDefault="003B6CA3" w:rsidP="005D4E6F">
            <w:pPr>
              <w:rPr>
                <w:color w:val="000000" w:themeColor="text1"/>
                <w:szCs w:val="24"/>
              </w:rPr>
            </w:pPr>
            <w:r w:rsidRPr="00F84FD5">
              <w:rPr>
                <w:color w:val="000000" w:themeColor="text1"/>
                <w:szCs w:val="24"/>
              </w:rPr>
              <w:t>SYGNALIZACJA ŚWIETLNA ZALOGOWANEGO OPERATORA  (SYGNAŁ CIĄGŁY):</w:t>
            </w:r>
          </w:p>
        </w:tc>
        <w:tc>
          <w:tcPr>
            <w:tcW w:w="2863" w:type="dxa"/>
            <w:vAlign w:val="center"/>
          </w:tcPr>
          <w:p w14:paraId="30AAAB2F" w14:textId="77777777" w:rsidR="003B6CA3" w:rsidRPr="00F84FD5" w:rsidRDefault="003B6CA3" w:rsidP="005D4E6F">
            <w:pPr>
              <w:jc w:val="center"/>
              <w:rPr>
                <w:color w:val="000000" w:themeColor="text1"/>
                <w:szCs w:val="24"/>
              </w:rPr>
            </w:pPr>
            <w:r w:rsidRPr="00F84FD5">
              <w:rPr>
                <w:color w:val="000000" w:themeColor="text1"/>
                <w:szCs w:val="24"/>
              </w:rPr>
              <w:t>□ TAK         □ NIE</w:t>
            </w:r>
          </w:p>
        </w:tc>
      </w:tr>
      <w:tr w:rsidR="003B6CA3" w:rsidRPr="00F84FD5" w14:paraId="62D07908" w14:textId="77777777" w:rsidTr="005D4E6F">
        <w:trPr>
          <w:trHeight w:val="496"/>
        </w:trPr>
        <w:tc>
          <w:tcPr>
            <w:tcW w:w="6336" w:type="dxa"/>
            <w:vAlign w:val="center"/>
          </w:tcPr>
          <w:p w14:paraId="2D817C36" w14:textId="77777777" w:rsidR="003B6CA3" w:rsidRPr="00F84FD5" w:rsidRDefault="003B6CA3" w:rsidP="005D4E6F">
            <w:pPr>
              <w:rPr>
                <w:color w:val="000000" w:themeColor="text1"/>
                <w:szCs w:val="24"/>
              </w:rPr>
            </w:pPr>
            <w:r w:rsidRPr="00F84FD5">
              <w:rPr>
                <w:color w:val="000000" w:themeColor="text1"/>
                <w:szCs w:val="24"/>
              </w:rPr>
              <w:t>GODZINA WYLOGOWANIA OPERATORA:</w:t>
            </w:r>
          </w:p>
        </w:tc>
        <w:tc>
          <w:tcPr>
            <w:tcW w:w="2863" w:type="dxa"/>
            <w:vAlign w:val="center"/>
          </w:tcPr>
          <w:p w14:paraId="5B86F0CB" w14:textId="77777777" w:rsidR="003B6CA3" w:rsidRPr="00F84FD5" w:rsidRDefault="003B6CA3" w:rsidP="005D4E6F">
            <w:pPr>
              <w:jc w:val="center"/>
              <w:rPr>
                <w:color w:val="000000" w:themeColor="text1"/>
                <w:szCs w:val="24"/>
              </w:rPr>
            </w:pPr>
          </w:p>
        </w:tc>
      </w:tr>
      <w:tr w:rsidR="003B6CA3" w:rsidRPr="00F84FD5" w14:paraId="6A7D3B00" w14:textId="77777777" w:rsidTr="005D4E6F">
        <w:trPr>
          <w:trHeight w:val="496"/>
        </w:trPr>
        <w:tc>
          <w:tcPr>
            <w:tcW w:w="6336" w:type="dxa"/>
            <w:vAlign w:val="center"/>
          </w:tcPr>
          <w:p w14:paraId="72C00736" w14:textId="77777777" w:rsidR="003B6CA3" w:rsidRPr="00F84FD5" w:rsidRDefault="003B6CA3" w:rsidP="005D4E6F">
            <w:pPr>
              <w:rPr>
                <w:color w:val="000000" w:themeColor="text1"/>
                <w:szCs w:val="24"/>
              </w:rPr>
            </w:pPr>
            <w:r w:rsidRPr="00F84FD5">
              <w:rPr>
                <w:color w:val="000000" w:themeColor="text1"/>
                <w:szCs w:val="24"/>
              </w:rPr>
              <w:t xml:space="preserve">SYGNALIZACJA ŚWIETLNA NIEZALOGOWANEGO OPERATORA </w:t>
            </w:r>
          </w:p>
          <w:p w14:paraId="4BE1A49E" w14:textId="77777777" w:rsidR="003B6CA3" w:rsidRPr="00F84FD5" w:rsidRDefault="003B6CA3" w:rsidP="005D4E6F">
            <w:pPr>
              <w:rPr>
                <w:color w:val="000000" w:themeColor="text1"/>
                <w:szCs w:val="24"/>
              </w:rPr>
            </w:pPr>
            <w:r w:rsidRPr="00F84FD5">
              <w:rPr>
                <w:color w:val="000000" w:themeColor="text1"/>
                <w:szCs w:val="24"/>
              </w:rPr>
              <w:t>(SYGNAŁ PRZERYWANY):</w:t>
            </w:r>
          </w:p>
        </w:tc>
        <w:tc>
          <w:tcPr>
            <w:tcW w:w="2863" w:type="dxa"/>
            <w:vAlign w:val="center"/>
          </w:tcPr>
          <w:p w14:paraId="2A7520EF" w14:textId="77777777" w:rsidR="003B6CA3" w:rsidRPr="00F84FD5" w:rsidRDefault="003B6CA3" w:rsidP="005D4E6F">
            <w:pPr>
              <w:jc w:val="center"/>
              <w:rPr>
                <w:color w:val="000000" w:themeColor="text1"/>
                <w:szCs w:val="24"/>
              </w:rPr>
            </w:pPr>
            <w:r w:rsidRPr="00F84FD5">
              <w:rPr>
                <w:color w:val="000000" w:themeColor="text1"/>
                <w:szCs w:val="24"/>
              </w:rPr>
              <w:t>□ TAK         □ NIE</w:t>
            </w:r>
          </w:p>
        </w:tc>
      </w:tr>
    </w:tbl>
    <w:p w14:paraId="614D6875" w14:textId="77777777" w:rsidR="003B6CA3" w:rsidRDefault="003B6CA3" w:rsidP="003B6CA3">
      <w:pPr>
        <w:rPr>
          <w:color w:val="000000" w:themeColor="text1"/>
          <w:sz w:val="2"/>
          <w:szCs w:val="2"/>
        </w:rPr>
      </w:pPr>
    </w:p>
    <w:p w14:paraId="71AD3B33" w14:textId="77777777" w:rsidR="003B6CA3" w:rsidRDefault="003B6CA3" w:rsidP="003B6CA3">
      <w:pPr>
        <w:rPr>
          <w:color w:val="000000" w:themeColor="text1"/>
          <w:sz w:val="2"/>
          <w:szCs w:val="2"/>
        </w:rPr>
      </w:pPr>
    </w:p>
    <w:p w14:paraId="1DC5068B" w14:textId="77777777" w:rsidR="003B6CA3" w:rsidRDefault="003B6CA3" w:rsidP="003B6CA3">
      <w:pPr>
        <w:rPr>
          <w:color w:val="000000" w:themeColor="text1"/>
          <w:sz w:val="2"/>
          <w:szCs w:val="2"/>
        </w:rPr>
      </w:pPr>
    </w:p>
    <w:p w14:paraId="2A98D571" w14:textId="77777777" w:rsidR="003B6CA3" w:rsidRPr="0037042E" w:rsidRDefault="003B6CA3" w:rsidP="003B6CA3">
      <w:pPr>
        <w:rPr>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B6CA3" w:rsidRPr="00694745" w14:paraId="1360FC76" w14:textId="77777777" w:rsidTr="005D4E6F">
        <w:trPr>
          <w:trHeight w:val="945"/>
        </w:trPr>
        <w:tc>
          <w:tcPr>
            <w:tcW w:w="9212" w:type="dxa"/>
            <w:vAlign w:val="center"/>
          </w:tcPr>
          <w:p w14:paraId="44412CD0" w14:textId="77777777" w:rsidR="003B6CA3" w:rsidRPr="00220547" w:rsidRDefault="003B6CA3" w:rsidP="005D4E6F">
            <w:pPr>
              <w:rPr>
                <w:i/>
                <w:iCs/>
                <w:color w:val="000000" w:themeColor="text1"/>
                <w:sz w:val="18"/>
                <w:szCs w:val="18"/>
              </w:rPr>
            </w:pPr>
            <w:r w:rsidRPr="00220547">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220547">
              <w:rPr>
                <w:i/>
                <w:iCs/>
                <w:color w:val="FF0000"/>
                <w:sz w:val="18"/>
                <w:szCs w:val="18"/>
              </w:rPr>
              <w:br/>
              <w:t>i operator potwierdzi rozgrzanie jednostki okres ten może być zmniejszony lub pominięty.</w:t>
            </w:r>
          </w:p>
        </w:tc>
      </w:tr>
    </w:tbl>
    <w:p w14:paraId="0AC1E6A1" w14:textId="77777777" w:rsidR="003B6CA3" w:rsidRDefault="003B6CA3" w:rsidP="003B6CA3">
      <w:pPr>
        <w:ind w:left="284"/>
        <w:contextualSpacing/>
        <w:rPr>
          <w:b/>
          <w:color w:val="000000" w:themeColor="text1"/>
          <w:sz w:val="2"/>
          <w:szCs w:val="2"/>
        </w:rPr>
      </w:pPr>
    </w:p>
    <w:p w14:paraId="4BB964F6" w14:textId="77777777" w:rsidR="003B6CA3" w:rsidRPr="0037042E" w:rsidRDefault="003B6CA3" w:rsidP="003B6CA3">
      <w:pPr>
        <w:ind w:left="284"/>
        <w:contextualSpacing/>
        <w:rPr>
          <w:b/>
          <w:color w:val="000000" w:themeColor="text1"/>
          <w:sz w:val="2"/>
          <w:szCs w:val="2"/>
        </w:rPr>
      </w:pPr>
    </w:p>
    <w:p w14:paraId="22630D3B" w14:textId="77777777" w:rsidR="003B6CA3" w:rsidRDefault="003B6CA3" w:rsidP="003B6CA3">
      <w:pPr>
        <w:spacing w:after="200" w:line="276" w:lineRule="auto"/>
        <w:ind w:left="284"/>
        <w:contextualSpacing/>
        <w:rPr>
          <w:b/>
          <w:color w:val="000000" w:themeColor="text1"/>
          <w:sz w:val="24"/>
          <w:szCs w:val="24"/>
        </w:rPr>
      </w:pPr>
    </w:p>
    <w:p w14:paraId="4CFF5E6F" w14:textId="77777777" w:rsidR="003B6CA3" w:rsidRPr="00694745" w:rsidRDefault="003B6CA3" w:rsidP="00A0068C">
      <w:pPr>
        <w:numPr>
          <w:ilvl w:val="0"/>
          <w:numId w:val="150"/>
        </w:numPr>
        <w:spacing w:after="200" w:line="276" w:lineRule="auto"/>
        <w:contextualSpacing/>
        <w:rPr>
          <w:b/>
          <w:color w:val="000000" w:themeColor="text1"/>
          <w:sz w:val="24"/>
          <w:szCs w:val="24"/>
        </w:rPr>
      </w:pPr>
      <w:r w:rsidRPr="00694745">
        <w:rPr>
          <w:b/>
          <w:color w:val="000000" w:themeColor="text1"/>
          <w:sz w:val="24"/>
          <w:szCs w:val="24"/>
        </w:rPr>
        <w:t>Dyspozycja na biegu jałowym</w:t>
      </w:r>
    </w:p>
    <w:p w14:paraId="7BD6A588" w14:textId="77777777" w:rsidR="003B6CA3" w:rsidRPr="0037042E" w:rsidRDefault="003B6CA3" w:rsidP="003B6CA3">
      <w:pPr>
        <w:jc w:val="both"/>
        <w:rPr>
          <w:color w:val="000000" w:themeColor="text1"/>
          <w:szCs w:val="24"/>
        </w:rPr>
      </w:pPr>
      <w:r w:rsidRPr="0037042E">
        <w:rPr>
          <w:color w:val="000000" w:themeColor="text1"/>
          <w:szCs w:val="24"/>
        </w:rPr>
        <w:t xml:space="preserve">Podczas tego testu jednostka sprzętowa powinna stać w miejscu (nie powinna się przemieszczać) z załączonymi odbiornikami energii takimi jak oświetlenie, klimatyzacja/ogrzewanie, a jej silnik powinien pracować </w:t>
      </w:r>
      <w:r>
        <w:rPr>
          <w:color w:val="000000" w:themeColor="text1"/>
          <w:szCs w:val="24"/>
        </w:rPr>
        <w:br/>
      </w:r>
      <w:r w:rsidRPr="0037042E">
        <w:rPr>
          <w:color w:val="000000" w:themeColor="text1"/>
          <w:szCs w:val="24"/>
        </w:rPr>
        <w:t xml:space="preserve">z najniższą możliwą stabilną prędkością obrotową zapewniającą wytworzenie dostatecznej ilości energii </w:t>
      </w:r>
      <w:r>
        <w:rPr>
          <w:color w:val="000000" w:themeColor="text1"/>
          <w:szCs w:val="24"/>
        </w:rPr>
        <w:br/>
      </w:r>
      <w:r w:rsidRPr="0037042E">
        <w:rPr>
          <w:color w:val="000000" w:themeColor="text1"/>
          <w:szCs w:val="24"/>
        </w:rPr>
        <w:t xml:space="preserve">do podtrzymania ciągłości zapłonów, pokonania oporów wewnętrznych jednostki napędowej i przekładni oraz zasilenia urządzeń niezbędnych do podtrzymania pracy silnika. Minimalny czas kontroli </w:t>
      </w:r>
      <w:r w:rsidRPr="003A0D7C">
        <w:rPr>
          <w:b/>
          <w:color w:val="000000" w:themeColor="text1"/>
          <w:szCs w:val="24"/>
        </w:rPr>
        <w:t>10 minut</w:t>
      </w:r>
      <w:r w:rsidRPr="0037042E">
        <w:rPr>
          <w:color w:val="000000" w:themeColor="text1"/>
          <w:szCs w:val="24"/>
        </w:rPr>
        <w:t>.</w:t>
      </w:r>
    </w:p>
    <w:p w14:paraId="7499511B" w14:textId="77777777" w:rsidR="003B6CA3" w:rsidRPr="00694745" w:rsidRDefault="003B6CA3" w:rsidP="003B6CA3">
      <w:pPr>
        <w:jc w:val="both"/>
        <w:rPr>
          <w:color w:val="000000" w:themeColor="text1"/>
          <w:sz w:val="2"/>
          <w:szCs w:val="2"/>
          <w:u w:val="single"/>
        </w:rPr>
      </w:pPr>
    </w:p>
    <w:p w14:paraId="38C97F02" w14:textId="77777777" w:rsidR="003B6CA3" w:rsidRPr="00694745" w:rsidRDefault="003B6CA3" w:rsidP="003B6CA3">
      <w:pPr>
        <w:jc w:val="both"/>
        <w:rPr>
          <w:color w:val="000000" w:themeColor="text1"/>
          <w:sz w:val="2"/>
          <w:szCs w:val="2"/>
          <w:u w:val="single"/>
        </w:rPr>
      </w:pPr>
    </w:p>
    <w:p w14:paraId="251A2F7E" w14:textId="77777777" w:rsidR="003B6CA3" w:rsidRPr="00694745" w:rsidRDefault="003B6CA3" w:rsidP="003B6CA3">
      <w:pPr>
        <w:jc w:val="both"/>
        <w:rPr>
          <w:color w:val="000000" w:themeColor="text1"/>
          <w:sz w:val="2"/>
          <w:szCs w:val="2"/>
          <w:u w:val="single"/>
        </w:rPr>
      </w:pPr>
    </w:p>
    <w:p w14:paraId="789CBE5A" w14:textId="77777777" w:rsidR="003B6CA3" w:rsidRPr="00694745" w:rsidRDefault="003B6CA3" w:rsidP="003B6CA3">
      <w:pPr>
        <w:jc w:val="both"/>
        <w:rPr>
          <w:color w:val="000000" w:themeColor="text1"/>
          <w:sz w:val="2"/>
          <w:szCs w:val="2"/>
          <w:u w:val="single"/>
        </w:rPr>
      </w:pPr>
    </w:p>
    <w:p w14:paraId="303F6AC6" w14:textId="77777777" w:rsidR="003B6CA3" w:rsidRPr="00694745" w:rsidRDefault="003B6CA3" w:rsidP="003B6CA3">
      <w:pPr>
        <w:jc w:val="both"/>
        <w:rPr>
          <w:color w:val="000000" w:themeColor="text1"/>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3B6CA3" w:rsidRPr="00F84FD5" w14:paraId="1E9621DC" w14:textId="77777777" w:rsidTr="005D4E6F">
        <w:trPr>
          <w:trHeight w:val="817"/>
        </w:trPr>
        <w:tc>
          <w:tcPr>
            <w:tcW w:w="4497" w:type="dxa"/>
            <w:vAlign w:val="center"/>
          </w:tcPr>
          <w:p w14:paraId="0BEFECF3" w14:textId="77777777" w:rsidR="003B6CA3" w:rsidRPr="00F84FD5" w:rsidRDefault="003B6CA3" w:rsidP="005D4E6F">
            <w:pPr>
              <w:rPr>
                <w:color w:val="000000" w:themeColor="text1"/>
                <w:szCs w:val="24"/>
              </w:rPr>
            </w:pPr>
            <w:r w:rsidRPr="00F84FD5">
              <w:rPr>
                <w:color w:val="000000" w:themeColor="text1"/>
                <w:szCs w:val="24"/>
              </w:rPr>
              <w:t>GODZINA ROZPOCZĘCIA OBSERWACJI</w:t>
            </w:r>
          </w:p>
        </w:tc>
        <w:tc>
          <w:tcPr>
            <w:tcW w:w="2351" w:type="dxa"/>
          </w:tcPr>
          <w:p w14:paraId="0E61D08A" w14:textId="77777777" w:rsidR="003B6CA3" w:rsidRPr="00F84FD5" w:rsidRDefault="003B6CA3" w:rsidP="005D4E6F">
            <w:pPr>
              <w:rPr>
                <w:color w:val="000000" w:themeColor="text1"/>
                <w:sz w:val="24"/>
                <w:szCs w:val="24"/>
              </w:rPr>
            </w:pPr>
          </w:p>
        </w:tc>
        <w:tc>
          <w:tcPr>
            <w:tcW w:w="2352" w:type="dxa"/>
            <w:vMerge w:val="restart"/>
          </w:tcPr>
          <w:p w14:paraId="598A02B1" w14:textId="77777777" w:rsidR="003B6CA3" w:rsidRPr="00F84FD5" w:rsidRDefault="003B6CA3" w:rsidP="005D4E6F">
            <w:pPr>
              <w:rPr>
                <w:color w:val="000000" w:themeColor="text1"/>
              </w:rPr>
            </w:pPr>
            <w:r w:rsidRPr="00F84FD5">
              <w:rPr>
                <w:color w:val="000000" w:themeColor="text1"/>
              </w:rPr>
              <w:t>PODPIS OPERATORA</w:t>
            </w:r>
          </w:p>
        </w:tc>
      </w:tr>
      <w:tr w:rsidR="003B6CA3" w:rsidRPr="00F84FD5" w14:paraId="5E9AD48F" w14:textId="77777777" w:rsidTr="005D4E6F">
        <w:trPr>
          <w:trHeight w:val="842"/>
        </w:trPr>
        <w:tc>
          <w:tcPr>
            <w:tcW w:w="4497" w:type="dxa"/>
            <w:vAlign w:val="center"/>
          </w:tcPr>
          <w:p w14:paraId="009DBB6F" w14:textId="77777777" w:rsidR="003B6CA3" w:rsidRPr="00F84FD5" w:rsidRDefault="003B6CA3" w:rsidP="005D4E6F">
            <w:pPr>
              <w:rPr>
                <w:color w:val="000000" w:themeColor="text1"/>
                <w:szCs w:val="24"/>
              </w:rPr>
            </w:pPr>
            <w:r w:rsidRPr="00F84FD5">
              <w:rPr>
                <w:color w:val="000000" w:themeColor="text1"/>
                <w:szCs w:val="24"/>
              </w:rPr>
              <w:t>GODZINA ZAKOŃCZENIA OBSERWACJI</w:t>
            </w:r>
          </w:p>
        </w:tc>
        <w:tc>
          <w:tcPr>
            <w:tcW w:w="2351" w:type="dxa"/>
          </w:tcPr>
          <w:p w14:paraId="3E2C41E1" w14:textId="77777777" w:rsidR="003B6CA3" w:rsidRPr="00F84FD5" w:rsidRDefault="003B6CA3" w:rsidP="005D4E6F">
            <w:pPr>
              <w:rPr>
                <w:color w:val="000000" w:themeColor="text1"/>
                <w:sz w:val="24"/>
                <w:szCs w:val="24"/>
              </w:rPr>
            </w:pPr>
          </w:p>
        </w:tc>
        <w:tc>
          <w:tcPr>
            <w:tcW w:w="2352" w:type="dxa"/>
            <w:vMerge/>
          </w:tcPr>
          <w:p w14:paraId="42E82331" w14:textId="77777777" w:rsidR="003B6CA3" w:rsidRPr="00F84FD5" w:rsidRDefault="003B6CA3" w:rsidP="005D4E6F">
            <w:pPr>
              <w:rPr>
                <w:color w:val="000000" w:themeColor="text1"/>
                <w:sz w:val="24"/>
                <w:szCs w:val="24"/>
              </w:rPr>
            </w:pPr>
          </w:p>
        </w:tc>
      </w:tr>
    </w:tbl>
    <w:p w14:paraId="74D94FE8" w14:textId="77777777" w:rsidR="003B6CA3" w:rsidRDefault="003B6CA3" w:rsidP="003B6CA3">
      <w:pPr>
        <w:ind w:left="142"/>
        <w:contextualSpacing/>
        <w:rPr>
          <w:b/>
          <w:color w:val="000000" w:themeColor="text1"/>
          <w:sz w:val="2"/>
          <w:szCs w:val="2"/>
        </w:rPr>
      </w:pPr>
    </w:p>
    <w:p w14:paraId="4FDB6EF1" w14:textId="77777777" w:rsidR="003B6CA3" w:rsidRPr="0037042E" w:rsidRDefault="003B6CA3" w:rsidP="003B6CA3">
      <w:pPr>
        <w:ind w:left="142"/>
        <w:contextualSpacing/>
        <w:rPr>
          <w:b/>
          <w:color w:val="000000" w:themeColor="text1"/>
          <w:sz w:val="2"/>
          <w:szCs w:val="2"/>
        </w:rPr>
      </w:pPr>
    </w:p>
    <w:p w14:paraId="303BF08A" w14:textId="77777777" w:rsidR="003B6CA3" w:rsidRDefault="003B6CA3" w:rsidP="003B6CA3">
      <w:pPr>
        <w:spacing w:after="200" w:line="276" w:lineRule="auto"/>
        <w:ind w:left="142"/>
        <w:contextualSpacing/>
        <w:rPr>
          <w:b/>
          <w:color w:val="000000" w:themeColor="text1"/>
          <w:sz w:val="24"/>
        </w:rPr>
      </w:pPr>
    </w:p>
    <w:p w14:paraId="0687A192" w14:textId="77777777" w:rsidR="003B6CA3" w:rsidRDefault="003B6CA3" w:rsidP="003B6CA3">
      <w:pPr>
        <w:spacing w:after="200" w:line="276" w:lineRule="auto"/>
        <w:ind w:left="142"/>
        <w:contextualSpacing/>
        <w:rPr>
          <w:b/>
          <w:color w:val="000000" w:themeColor="text1"/>
          <w:sz w:val="24"/>
        </w:rPr>
      </w:pPr>
    </w:p>
    <w:p w14:paraId="1C4E23CD" w14:textId="77777777" w:rsidR="003B6CA3" w:rsidRDefault="003B6CA3" w:rsidP="003B6CA3">
      <w:pPr>
        <w:spacing w:after="200" w:line="276" w:lineRule="auto"/>
        <w:ind w:left="142"/>
        <w:contextualSpacing/>
        <w:rPr>
          <w:b/>
          <w:color w:val="000000" w:themeColor="text1"/>
          <w:sz w:val="24"/>
        </w:rPr>
      </w:pPr>
    </w:p>
    <w:p w14:paraId="7CC02711" w14:textId="77777777" w:rsidR="003B6CA3" w:rsidRPr="00191931" w:rsidRDefault="003B6CA3" w:rsidP="00A0068C">
      <w:pPr>
        <w:numPr>
          <w:ilvl w:val="0"/>
          <w:numId w:val="150"/>
        </w:numPr>
        <w:spacing w:after="200" w:line="276" w:lineRule="auto"/>
        <w:ind w:left="142"/>
        <w:contextualSpacing/>
        <w:rPr>
          <w:b/>
          <w:color w:val="000000" w:themeColor="text1"/>
          <w:sz w:val="24"/>
        </w:rPr>
      </w:pPr>
      <w:r w:rsidRPr="00C839AA">
        <w:rPr>
          <w:b/>
          <w:color w:val="000000" w:themeColor="text1"/>
          <w:sz w:val="24"/>
        </w:rPr>
        <w:t>Praca pod obciążeniem</w:t>
      </w:r>
    </w:p>
    <w:p w14:paraId="72A7AED5" w14:textId="77777777" w:rsidR="003B6CA3" w:rsidRPr="003A0D7C" w:rsidRDefault="003B6CA3" w:rsidP="003B6CA3">
      <w:pPr>
        <w:ind w:left="142"/>
        <w:contextualSpacing/>
        <w:jc w:val="both"/>
        <w:rPr>
          <w:color w:val="000000" w:themeColor="text1"/>
          <w:szCs w:val="24"/>
        </w:rPr>
      </w:pPr>
      <w:r w:rsidRPr="003A0D7C">
        <w:rPr>
          <w:color w:val="000000" w:themeColor="text1"/>
          <w:szCs w:val="24"/>
        </w:rPr>
        <w:t xml:space="preserve">Podczas tego testu </w:t>
      </w:r>
      <w:r>
        <w:rPr>
          <w:color w:val="000000" w:themeColor="text1"/>
          <w:szCs w:val="24"/>
        </w:rPr>
        <w:t>jednostka sprzętowa</w:t>
      </w:r>
      <w:r w:rsidRPr="003A0D7C">
        <w:rPr>
          <w:color w:val="000000" w:themeColor="text1"/>
          <w:szCs w:val="24"/>
        </w:rPr>
        <w:t xml:space="preserve"> powinna wykonywać pracę w zakresie właściwym dla danego miejsca oraz wynikającą z obowiązującej technologii i potrzeb Zamawiającego. Minimalny czas kontroli</w:t>
      </w:r>
      <w:r>
        <w:rPr>
          <w:color w:val="000000" w:themeColor="text1"/>
          <w:szCs w:val="24"/>
        </w:rPr>
        <w:t xml:space="preserve"> </w:t>
      </w:r>
      <w:r>
        <w:rPr>
          <w:b/>
          <w:color w:val="000000" w:themeColor="text1"/>
          <w:szCs w:val="24"/>
        </w:rPr>
        <w:t>1</w:t>
      </w:r>
      <w:r w:rsidRPr="003A0D7C">
        <w:rPr>
          <w:b/>
          <w:color w:val="000000" w:themeColor="text1"/>
          <w:szCs w:val="24"/>
        </w:rPr>
        <w:t>0 minut</w:t>
      </w:r>
      <w:r w:rsidRPr="003A0D7C">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3B6CA3" w:rsidRPr="00F84FD5" w14:paraId="689BDDEA" w14:textId="77777777" w:rsidTr="005D4E6F">
        <w:trPr>
          <w:trHeight w:val="734"/>
        </w:trPr>
        <w:tc>
          <w:tcPr>
            <w:tcW w:w="4503" w:type="dxa"/>
            <w:vAlign w:val="center"/>
          </w:tcPr>
          <w:p w14:paraId="25EB24BB" w14:textId="77777777" w:rsidR="003B6CA3" w:rsidRPr="00F84FD5" w:rsidRDefault="003B6CA3" w:rsidP="005D4E6F">
            <w:pPr>
              <w:rPr>
                <w:color w:val="000000" w:themeColor="text1"/>
                <w:szCs w:val="24"/>
              </w:rPr>
            </w:pPr>
            <w:r w:rsidRPr="00F84FD5">
              <w:rPr>
                <w:color w:val="000000" w:themeColor="text1"/>
                <w:szCs w:val="24"/>
              </w:rPr>
              <w:t>GODZINA ROZPOCZĘCIA OBSERWACJI</w:t>
            </w:r>
          </w:p>
        </w:tc>
        <w:tc>
          <w:tcPr>
            <w:tcW w:w="2354" w:type="dxa"/>
          </w:tcPr>
          <w:p w14:paraId="48ECDD72" w14:textId="77777777" w:rsidR="003B6CA3" w:rsidRPr="00F84FD5" w:rsidRDefault="003B6CA3" w:rsidP="005D4E6F">
            <w:pPr>
              <w:rPr>
                <w:color w:val="000000" w:themeColor="text1"/>
                <w:szCs w:val="24"/>
              </w:rPr>
            </w:pPr>
          </w:p>
        </w:tc>
        <w:tc>
          <w:tcPr>
            <w:tcW w:w="2355" w:type="dxa"/>
            <w:vMerge w:val="restart"/>
          </w:tcPr>
          <w:p w14:paraId="41F82B24" w14:textId="77777777" w:rsidR="003B6CA3" w:rsidRPr="00F84FD5" w:rsidRDefault="003B6CA3" w:rsidP="005D4E6F">
            <w:pPr>
              <w:rPr>
                <w:color w:val="000000" w:themeColor="text1"/>
              </w:rPr>
            </w:pPr>
            <w:r w:rsidRPr="00F84FD5">
              <w:rPr>
                <w:color w:val="000000" w:themeColor="text1"/>
              </w:rPr>
              <w:t>PODPIS OPERATORA</w:t>
            </w:r>
          </w:p>
        </w:tc>
      </w:tr>
      <w:tr w:rsidR="003B6CA3" w:rsidRPr="00F84FD5" w14:paraId="78BE088D" w14:textId="77777777" w:rsidTr="005D4E6F">
        <w:trPr>
          <w:trHeight w:val="688"/>
        </w:trPr>
        <w:tc>
          <w:tcPr>
            <w:tcW w:w="4503" w:type="dxa"/>
            <w:vAlign w:val="center"/>
          </w:tcPr>
          <w:p w14:paraId="3E9D520B" w14:textId="77777777" w:rsidR="003B6CA3" w:rsidRPr="00F84FD5" w:rsidRDefault="003B6CA3" w:rsidP="005D4E6F">
            <w:pPr>
              <w:rPr>
                <w:color w:val="000000" w:themeColor="text1"/>
                <w:szCs w:val="24"/>
              </w:rPr>
            </w:pPr>
            <w:r w:rsidRPr="00F84FD5">
              <w:rPr>
                <w:color w:val="000000" w:themeColor="text1"/>
                <w:szCs w:val="24"/>
              </w:rPr>
              <w:t>GODZINA ZAKOŃCZENIA OBSERWACJI</w:t>
            </w:r>
          </w:p>
        </w:tc>
        <w:tc>
          <w:tcPr>
            <w:tcW w:w="2354" w:type="dxa"/>
          </w:tcPr>
          <w:p w14:paraId="34614963" w14:textId="77777777" w:rsidR="003B6CA3" w:rsidRPr="00F84FD5" w:rsidRDefault="003B6CA3" w:rsidP="005D4E6F">
            <w:pPr>
              <w:rPr>
                <w:color w:val="000000" w:themeColor="text1"/>
                <w:szCs w:val="24"/>
              </w:rPr>
            </w:pPr>
          </w:p>
        </w:tc>
        <w:tc>
          <w:tcPr>
            <w:tcW w:w="2355" w:type="dxa"/>
            <w:vMerge/>
          </w:tcPr>
          <w:p w14:paraId="13492931" w14:textId="77777777" w:rsidR="003B6CA3" w:rsidRPr="00F84FD5" w:rsidRDefault="003B6CA3" w:rsidP="005D4E6F">
            <w:pPr>
              <w:rPr>
                <w:color w:val="000000" w:themeColor="text1"/>
                <w:szCs w:val="24"/>
              </w:rPr>
            </w:pPr>
          </w:p>
        </w:tc>
      </w:tr>
    </w:tbl>
    <w:p w14:paraId="2D5AFB91" w14:textId="77777777" w:rsidR="003B6CA3" w:rsidRPr="00F84FD5" w:rsidRDefault="003B6CA3" w:rsidP="00A0068C">
      <w:pPr>
        <w:numPr>
          <w:ilvl w:val="0"/>
          <w:numId w:val="150"/>
        </w:numPr>
        <w:spacing w:after="200" w:line="276" w:lineRule="auto"/>
        <w:ind w:left="142"/>
        <w:contextualSpacing/>
        <w:rPr>
          <w:b/>
          <w:color w:val="000000" w:themeColor="text1"/>
        </w:rPr>
      </w:pPr>
      <w:r>
        <w:rPr>
          <w:b/>
          <w:color w:val="000000" w:themeColor="text1"/>
          <w:sz w:val="24"/>
          <w:szCs w:val="24"/>
        </w:rPr>
        <w:t>Dyspozycja</w:t>
      </w:r>
      <w:r w:rsidRPr="00F84FD5">
        <w:rPr>
          <w:b/>
          <w:color w:val="000000" w:themeColor="text1"/>
          <w:sz w:val="24"/>
          <w:szCs w:val="24"/>
        </w:rPr>
        <w:t xml:space="preserve"> przy wyłączonym silniku</w:t>
      </w:r>
    </w:p>
    <w:p w14:paraId="1671A459" w14:textId="77777777" w:rsidR="003B6CA3" w:rsidRPr="0037042E" w:rsidRDefault="003B6CA3" w:rsidP="003B6CA3">
      <w:pPr>
        <w:jc w:val="both"/>
        <w:rPr>
          <w:color w:val="000000" w:themeColor="text1"/>
          <w:szCs w:val="24"/>
        </w:rPr>
      </w:pPr>
      <w:r w:rsidRPr="0037042E">
        <w:rPr>
          <w:color w:val="000000" w:themeColor="text1"/>
          <w:szCs w:val="24"/>
        </w:rPr>
        <w:t xml:space="preserve">Podczas tego testu </w:t>
      </w:r>
      <w:r>
        <w:rPr>
          <w:color w:val="000000" w:themeColor="text1"/>
          <w:szCs w:val="24"/>
        </w:rPr>
        <w:t>jednostka sprzętowa</w:t>
      </w:r>
      <w:r w:rsidRPr="0037042E">
        <w:rPr>
          <w:color w:val="000000" w:themeColor="text1"/>
          <w:szCs w:val="24"/>
        </w:rPr>
        <w:t xml:space="preserve"> powinna znajdować się w miejscu a jej silnik powinien być wyłączony. Minimalny czas kontroli </w:t>
      </w:r>
      <w:r w:rsidRPr="003A0D7C">
        <w:rPr>
          <w:b/>
          <w:color w:val="000000" w:themeColor="text1"/>
          <w:szCs w:val="24"/>
        </w:rPr>
        <w:t>5 minut</w:t>
      </w:r>
      <w:r w:rsidRPr="0037042E">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3B6CA3" w:rsidRPr="00F84FD5" w14:paraId="06010FF7" w14:textId="77777777" w:rsidTr="005D4E6F">
        <w:trPr>
          <w:trHeight w:val="567"/>
        </w:trPr>
        <w:tc>
          <w:tcPr>
            <w:tcW w:w="4503" w:type="dxa"/>
            <w:vAlign w:val="center"/>
          </w:tcPr>
          <w:p w14:paraId="20BAA66D" w14:textId="77777777" w:rsidR="003B6CA3" w:rsidRPr="00F84FD5" w:rsidRDefault="003B6CA3" w:rsidP="005D4E6F">
            <w:pPr>
              <w:rPr>
                <w:color w:val="000000" w:themeColor="text1"/>
                <w:szCs w:val="24"/>
              </w:rPr>
            </w:pPr>
            <w:r w:rsidRPr="00F84FD5">
              <w:rPr>
                <w:color w:val="000000" w:themeColor="text1"/>
                <w:szCs w:val="24"/>
              </w:rPr>
              <w:t>GODZINA ROZPOCZĘCIA OBSERWACJI</w:t>
            </w:r>
          </w:p>
        </w:tc>
        <w:tc>
          <w:tcPr>
            <w:tcW w:w="2354" w:type="dxa"/>
          </w:tcPr>
          <w:p w14:paraId="338F7100" w14:textId="77777777" w:rsidR="003B6CA3" w:rsidRPr="00F84FD5" w:rsidRDefault="003B6CA3" w:rsidP="005D4E6F">
            <w:pPr>
              <w:rPr>
                <w:color w:val="000000" w:themeColor="text1"/>
                <w:sz w:val="24"/>
                <w:szCs w:val="24"/>
              </w:rPr>
            </w:pPr>
          </w:p>
        </w:tc>
        <w:tc>
          <w:tcPr>
            <w:tcW w:w="2355" w:type="dxa"/>
            <w:vMerge w:val="restart"/>
          </w:tcPr>
          <w:p w14:paraId="20EED8D4" w14:textId="77777777" w:rsidR="003B6CA3" w:rsidRPr="00F84FD5" w:rsidRDefault="003B6CA3" w:rsidP="005D4E6F">
            <w:pPr>
              <w:rPr>
                <w:color w:val="000000" w:themeColor="text1"/>
              </w:rPr>
            </w:pPr>
            <w:r w:rsidRPr="00F84FD5">
              <w:rPr>
                <w:color w:val="000000" w:themeColor="text1"/>
              </w:rPr>
              <w:t>PODPIS OPERATORA</w:t>
            </w:r>
          </w:p>
        </w:tc>
      </w:tr>
      <w:tr w:rsidR="003B6CA3" w:rsidRPr="00F84FD5" w14:paraId="667F8E69" w14:textId="77777777" w:rsidTr="005D4E6F">
        <w:trPr>
          <w:trHeight w:val="567"/>
        </w:trPr>
        <w:tc>
          <w:tcPr>
            <w:tcW w:w="4503" w:type="dxa"/>
            <w:vAlign w:val="center"/>
          </w:tcPr>
          <w:p w14:paraId="71CE2D20" w14:textId="77777777" w:rsidR="003B6CA3" w:rsidRPr="00F84FD5" w:rsidRDefault="003B6CA3" w:rsidP="005D4E6F">
            <w:pPr>
              <w:rPr>
                <w:color w:val="000000" w:themeColor="text1"/>
                <w:szCs w:val="24"/>
              </w:rPr>
            </w:pPr>
            <w:r w:rsidRPr="00F84FD5">
              <w:rPr>
                <w:color w:val="000000" w:themeColor="text1"/>
                <w:szCs w:val="24"/>
              </w:rPr>
              <w:t>GODZINA ZAKOŃCZENIA OBSERWACJI</w:t>
            </w:r>
          </w:p>
        </w:tc>
        <w:tc>
          <w:tcPr>
            <w:tcW w:w="2354" w:type="dxa"/>
          </w:tcPr>
          <w:p w14:paraId="0DA61FE3" w14:textId="77777777" w:rsidR="003B6CA3" w:rsidRPr="00F84FD5" w:rsidRDefault="003B6CA3" w:rsidP="005D4E6F">
            <w:pPr>
              <w:rPr>
                <w:color w:val="000000" w:themeColor="text1"/>
                <w:sz w:val="24"/>
                <w:szCs w:val="24"/>
              </w:rPr>
            </w:pPr>
          </w:p>
        </w:tc>
        <w:tc>
          <w:tcPr>
            <w:tcW w:w="2355" w:type="dxa"/>
            <w:vMerge/>
          </w:tcPr>
          <w:p w14:paraId="3921F34C" w14:textId="77777777" w:rsidR="003B6CA3" w:rsidRPr="00F84FD5" w:rsidRDefault="003B6CA3" w:rsidP="005D4E6F">
            <w:pPr>
              <w:rPr>
                <w:color w:val="000000" w:themeColor="text1"/>
                <w:sz w:val="24"/>
                <w:szCs w:val="24"/>
              </w:rPr>
            </w:pPr>
          </w:p>
        </w:tc>
      </w:tr>
      <w:tr w:rsidR="003B6CA3" w:rsidRPr="00F84FD5" w14:paraId="501E75A0" w14:textId="77777777" w:rsidTr="005D4E6F">
        <w:trPr>
          <w:trHeight w:hRule="exact" w:val="567"/>
        </w:trPr>
        <w:tc>
          <w:tcPr>
            <w:tcW w:w="9212" w:type="dxa"/>
            <w:gridSpan w:val="3"/>
            <w:vAlign w:val="center"/>
          </w:tcPr>
          <w:p w14:paraId="46875040" w14:textId="77777777" w:rsidR="003B6CA3" w:rsidRPr="00F84FD5" w:rsidRDefault="003B6CA3" w:rsidP="005D4E6F">
            <w:pPr>
              <w:rPr>
                <w:color w:val="000000" w:themeColor="text1"/>
                <w:sz w:val="24"/>
                <w:szCs w:val="24"/>
              </w:rPr>
            </w:pPr>
            <w:r w:rsidRPr="00F84FD5">
              <w:rPr>
                <w:color w:val="000000" w:themeColor="text1"/>
                <w:sz w:val="24"/>
                <w:szCs w:val="24"/>
              </w:rPr>
              <w:t>GODZINA ZAKOŃCZENIA KONTROLI:</w:t>
            </w:r>
          </w:p>
        </w:tc>
      </w:tr>
    </w:tbl>
    <w:p w14:paraId="3B9354D1" w14:textId="77777777" w:rsidR="003B6CA3" w:rsidRDefault="003B6CA3" w:rsidP="003B6CA3">
      <w:pPr>
        <w:contextualSpacing/>
        <w:rPr>
          <w:b/>
          <w:color w:val="000000" w:themeColor="text1"/>
          <w:sz w:val="24"/>
          <w:szCs w:val="24"/>
        </w:rPr>
      </w:pPr>
    </w:p>
    <w:p w14:paraId="1E2999AA" w14:textId="77777777" w:rsidR="003B6CA3" w:rsidRPr="003B6CA3" w:rsidRDefault="003B6CA3" w:rsidP="00A0068C">
      <w:pPr>
        <w:numPr>
          <w:ilvl w:val="0"/>
          <w:numId w:val="150"/>
        </w:numPr>
        <w:spacing w:after="200" w:line="276" w:lineRule="auto"/>
        <w:ind w:left="142"/>
        <w:contextualSpacing/>
        <w:rPr>
          <w:b/>
          <w:color w:val="000000" w:themeColor="text1"/>
        </w:rPr>
      </w:pPr>
      <w:r w:rsidRPr="003B6CA3">
        <w:rPr>
          <w:b/>
          <w:color w:val="000000" w:themeColor="text1"/>
        </w:rPr>
        <w:t>Uwagi: ………………………………………………………………………………………...</w:t>
      </w:r>
    </w:p>
    <w:p w14:paraId="3CF8CA07" w14:textId="77777777" w:rsidR="003B6CA3" w:rsidRPr="003B6CA3" w:rsidRDefault="003B6CA3" w:rsidP="003B6CA3">
      <w:pPr>
        <w:ind w:left="142"/>
        <w:contextualSpacing/>
        <w:rPr>
          <w:b/>
          <w:color w:val="000000" w:themeColor="text1"/>
        </w:rPr>
      </w:pPr>
      <w:r w:rsidRPr="003B6CA3">
        <w:rPr>
          <w:b/>
          <w:color w:val="000000" w:themeColor="text1"/>
        </w:rPr>
        <w:t>…………………………………………………………………………………………………</w:t>
      </w:r>
    </w:p>
    <w:p w14:paraId="2F6B3C05" w14:textId="77777777" w:rsidR="003B6CA3" w:rsidRPr="003B6CA3" w:rsidRDefault="003B6CA3" w:rsidP="003B6CA3">
      <w:pPr>
        <w:contextualSpacing/>
        <w:rPr>
          <w:b/>
          <w:color w:val="000000" w:themeColor="text1"/>
        </w:rPr>
      </w:pPr>
    </w:p>
    <w:p w14:paraId="3FEA5E9D" w14:textId="77777777" w:rsidR="003B6CA3" w:rsidRPr="003B6CA3" w:rsidRDefault="003B6CA3" w:rsidP="00A0068C">
      <w:pPr>
        <w:numPr>
          <w:ilvl w:val="0"/>
          <w:numId w:val="150"/>
        </w:numPr>
        <w:spacing w:after="200" w:line="276" w:lineRule="auto"/>
        <w:ind w:left="142"/>
        <w:contextualSpacing/>
        <w:rPr>
          <w:b/>
          <w:color w:val="000000" w:themeColor="text1"/>
        </w:rPr>
      </w:pPr>
      <w:r w:rsidRPr="003B6CA3">
        <w:rPr>
          <w:b/>
          <w:color w:val="000000" w:themeColor="text1"/>
        </w:rPr>
        <w:t>Podpisy:</w:t>
      </w:r>
    </w:p>
    <w:p w14:paraId="1D3C7BDD" w14:textId="77777777" w:rsidR="003B6CA3" w:rsidRPr="003B6CA3" w:rsidRDefault="003B6CA3" w:rsidP="00A0068C">
      <w:pPr>
        <w:pStyle w:val="Akapitzlist"/>
        <w:numPr>
          <w:ilvl w:val="0"/>
          <w:numId w:val="143"/>
        </w:numPr>
        <w:spacing w:after="200" w:line="276" w:lineRule="auto"/>
        <w:rPr>
          <w:bCs/>
          <w:color w:val="000000" w:themeColor="text1"/>
          <w:sz w:val="20"/>
          <w:szCs w:val="20"/>
        </w:rPr>
      </w:pPr>
      <w:r w:rsidRPr="003B6CA3">
        <w:rPr>
          <w:bCs/>
          <w:color w:val="000000" w:themeColor="text1"/>
          <w:sz w:val="20"/>
          <w:szCs w:val="20"/>
        </w:rPr>
        <w:t xml:space="preserve">Przedstawiciela dostawcy oprogramowania (opcjonalnie): </w:t>
      </w:r>
      <w:r w:rsidRPr="003B6CA3">
        <w:rPr>
          <w:bCs/>
          <w:color w:val="000000" w:themeColor="text1"/>
          <w:sz w:val="20"/>
          <w:szCs w:val="20"/>
        </w:rPr>
        <w:tab/>
      </w:r>
      <w:r w:rsidRPr="003B6CA3">
        <w:rPr>
          <w:bCs/>
          <w:color w:val="000000" w:themeColor="text1"/>
          <w:sz w:val="20"/>
          <w:szCs w:val="20"/>
        </w:rPr>
        <w:tab/>
        <w:t>…………………….</w:t>
      </w:r>
    </w:p>
    <w:p w14:paraId="3468840F" w14:textId="77777777" w:rsidR="003B6CA3" w:rsidRPr="003B6CA3" w:rsidRDefault="003B6CA3" w:rsidP="00A0068C">
      <w:pPr>
        <w:pStyle w:val="Akapitzlist"/>
        <w:numPr>
          <w:ilvl w:val="0"/>
          <w:numId w:val="143"/>
        </w:numPr>
        <w:spacing w:after="200" w:line="276" w:lineRule="auto"/>
        <w:rPr>
          <w:bCs/>
          <w:color w:val="000000" w:themeColor="text1"/>
          <w:sz w:val="20"/>
          <w:szCs w:val="20"/>
        </w:rPr>
      </w:pPr>
      <w:r w:rsidRPr="003B6CA3">
        <w:rPr>
          <w:bCs/>
          <w:color w:val="000000" w:themeColor="text1"/>
          <w:sz w:val="20"/>
          <w:szCs w:val="20"/>
        </w:rPr>
        <w:t>Koordynatora umowy ze strony Wykonawcy:</w:t>
      </w:r>
      <w:r w:rsidRPr="003B6CA3">
        <w:rPr>
          <w:bCs/>
          <w:color w:val="000000" w:themeColor="text1"/>
          <w:sz w:val="20"/>
          <w:szCs w:val="20"/>
        </w:rPr>
        <w:tab/>
      </w:r>
      <w:r w:rsidRPr="003B6CA3">
        <w:rPr>
          <w:bCs/>
          <w:color w:val="000000" w:themeColor="text1"/>
          <w:sz w:val="20"/>
          <w:szCs w:val="20"/>
        </w:rPr>
        <w:tab/>
      </w:r>
      <w:r w:rsidRPr="003B6CA3">
        <w:rPr>
          <w:bCs/>
          <w:color w:val="000000" w:themeColor="text1"/>
          <w:sz w:val="20"/>
          <w:szCs w:val="20"/>
        </w:rPr>
        <w:tab/>
      </w:r>
      <w:r w:rsidRPr="003B6CA3">
        <w:rPr>
          <w:bCs/>
          <w:color w:val="000000" w:themeColor="text1"/>
          <w:sz w:val="20"/>
          <w:szCs w:val="20"/>
        </w:rPr>
        <w:tab/>
        <w:t>…………………….</w:t>
      </w:r>
    </w:p>
    <w:p w14:paraId="289F04D3" w14:textId="77777777" w:rsidR="003B6CA3" w:rsidRPr="003B6CA3" w:rsidRDefault="003B6CA3" w:rsidP="00A0068C">
      <w:pPr>
        <w:pStyle w:val="Akapitzlist"/>
        <w:numPr>
          <w:ilvl w:val="0"/>
          <w:numId w:val="143"/>
        </w:numPr>
        <w:spacing w:after="200" w:line="276" w:lineRule="auto"/>
        <w:rPr>
          <w:bCs/>
          <w:color w:val="000000" w:themeColor="text1"/>
          <w:sz w:val="20"/>
          <w:szCs w:val="20"/>
        </w:rPr>
      </w:pPr>
      <w:r w:rsidRPr="003B6CA3">
        <w:rPr>
          <w:bCs/>
          <w:color w:val="000000" w:themeColor="text1"/>
          <w:sz w:val="20"/>
          <w:szCs w:val="20"/>
        </w:rPr>
        <w:t>Koordynatora umowy ze strony Zamawiającego:</w:t>
      </w:r>
      <w:r w:rsidRPr="003B6CA3">
        <w:rPr>
          <w:bCs/>
          <w:color w:val="000000" w:themeColor="text1"/>
          <w:sz w:val="20"/>
          <w:szCs w:val="20"/>
        </w:rPr>
        <w:tab/>
      </w:r>
      <w:r w:rsidRPr="003B6CA3">
        <w:rPr>
          <w:bCs/>
          <w:color w:val="000000" w:themeColor="text1"/>
          <w:sz w:val="20"/>
          <w:szCs w:val="20"/>
        </w:rPr>
        <w:tab/>
      </w:r>
      <w:r w:rsidRPr="003B6CA3">
        <w:rPr>
          <w:bCs/>
          <w:color w:val="000000" w:themeColor="text1"/>
          <w:sz w:val="20"/>
          <w:szCs w:val="20"/>
        </w:rPr>
        <w:tab/>
        <w:t>…………………….</w:t>
      </w:r>
    </w:p>
    <w:p w14:paraId="7788D02A" w14:textId="77777777" w:rsidR="003B6CA3" w:rsidRPr="003B6CA3" w:rsidRDefault="003B6CA3" w:rsidP="00A0068C">
      <w:pPr>
        <w:pStyle w:val="Akapitzlist"/>
        <w:numPr>
          <w:ilvl w:val="0"/>
          <w:numId w:val="143"/>
        </w:numPr>
        <w:spacing w:after="200" w:line="276" w:lineRule="auto"/>
        <w:rPr>
          <w:bCs/>
          <w:color w:val="000000" w:themeColor="text1"/>
          <w:sz w:val="20"/>
          <w:szCs w:val="20"/>
        </w:rPr>
      </w:pPr>
      <w:r w:rsidRPr="003B6CA3">
        <w:rPr>
          <w:bCs/>
          <w:color w:val="000000" w:themeColor="text1"/>
          <w:sz w:val="20"/>
          <w:szCs w:val="20"/>
        </w:rPr>
        <w:t>Przedstawiciela Biura Transportu (opcjonalnie):</w:t>
      </w:r>
      <w:r w:rsidRPr="003B6CA3">
        <w:rPr>
          <w:bCs/>
          <w:color w:val="000000" w:themeColor="text1"/>
          <w:sz w:val="20"/>
          <w:szCs w:val="20"/>
        </w:rPr>
        <w:tab/>
      </w:r>
      <w:r w:rsidRPr="003B6CA3">
        <w:rPr>
          <w:bCs/>
          <w:color w:val="000000" w:themeColor="text1"/>
          <w:sz w:val="20"/>
          <w:szCs w:val="20"/>
        </w:rPr>
        <w:tab/>
      </w:r>
      <w:r w:rsidRPr="003B6CA3">
        <w:rPr>
          <w:bCs/>
          <w:color w:val="000000" w:themeColor="text1"/>
          <w:sz w:val="20"/>
          <w:szCs w:val="20"/>
        </w:rPr>
        <w:tab/>
        <w:t>…………………….</w:t>
      </w:r>
    </w:p>
    <w:p w14:paraId="56A6E054" w14:textId="77777777" w:rsidR="003B6CA3" w:rsidRPr="003B6CA3" w:rsidRDefault="003B6CA3" w:rsidP="00A0068C">
      <w:pPr>
        <w:numPr>
          <w:ilvl w:val="0"/>
          <w:numId w:val="150"/>
        </w:numPr>
        <w:spacing w:after="200" w:line="276" w:lineRule="auto"/>
        <w:ind w:left="142"/>
        <w:contextualSpacing/>
        <w:rPr>
          <w:rFonts w:eastAsiaTheme="minorHAnsi"/>
          <w:b/>
        </w:rPr>
      </w:pPr>
      <w:r w:rsidRPr="003B6CA3">
        <w:rPr>
          <w:rFonts w:eastAsiaTheme="minorHAnsi"/>
          <w:b/>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3B6CA3" w:rsidRPr="00F84FD5" w14:paraId="6970A304" w14:textId="77777777" w:rsidTr="005D4E6F">
        <w:trPr>
          <w:trHeight w:val="1382"/>
        </w:trPr>
        <w:tc>
          <w:tcPr>
            <w:tcW w:w="9189" w:type="dxa"/>
            <w:gridSpan w:val="3"/>
          </w:tcPr>
          <w:p w14:paraId="5AF8E722" w14:textId="77777777" w:rsidR="003B6CA3" w:rsidRPr="00F84FD5" w:rsidRDefault="003B6CA3" w:rsidP="005D4E6F">
            <w:pPr>
              <w:rPr>
                <w:rFonts w:eastAsiaTheme="minorHAnsi"/>
                <w:color w:val="000000" w:themeColor="text1"/>
              </w:rPr>
            </w:pPr>
            <w:r w:rsidRPr="00F84FD5">
              <w:rPr>
                <w:rFonts w:eastAsiaTheme="minorHAnsi"/>
                <w:color w:val="000000" w:themeColor="text1"/>
              </w:rPr>
              <w:t>Uwagi:</w:t>
            </w:r>
          </w:p>
          <w:p w14:paraId="19C7DD6B" w14:textId="77777777" w:rsidR="003B6CA3" w:rsidRPr="00F84FD5" w:rsidRDefault="003B6CA3" w:rsidP="005D4E6F">
            <w:pPr>
              <w:rPr>
                <w:rFonts w:eastAsiaTheme="minorHAnsi"/>
                <w:color w:val="000000" w:themeColor="text1"/>
              </w:rPr>
            </w:pPr>
          </w:p>
          <w:p w14:paraId="23861216" w14:textId="77777777" w:rsidR="003B6CA3" w:rsidRPr="00F84FD5" w:rsidRDefault="003B6CA3" w:rsidP="005D4E6F">
            <w:pPr>
              <w:rPr>
                <w:rFonts w:eastAsiaTheme="minorHAnsi"/>
                <w:color w:val="000000" w:themeColor="text1"/>
              </w:rPr>
            </w:pPr>
          </w:p>
        </w:tc>
      </w:tr>
      <w:tr w:rsidR="003B6CA3" w:rsidRPr="00F84FD5" w14:paraId="49B5A120" w14:textId="77777777" w:rsidTr="005D4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212AC62B" w14:textId="77777777" w:rsidR="003B6CA3" w:rsidRDefault="003B6CA3" w:rsidP="005D4E6F">
            <w:pPr>
              <w:jc w:val="center"/>
              <w:rPr>
                <w:rFonts w:eastAsiaTheme="minorHAnsi"/>
                <w:color w:val="000000" w:themeColor="text1"/>
              </w:rPr>
            </w:pPr>
          </w:p>
          <w:p w14:paraId="010120D0" w14:textId="77777777" w:rsidR="003B6CA3" w:rsidRDefault="003B6CA3" w:rsidP="005D4E6F">
            <w:pPr>
              <w:jc w:val="center"/>
              <w:rPr>
                <w:rFonts w:eastAsiaTheme="minorHAnsi"/>
                <w:color w:val="000000" w:themeColor="text1"/>
              </w:rPr>
            </w:pPr>
          </w:p>
          <w:p w14:paraId="23548017" w14:textId="77777777" w:rsidR="003B6CA3" w:rsidRPr="00F84FD5" w:rsidRDefault="003B6CA3" w:rsidP="005D4E6F">
            <w:pPr>
              <w:jc w:val="center"/>
              <w:rPr>
                <w:rFonts w:eastAsiaTheme="minorHAnsi"/>
                <w:color w:val="000000" w:themeColor="text1"/>
              </w:rPr>
            </w:pPr>
            <w:r w:rsidRPr="00F84FD5">
              <w:rPr>
                <w:rFonts w:eastAsiaTheme="minorHAnsi"/>
                <w:color w:val="000000" w:themeColor="text1"/>
              </w:rPr>
              <w:t>………………………………</w:t>
            </w:r>
          </w:p>
        </w:tc>
        <w:tc>
          <w:tcPr>
            <w:tcW w:w="3479" w:type="dxa"/>
          </w:tcPr>
          <w:p w14:paraId="7BC2B27E" w14:textId="77777777" w:rsidR="003B6CA3" w:rsidRDefault="003B6CA3" w:rsidP="005D4E6F">
            <w:pPr>
              <w:jc w:val="center"/>
              <w:rPr>
                <w:rFonts w:eastAsiaTheme="minorHAnsi"/>
                <w:color w:val="000000" w:themeColor="text1"/>
              </w:rPr>
            </w:pPr>
          </w:p>
          <w:p w14:paraId="774683B1" w14:textId="77777777" w:rsidR="003B6CA3" w:rsidRDefault="003B6CA3" w:rsidP="005D4E6F">
            <w:pPr>
              <w:jc w:val="center"/>
              <w:rPr>
                <w:rFonts w:eastAsiaTheme="minorHAnsi"/>
                <w:color w:val="000000" w:themeColor="text1"/>
              </w:rPr>
            </w:pPr>
          </w:p>
          <w:p w14:paraId="673725E5" w14:textId="77777777" w:rsidR="003B6CA3" w:rsidRPr="00F84FD5" w:rsidRDefault="003B6CA3" w:rsidP="005D4E6F">
            <w:pPr>
              <w:jc w:val="center"/>
              <w:rPr>
                <w:rFonts w:eastAsiaTheme="minorHAnsi"/>
                <w:color w:val="000000" w:themeColor="text1"/>
              </w:rPr>
            </w:pPr>
            <w:r w:rsidRPr="00F84FD5">
              <w:rPr>
                <w:rFonts w:eastAsiaTheme="minorHAnsi"/>
                <w:color w:val="000000" w:themeColor="text1"/>
              </w:rPr>
              <w:t>………………………………</w:t>
            </w:r>
          </w:p>
        </w:tc>
      </w:tr>
      <w:tr w:rsidR="003B6CA3" w:rsidRPr="00F84FD5" w14:paraId="037CD58C" w14:textId="77777777" w:rsidTr="005D4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57F327C8" w14:textId="77777777" w:rsidR="003B6CA3" w:rsidRPr="00F84FD5" w:rsidRDefault="003B6CA3" w:rsidP="005D4E6F">
            <w:pPr>
              <w:jc w:val="center"/>
              <w:rPr>
                <w:rFonts w:eastAsiaTheme="minorHAnsi"/>
                <w:color w:val="000000" w:themeColor="text1"/>
              </w:rPr>
            </w:pPr>
            <w:r w:rsidRPr="00F84FD5">
              <w:rPr>
                <w:rFonts w:eastAsiaTheme="minorHAnsi"/>
                <w:color w:val="000000" w:themeColor="text1"/>
              </w:rPr>
              <w:t>data</w:t>
            </w:r>
          </w:p>
        </w:tc>
        <w:tc>
          <w:tcPr>
            <w:tcW w:w="3479" w:type="dxa"/>
          </w:tcPr>
          <w:p w14:paraId="264A17B9" w14:textId="77777777" w:rsidR="003B6CA3" w:rsidRPr="00F84FD5" w:rsidRDefault="003B6CA3" w:rsidP="005D4E6F">
            <w:pPr>
              <w:jc w:val="center"/>
              <w:rPr>
                <w:rFonts w:eastAsiaTheme="minorHAnsi"/>
                <w:color w:val="000000" w:themeColor="text1"/>
              </w:rPr>
            </w:pPr>
            <w:r w:rsidRPr="00F84FD5">
              <w:rPr>
                <w:rFonts w:eastAsiaTheme="minorHAnsi"/>
                <w:color w:val="000000" w:themeColor="text1"/>
              </w:rPr>
              <w:t>podpis przedstawiciela dostawcy oprogramowania</w:t>
            </w:r>
          </w:p>
        </w:tc>
      </w:tr>
    </w:tbl>
    <w:p w14:paraId="67191E52" w14:textId="77777777" w:rsidR="003B6CA3" w:rsidRDefault="003B6CA3" w:rsidP="003B6CA3">
      <w:pPr>
        <w:spacing w:line="276" w:lineRule="auto"/>
        <w:ind w:left="5664" w:firstLine="708"/>
        <w:outlineLvl w:val="0"/>
        <w:rPr>
          <w:rFonts w:eastAsiaTheme="minorHAnsi"/>
          <w:b/>
          <w:i/>
          <w:sz w:val="24"/>
          <w:szCs w:val="24"/>
          <w:lang w:eastAsia="en-US"/>
        </w:rPr>
      </w:pPr>
    </w:p>
    <w:p w14:paraId="49AD0E0C" w14:textId="77777777" w:rsidR="003B6CA3" w:rsidRDefault="003B6CA3" w:rsidP="003B6CA3">
      <w:pPr>
        <w:spacing w:line="276" w:lineRule="auto"/>
        <w:ind w:left="5664" w:firstLine="708"/>
        <w:outlineLvl w:val="0"/>
        <w:rPr>
          <w:rFonts w:eastAsiaTheme="minorHAnsi"/>
          <w:b/>
          <w:i/>
          <w:sz w:val="24"/>
          <w:szCs w:val="24"/>
          <w:lang w:eastAsia="en-US"/>
        </w:rPr>
      </w:pPr>
    </w:p>
    <w:p w14:paraId="0F00CF89" w14:textId="77777777" w:rsidR="003B6CA3" w:rsidRDefault="003B6CA3" w:rsidP="003B6CA3">
      <w:pPr>
        <w:spacing w:line="276" w:lineRule="auto"/>
        <w:ind w:left="5664" w:firstLine="708"/>
        <w:outlineLvl w:val="0"/>
        <w:rPr>
          <w:rFonts w:eastAsiaTheme="minorHAnsi"/>
          <w:b/>
          <w:i/>
          <w:sz w:val="24"/>
          <w:szCs w:val="24"/>
          <w:lang w:eastAsia="en-US"/>
        </w:rPr>
      </w:pPr>
    </w:p>
    <w:p w14:paraId="2D2660D6" w14:textId="77777777" w:rsidR="003B6CA3" w:rsidRDefault="003B6CA3" w:rsidP="003B6CA3">
      <w:pPr>
        <w:spacing w:line="276" w:lineRule="auto"/>
        <w:ind w:left="5664" w:firstLine="708"/>
        <w:outlineLvl w:val="0"/>
        <w:rPr>
          <w:rFonts w:eastAsiaTheme="minorHAnsi"/>
          <w:b/>
          <w:i/>
          <w:sz w:val="24"/>
          <w:szCs w:val="24"/>
          <w:lang w:eastAsia="en-US"/>
        </w:rPr>
      </w:pPr>
    </w:p>
    <w:p w14:paraId="345DAFB5" w14:textId="77777777" w:rsidR="003B6CA3" w:rsidRDefault="003B6CA3" w:rsidP="003B6CA3">
      <w:pPr>
        <w:spacing w:line="276" w:lineRule="auto"/>
        <w:ind w:left="5664" w:firstLine="708"/>
        <w:outlineLvl w:val="0"/>
        <w:rPr>
          <w:rFonts w:eastAsiaTheme="minorHAnsi"/>
          <w:b/>
          <w:i/>
          <w:sz w:val="24"/>
          <w:szCs w:val="24"/>
          <w:lang w:eastAsia="en-US"/>
        </w:rPr>
      </w:pPr>
    </w:p>
    <w:p w14:paraId="092A94EA" w14:textId="77777777" w:rsidR="003B6CA3" w:rsidRDefault="003B6CA3" w:rsidP="003B6CA3">
      <w:pPr>
        <w:spacing w:line="276" w:lineRule="auto"/>
        <w:ind w:left="5664" w:firstLine="708"/>
        <w:outlineLvl w:val="0"/>
        <w:rPr>
          <w:rFonts w:eastAsiaTheme="minorHAnsi"/>
          <w:b/>
          <w:i/>
          <w:sz w:val="24"/>
          <w:szCs w:val="24"/>
          <w:lang w:eastAsia="en-US"/>
        </w:rPr>
      </w:pPr>
    </w:p>
    <w:p w14:paraId="41E9D9BD" w14:textId="77777777" w:rsidR="003B6CA3" w:rsidRDefault="003B6CA3" w:rsidP="003B6CA3">
      <w:pPr>
        <w:spacing w:line="276" w:lineRule="auto"/>
        <w:ind w:left="5664" w:firstLine="708"/>
        <w:outlineLvl w:val="0"/>
        <w:rPr>
          <w:rFonts w:eastAsiaTheme="minorHAnsi"/>
          <w:b/>
          <w:i/>
          <w:sz w:val="24"/>
          <w:szCs w:val="24"/>
          <w:lang w:eastAsia="en-US"/>
        </w:rPr>
        <w:sectPr w:rsidR="003B6CA3" w:rsidSect="003B6CA3">
          <w:pgSz w:w="11906" w:h="16838"/>
          <w:pgMar w:top="1418" w:right="851" w:bottom="1418" w:left="1418" w:header="709" w:footer="709" w:gutter="0"/>
          <w:cols w:space="708"/>
          <w:titlePg/>
          <w:docGrid w:linePitch="360"/>
        </w:sectPr>
      </w:pPr>
    </w:p>
    <w:p w14:paraId="419F8689" w14:textId="77777777" w:rsidR="003B6CA3" w:rsidRPr="00F91A6D" w:rsidRDefault="003B6CA3" w:rsidP="003B6CA3">
      <w:pPr>
        <w:spacing w:line="276" w:lineRule="auto"/>
        <w:ind w:left="5664" w:firstLine="708"/>
        <w:outlineLvl w:val="0"/>
        <w:rPr>
          <w:b/>
          <w:sz w:val="22"/>
          <w:szCs w:val="22"/>
        </w:rPr>
      </w:pPr>
      <w:r w:rsidRPr="00F91A6D">
        <w:rPr>
          <w:rFonts w:eastAsiaTheme="minorHAnsi"/>
          <w:b/>
          <w:i/>
          <w:sz w:val="22"/>
          <w:szCs w:val="22"/>
          <w:lang w:eastAsia="en-US"/>
        </w:rPr>
        <w:lastRenderedPageBreak/>
        <w:t>Załącznik nr 6 do SOPZ</w:t>
      </w:r>
    </w:p>
    <w:p w14:paraId="1FF91215" w14:textId="77777777" w:rsidR="003B6CA3" w:rsidRPr="000930C0" w:rsidRDefault="003B6CA3" w:rsidP="003B6CA3">
      <w:pPr>
        <w:autoSpaceDE w:val="0"/>
        <w:autoSpaceDN w:val="0"/>
        <w:adjustRightInd w:val="0"/>
        <w:jc w:val="right"/>
        <w:rPr>
          <w:rFonts w:eastAsiaTheme="minorHAnsi"/>
          <w:b/>
          <w:i/>
          <w:sz w:val="24"/>
          <w:szCs w:val="24"/>
          <w:lang w:eastAsia="en-US"/>
        </w:rPr>
      </w:pPr>
    </w:p>
    <w:p w14:paraId="31378114" w14:textId="0C698677" w:rsidR="003B6CA3" w:rsidRPr="005221D4" w:rsidRDefault="003B6CA3" w:rsidP="003B6CA3">
      <w:pPr>
        <w:autoSpaceDE w:val="0"/>
        <w:autoSpaceDN w:val="0"/>
        <w:adjustRightInd w:val="0"/>
        <w:jc w:val="right"/>
        <w:rPr>
          <w:rFonts w:eastAsiaTheme="minorHAnsi"/>
          <w:lang w:eastAsia="en-US"/>
        </w:rPr>
      </w:pPr>
      <w:r w:rsidRPr="005221D4">
        <w:rPr>
          <w:rFonts w:eastAsiaTheme="minorHAnsi"/>
          <w:lang w:eastAsia="en-US"/>
        </w:rPr>
        <w:t>.....</w:t>
      </w:r>
      <w:r w:rsidR="00A81FA4">
        <w:rPr>
          <w:rFonts w:eastAsiaTheme="minorHAnsi"/>
          <w:lang w:eastAsia="en-US"/>
        </w:rPr>
        <w:t xml:space="preserve">.............................., </w:t>
      </w:r>
      <w:r w:rsidRPr="005221D4">
        <w:rPr>
          <w:rFonts w:eastAsiaTheme="minorHAnsi"/>
          <w:lang w:eastAsia="en-US"/>
        </w:rPr>
        <w:t>............................</w:t>
      </w:r>
    </w:p>
    <w:p w14:paraId="395FA0C0" w14:textId="2C2B3E50" w:rsidR="003B6CA3" w:rsidRPr="005221D4" w:rsidRDefault="003B6CA3" w:rsidP="003B6CA3">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w:t>
      </w:r>
      <w:r w:rsidR="00226D1D">
        <w:rPr>
          <w:rFonts w:eastAsiaTheme="minorHAnsi"/>
          <w:lang w:eastAsia="en-US"/>
        </w:rPr>
        <w:tab/>
      </w:r>
      <w:r w:rsidR="00226D1D">
        <w:rPr>
          <w:rFonts w:eastAsiaTheme="minorHAnsi"/>
          <w:lang w:eastAsia="en-US"/>
        </w:rPr>
        <w:tab/>
      </w:r>
      <w:r w:rsidR="00226D1D">
        <w:rPr>
          <w:rFonts w:eastAsiaTheme="minorHAnsi"/>
          <w:lang w:eastAsia="en-US"/>
        </w:rPr>
        <w:tab/>
      </w:r>
      <w:r w:rsidR="00226D1D">
        <w:rPr>
          <w:rFonts w:eastAsiaTheme="minorHAnsi"/>
          <w:lang w:eastAsia="en-US"/>
        </w:rPr>
        <w:tab/>
      </w:r>
      <w:r w:rsidR="00226D1D">
        <w:rPr>
          <w:rFonts w:eastAsiaTheme="minorHAnsi"/>
          <w:lang w:eastAsia="en-US"/>
        </w:rPr>
        <w:tab/>
      </w:r>
      <w:r w:rsidR="00226D1D">
        <w:rPr>
          <w:rFonts w:eastAsiaTheme="minorHAnsi"/>
          <w:lang w:eastAsia="en-US"/>
        </w:rPr>
        <w:tab/>
      </w:r>
      <w:r w:rsidR="00226D1D">
        <w:rPr>
          <w:rFonts w:eastAsiaTheme="minorHAnsi"/>
          <w:lang w:eastAsia="en-US"/>
        </w:rPr>
        <w:tab/>
        <w:t xml:space="preserve">   </w:t>
      </w:r>
      <w:r>
        <w:rPr>
          <w:rFonts w:eastAsiaTheme="minorHAnsi"/>
          <w:lang w:eastAsia="en-US"/>
        </w:rPr>
        <w:t>m</w:t>
      </w:r>
      <w:r w:rsidRPr="005221D4">
        <w:rPr>
          <w:rFonts w:eastAsiaTheme="minorHAnsi"/>
          <w:lang w:eastAsia="en-US"/>
        </w:rPr>
        <w:t>iejscowość</w:t>
      </w:r>
      <w:r>
        <w:rPr>
          <w:rFonts w:eastAsiaTheme="minorHAnsi"/>
          <w:lang w:eastAsia="en-US"/>
        </w:rPr>
        <w:t>,</w:t>
      </w:r>
      <w:r w:rsidRPr="005221D4">
        <w:rPr>
          <w:rFonts w:eastAsiaTheme="minorHAnsi"/>
          <w:lang w:eastAsia="en-US"/>
        </w:rPr>
        <w:t xml:space="preserve"> data</w:t>
      </w:r>
    </w:p>
    <w:p w14:paraId="24A6C057" w14:textId="77777777" w:rsidR="003B6CA3" w:rsidRPr="005221D4" w:rsidRDefault="003B6CA3" w:rsidP="003B6CA3">
      <w:pPr>
        <w:autoSpaceDE w:val="0"/>
        <w:autoSpaceDN w:val="0"/>
        <w:adjustRightInd w:val="0"/>
        <w:jc w:val="both"/>
        <w:rPr>
          <w:rFonts w:eastAsiaTheme="minorHAnsi"/>
          <w:lang w:eastAsia="en-US"/>
        </w:rPr>
      </w:pPr>
      <w:r w:rsidRPr="005221D4">
        <w:rPr>
          <w:rFonts w:eastAsiaTheme="minorHAnsi"/>
          <w:lang w:eastAsia="en-US"/>
        </w:rPr>
        <w:t>......................................................</w:t>
      </w:r>
    </w:p>
    <w:p w14:paraId="2C2D943C" w14:textId="77777777" w:rsidR="003B6CA3" w:rsidRPr="005221D4" w:rsidRDefault="003B6CA3" w:rsidP="003B6CA3">
      <w:pPr>
        <w:autoSpaceDE w:val="0"/>
        <w:autoSpaceDN w:val="0"/>
        <w:adjustRightInd w:val="0"/>
        <w:jc w:val="both"/>
        <w:rPr>
          <w:rFonts w:eastAsiaTheme="minorHAnsi"/>
          <w:lang w:eastAsia="en-US"/>
        </w:rPr>
      </w:pPr>
      <w:r w:rsidRPr="005221D4">
        <w:rPr>
          <w:rFonts w:eastAsiaTheme="minorHAnsi"/>
          <w:lang w:eastAsia="en-US"/>
        </w:rPr>
        <w:t>......................................................</w:t>
      </w:r>
    </w:p>
    <w:p w14:paraId="6B9C9856" w14:textId="77777777" w:rsidR="003B6CA3" w:rsidRPr="005221D4" w:rsidRDefault="003B6CA3" w:rsidP="003B6CA3">
      <w:pPr>
        <w:autoSpaceDE w:val="0"/>
        <w:autoSpaceDN w:val="0"/>
        <w:adjustRightInd w:val="0"/>
        <w:jc w:val="both"/>
        <w:rPr>
          <w:rFonts w:eastAsiaTheme="minorHAnsi"/>
          <w:lang w:eastAsia="en-US"/>
        </w:rPr>
      </w:pPr>
      <w:r w:rsidRPr="005221D4">
        <w:rPr>
          <w:rFonts w:eastAsiaTheme="minorHAnsi"/>
          <w:lang w:eastAsia="en-US"/>
        </w:rPr>
        <w:t>......................................................</w:t>
      </w:r>
    </w:p>
    <w:p w14:paraId="718D1393" w14:textId="77777777" w:rsidR="003B6CA3" w:rsidRPr="005221D4" w:rsidRDefault="003B6CA3" w:rsidP="003B6CA3">
      <w:pPr>
        <w:autoSpaceDE w:val="0"/>
        <w:autoSpaceDN w:val="0"/>
        <w:adjustRightInd w:val="0"/>
        <w:jc w:val="both"/>
        <w:rPr>
          <w:rFonts w:eastAsiaTheme="minorHAnsi"/>
          <w:lang w:eastAsia="en-US"/>
        </w:rPr>
      </w:pPr>
      <w:r>
        <w:rPr>
          <w:rFonts w:eastAsiaTheme="minorHAnsi"/>
          <w:lang w:eastAsia="en-US"/>
        </w:rPr>
        <w:t>n</w:t>
      </w:r>
      <w:r w:rsidRPr="005221D4">
        <w:rPr>
          <w:rFonts w:eastAsiaTheme="minorHAnsi"/>
          <w:lang w:eastAsia="en-US"/>
        </w:rPr>
        <w:t>azwa i adres Wykonawcy</w:t>
      </w:r>
    </w:p>
    <w:p w14:paraId="4C34E3D1" w14:textId="77777777" w:rsidR="003B6CA3" w:rsidRDefault="003B6CA3" w:rsidP="003B6CA3">
      <w:pPr>
        <w:autoSpaceDE w:val="0"/>
        <w:autoSpaceDN w:val="0"/>
        <w:adjustRightInd w:val="0"/>
        <w:jc w:val="center"/>
        <w:rPr>
          <w:rFonts w:eastAsiaTheme="minorHAnsi"/>
          <w:b/>
          <w:bCs/>
          <w:lang w:eastAsia="en-US"/>
        </w:rPr>
      </w:pPr>
    </w:p>
    <w:p w14:paraId="7AC0CE27" w14:textId="77777777" w:rsidR="001E3C0B" w:rsidRDefault="001E3C0B" w:rsidP="003B6CA3">
      <w:pPr>
        <w:autoSpaceDE w:val="0"/>
        <w:autoSpaceDN w:val="0"/>
        <w:adjustRightInd w:val="0"/>
        <w:jc w:val="center"/>
        <w:rPr>
          <w:rFonts w:eastAsiaTheme="minorHAnsi"/>
          <w:b/>
          <w:bCs/>
          <w:lang w:eastAsia="en-US"/>
        </w:rPr>
      </w:pPr>
    </w:p>
    <w:p w14:paraId="51B1AFA5" w14:textId="77777777" w:rsidR="001E3C0B" w:rsidRDefault="001E3C0B" w:rsidP="003B6CA3">
      <w:pPr>
        <w:autoSpaceDE w:val="0"/>
        <w:autoSpaceDN w:val="0"/>
        <w:adjustRightInd w:val="0"/>
        <w:jc w:val="center"/>
        <w:rPr>
          <w:rFonts w:eastAsiaTheme="minorHAnsi"/>
          <w:b/>
          <w:bCs/>
          <w:lang w:eastAsia="en-US"/>
        </w:rPr>
      </w:pPr>
    </w:p>
    <w:p w14:paraId="241494AE" w14:textId="77777777" w:rsidR="003B6CA3" w:rsidRPr="00F91A6D" w:rsidRDefault="003B6CA3" w:rsidP="003B6CA3">
      <w:pPr>
        <w:autoSpaceDE w:val="0"/>
        <w:autoSpaceDN w:val="0"/>
        <w:adjustRightInd w:val="0"/>
        <w:jc w:val="center"/>
        <w:rPr>
          <w:rFonts w:eastAsiaTheme="minorHAnsi"/>
          <w:b/>
          <w:bCs/>
          <w:sz w:val="24"/>
          <w:szCs w:val="24"/>
          <w:lang w:eastAsia="en-US"/>
        </w:rPr>
      </w:pPr>
      <w:r w:rsidRPr="00F91A6D">
        <w:rPr>
          <w:rFonts w:eastAsiaTheme="minorHAnsi"/>
          <w:b/>
          <w:bCs/>
          <w:sz w:val="24"/>
          <w:szCs w:val="24"/>
          <w:lang w:eastAsia="en-US"/>
        </w:rPr>
        <w:t>OŚWIADCZENIE WYKONAWCY O POSIADANIU:</w:t>
      </w:r>
    </w:p>
    <w:p w14:paraId="4498A330" w14:textId="392DB953" w:rsidR="003B6CA3" w:rsidRPr="00F91A6D" w:rsidRDefault="00F91A6D" w:rsidP="007B6F25">
      <w:pPr>
        <w:autoSpaceDE w:val="0"/>
        <w:autoSpaceDN w:val="0"/>
        <w:adjustRightInd w:val="0"/>
        <w:ind w:left="851" w:hanging="425"/>
        <w:jc w:val="both"/>
        <w:rPr>
          <w:rFonts w:eastAsiaTheme="minorHAnsi"/>
          <w:b/>
          <w:bCs/>
          <w:sz w:val="24"/>
          <w:szCs w:val="24"/>
          <w:lang w:eastAsia="en-US"/>
        </w:rPr>
      </w:pPr>
      <w:r w:rsidRPr="00F91A6D">
        <w:rPr>
          <w:rFonts w:eastAsiaTheme="minorHAnsi"/>
          <w:b/>
          <w:bCs/>
          <w:sz w:val="24"/>
          <w:szCs w:val="24"/>
          <w:lang w:eastAsia="en-US"/>
        </w:rPr>
        <w:t>1.</w:t>
      </w:r>
      <w:r>
        <w:rPr>
          <w:rFonts w:eastAsiaTheme="minorHAnsi"/>
          <w:b/>
          <w:bCs/>
          <w:sz w:val="24"/>
          <w:szCs w:val="24"/>
          <w:lang w:eastAsia="en-US"/>
        </w:rPr>
        <w:t xml:space="preserve"> W</w:t>
      </w:r>
      <w:r w:rsidR="003B6CA3" w:rsidRPr="00F91A6D">
        <w:rPr>
          <w:rFonts w:eastAsiaTheme="minorHAnsi"/>
          <w:b/>
          <w:bCs/>
          <w:sz w:val="24"/>
          <w:szCs w:val="24"/>
          <w:lang w:eastAsia="en-US"/>
        </w:rPr>
        <w:t>ymaganych uprawnień, szkoleń, badań lek</w:t>
      </w:r>
      <w:r>
        <w:rPr>
          <w:rFonts w:eastAsiaTheme="minorHAnsi"/>
          <w:b/>
          <w:bCs/>
          <w:sz w:val="24"/>
          <w:szCs w:val="24"/>
          <w:lang w:eastAsia="en-US"/>
        </w:rPr>
        <w:t xml:space="preserve">arskich przez osoby, które będą </w:t>
      </w:r>
      <w:r w:rsidR="007B6F25">
        <w:rPr>
          <w:rFonts w:eastAsiaTheme="minorHAnsi"/>
          <w:b/>
          <w:bCs/>
          <w:sz w:val="24"/>
          <w:szCs w:val="24"/>
          <w:lang w:eastAsia="en-US"/>
        </w:rPr>
        <w:t xml:space="preserve">  </w:t>
      </w:r>
      <w:r w:rsidR="003B6CA3" w:rsidRPr="00F91A6D">
        <w:rPr>
          <w:rFonts w:eastAsiaTheme="minorHAnsi"/>
          <w:b/>
          <w:bCs/>
          <w:sz w:val="24"/>
          <w:szCs w:val="24"/>
          <w:lang w:eastAsia="en-US"/>
        </w:rPr>
        <w:t>uczestniczyć w wykonywaniu zamówienia,</w:t>
      </w:r>
    </w:p>
    <w:p w14:paraId="2EB94952" w14:textId="1CB96668" w:rsidR="003B6CA3" w:rsidRPr="00F91A6D" w:rsidRDefault="007B6F25" w:rsidP="007B6F25">
      <w:pPr>
        <w:pStyle w:val="Akapitzlist"/>
        <w:numPr>
          <w:ilvl w:val="2"/>
          <w:numId w:val="148"/>
        </w:numPr>
        <w:tabs>
          <w:tab w:val="clear" w:pos="1866"/>
          <w:tab w:val="num" w:pos="851"/>
        </w:tabs>
        <w:autoSpaceDE w:val="0"/>
        <w:autoSpaceDN w:val="0"/>
        <w:adjustRightInd w:val="0"/>
        <w:ind w:left="709" w:hanging="283"/>
        <w:jc w:val="both"/>
        <w:rPr>
          <w:rFonts w:eastAsiaTheme="minorHAnsi"/>
          <w:b/>
          <w:bCs/>
          <w:lang w:eastAsia="en-US"/>
        </w:rPr>
      </w:pPr>
      <w:r>
        <w:rPr>
          <w:rFonts w:eastAsiaTheme="minorHAnsi"/>
          <w:b/>
          <w:bCs/>
          <w:lang w:eastAsia="en-US"/>
        </w:rPr>
        <w:t xml:space="preserve">  </w:t>
      </w:r>
      <w:r w:rsidR="00F91A6D">
        <w:rPr>
          <w:rFonts w:eastAsiaTheme="minorHAnsi"/>
          <w:b/>
          <w:bCs/>
          <w:lang w:eastAsia="en-US"/>
        </w:rPr>
        <w:t>A</w:t>
      </w:r>
      <w:r w:rsidR="003B6CA3" w:rsidRPr="00F91A6D">
        <w:rPr>
          <w:rFonts w:eastAsiaTheme="minorHAnsi"/>
          <w:b/>
          <w:bCs/>
          <w:lang w:eastAsia="en-US"/>
        </w:rPr>
        <w:t xml:space="preserve">ktualnych, wymaganych przepisami prawa, dokumentów dotyczących jednostek </w:t>
      </w:r>
      <w:r>
        <w:rPr>
          <w:rFonts w:eastAsiaTheme="minorHAnsi"/>
          <w:b/>
          <w:bCs/>
          <w:lang w:eastAsia="en-US"/>
        </w:rPr>
        <w:br/>
        <w:t xml:space="preserve">  </w:t>
      </w:r>
      <w:r w:rsidR="003B6CA3" w:rsidRPr="00F91A6D">
        <w:rPr>
          <w:rFonts w:eastAsiaTheme="minorHAnsi"/>
          <w:b/>
          <w:bCs/>
          <w:lang w:eastAsia="en-US"/>
        </w:rPr>
        <w:t>sprzętowych realizujących zamówienie.</w:t>
      </w:r>
    </w:p>
    <w:p w14:paraId="153EA350" w14:textId="77777777" w:rsidR="003B6CA3" w:rsidRPr="00F91A6D" w:rsidRDefault="003B6CA3" w:rsidP="003B6CA3">
      <w:pPr>
        <w:autoSpaceDE w:val="0"/>
        <w:autoSpaceDN w:val="0"/>
        <w:adjustRightInd w:val="0"/>
        <w:jc w:val="center"/>
        <w:rPr>
          <w:rFonts w:eastAsiaTheme="minorHAnsi"/>
          <w:b/>
          <w:bCs/>
          <w:sz w:val="24"/>
          <w:szCs w:val="24"/>
          <w:lang w:eastAsia="en-US"/>
        </w:rPr>
      </w:pPr>
    </w:p>
    <w:p w14:paraId="1F0BE358" w14:textId="77777777" w:rsidR="003B6CA3" w:rsidRPr="00F91A6D" w:rsidRDefault="003B6CA3" w:rsidP="003B6CA3">
      <w:pPr>
        <w:autoSpaceDE w:val="0"/>
        <w:autoSpaceDN w:val="0"/>
        <w:adjustRightInd w:val="0"/>
        <w:jc w:val="both"/>
        <w:rPr>
          <w:rFonts w:eastAsiaTheme="minorHAnsi"/>
          <w:b/>
          <w:bCs/>
          <w:sz w:val="24"/>
          <w:szCs w:val="24"/>
          <w:lang w:eastAsia="en-US"/>
        </w:rPr>
      </w:pPr>
    </w:p>
    <w:p w14:paraId="52AD1059" w14:textId="4CC1B7CD" w:rsidR="003B6CA3" w:rsidRPr="00F91A6D" w:rsidRDefault="003B6CA3" w:rsidP="003B6CA3">
      <w:pPr>
        <w:autoSpaceDE w:val="0"/>
        <w:autoSpaceDN w:val="0"/>
        <w:adjustRightInd w:val="0"/>
        <w:jc w:val="both"/>
        <w:rPr>
          <w:rFonts w:eastAsiaTheme="minorHAnsi"/>
          <w:sz w:val="24"/>
          <w:szCs w:val="24"/>
          <w:lang w:eastAsia="en-US"/>
        </w:rPr>
      </w:pPr>
      <w:r w:rsidRPr="00F91A6D">
        <w:rPr>
          <w:rFonts w:eastAsiaTheme="minorHAnsi"/>
          <w:sz w:val="24"/>
          <w:szCs w:val="24"/>
          <w:lang w:eastAsia="en-US"/>
        </w:rPr>
        <w:t xml:space="preserve">W związku z zawarciem umowy nr …………………. z dnia </w:t>
      </w:r>
      <w:r w:rsidR="00180B21">
        <w:rPr>
          <w:rFonts w:eastAsiaTheme="minorHAnsi"/>
          <w:sz w:val="24"/>
          <w:szCs w:val="24"/>
          <w:lang w:eastAsia="en-US"/>
        </w:rPr>
        <w:t xml:space="preserve">…………. na świadczenie ……………………..  </w:t>
      </w:r>
      <w:r w:rsidRPr="00F91A6D">
        <w:rPr>
          <w:rFonts w:eastAsiaTheme="minorHAnsi"/>
          <w:sz w:val="24"/>
          <w:szCs w:val="24"/>
          <w:lang w:eastAsia="en-US"/>
        </w:rPr>
        <w:t>oświadczam, że:</w:t>
      </w:r>
    </w:p>
    <w:p w14:paraId="545905F1" w14:textId="77777777" w:rsidR="003B6CA3" w:rsidRPr="00F91A6D" w:rsidRDefault="003B6CA3" w:rsidP="003B6CA3">
      <w:pPr>
        <w:autoSpaceDE w:val="0"/>
        <w:autoSpaceDN w:val="0"/>
        <w:adjustRightInd w:val="0"/>
        <w:jc w:val="both"/>
        <w:rPr>
          <w:rFonts w:eastAsiaTheme="minorHAnsi"/>
          <w:sz w:val="24"/>
          <w:szCs w:val="24"/>
          <w:lang w:eastAsia="en-US"/>
        </w:rPr>
      </w:pPr>
    </w:p>
    <w:p w14:paraId="7645BFB2" w14:textId="77777777" w:rsidR="003B6CA3" w:rsidRPr="00F91A6D" w:rsidRDefault="003B6CA3" w:rsidP="00A0068C">
      <w:pPr>
        <w:pStyle w:val="Akapitzlist"/>
        <w:numPr>
          <w:ilvl w:val="1"/>
          <w:numId w:val="149"/>
        </w:numPr>
        <w:autoSpaceDE w:val="0"/>
        <w:autoSpaceDN w:val="0"/>
        <w:adjustRightInd w:val="0"/>
        <w:jc w:val="both"/>
        <w:rPr>
          <w:bCs/>
        </w:rPr>
      </w:pPr>
      <w:r w:rsidRPr="00F91A6D">
        <w:rPr>
          <w:bCs/>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6CD80500" w14:textId="77777777" w:rsidR="003B6CA3" w:rsidRPr="00F91A6D" w:rsidRDefault="003B6CA3" w:rsidP="00A0068C">
      <w:pPr>
        <w:pStyle w:val="Akapitzlist"/>
        <w:numPr>
          <w:ilvl w:val="1"/>
          <w:numId w:val="149"/>
        </w:numPr>
        <w:autoSpaceDE w:val="0"/>
        <w:autoSpaceDN w:val="0"/>
        <w:adjustRightInd w:val="0"/>
        <w:jc w:val="both"/>
        <w:rPr>
          <w:rFonts w:eastAsiaTheme="minorHAnsi"/>
          <w:lang w:eastAsia="en-US"/>
        </w:rPr>
      </w:pPr>
      <w:r w:rsidRPr="00F91A6D">
        <w:rPr>
          <w:rFonts w:eastAsiaTheme="minorHAnsi"/>
          <w:lang w:eastAsia="en-US"/>
        </w:rPr>
        <w:t>W przypadku zmiany osób skierowanych do wykonywania prac objętych umową nowe osoby będą posiadały wymagane prawem aktualne uprawnienia,</w:t>
      </w:r>
      <w:r w:rsidRPr="00F91A6D">
        <w:t xml:space="preserve"> szkolenia, badania lekarskie</w:t>
      </w:r>
      <w:r w:rsidRPr="00F91A6D">
        <w:rPr>
          <w:rFonts w:eastAsiaTheme="minorHAnsi"/>
          <w:lang w:eastAsia="en-US"/>
        </w:rPr>
        <w:t xml:space="preserve"> oraz będą zatrudnione zgodnie z obowiązującymi przepisami prawa.</w:t>
      </w:r>
    </w:p>
    <w:p w14:paraId="3644BC39" w14:textId="40B6C6ED" w:rsidR="003B6CA3" w:rsidRPr="00F91A6D" w:rsidRDefault="003B6CA3" w:rsidP="00A0068C">
      <w:pPr>
        <w:pStyle w:val="Akapitzlist"/>
        <w:numPr>
          <w:ilvl w:val="1"/>
          <w:numId w:val="149"/>
        </w:numPr>
        <w:autoSpaceDE w:val="0"/>
        <w:autoSpaceDN w:val="0"/>
        <w:adjustRightInd w:val="0"/>
        <w:jc w:val="both"/>
        <w:rPr>
          <w:rFonts w:eastAsiaTheme="minorHAnsi"/>
          <w:lang w:eastAsia="en-US"/>
        </w:rPr>
      </w:pPr>
      <w:r w:rsidRPr="00F91A6D">
        <w:rPr>
          <w:rFonts w:eastAsiaTheme="minorHAnsi"/>
          <w:lang w:eastAsia="en-US"/>
        </w:rPr>
        <w:t>Jednostki sprzętowe skierowane do realizacji zamówienia są sprawne technicznie, spełniają wymagania SWZ oraz posiadają ważne, wymagane prz</w:t>
      </w:r>
      <w:r w:rsidR="00A81FA4" w:rsidRPr="00F91A6D">
        <w:rPr>
          <w:rFonts w:eastAsiaTheme="minorHAnsi"/>
          <w:lang w:eastAsia="en-US"/>
        </w:rPr>
        <w:t xml:space="preserve">episami prawa dokumenty, w tym </w:t>
      </w:r>
      <w:r w:rsidRPr="00F91A6D">
        <w:rPr>
          <w:rFonts w:eastAsiaTheme="minorHAnsi"/>
          <w:lang w:eastAsia="en-US"/>
        </w:rPr>
        <w:t xml:space="preserve">w szczególności badania techniczne, dopuszczenia, polisy OC itp. </w:t>
      </w:r>
    </w:p>
    <w:p w14:paraId="05F5ADDA" w14:textId="77777777" w:rsidR="003B6CA3" w:rsidRPr="00F91A6D" w:rsidRDefault="003B6CA3" w:rsidP="00A0068C">
      <w:pPr>
        <w:pStyle w:val="Akapitzlist"/>
        <w:numPr>
          <w:ilvl w:val="1"/>
          <w:numId w:val="149"/>
        </w:numPr>
        <w:autoSpaceDE w:val="0"/>
        <w:autoSpaceDN w:val="0"/>
        <w:adjustRightInd w:val="0"/>
        <w:jc w:val="both"/>
        <w:rPr>
          <w:rFonts w:eastAsiaTheme="minorHAnsi"/>
          <w:lang w:eastAsia="en-US"/>
        </w:rPr>
      </w:pPr>
      <w:r w:rsidRPr="00F91A6D">
        <w:t>Na wniosek Zamawiającego zobowiązuję się przedstawić do wglądu oryginały lub poświadczone przez siebie kopie stosownych dokumentów np. dowodów rejestracyjnych, dokumentów potwierdzających ubezpieczenie jednostek sprzętowych/transportowych itp.</w:t>
      </w:r>
    </w:p>
    <w:p w14:paraId="3D1B4130" w14:textId="77777777" w:rsidR="003B6CA3" w:rsidRPr="00F91A6D" w:rsidRDefault="003B6CA3" w:rsidP="003B6CA3">
      <w:pPr>
        <w:autoSpaceDE w:val="0"/>
        <w:autoSpaceDN w:val="0"/>
        <w:adjustRightInd w:val="0"/>
        <w:jc w:val="both"/>
        <w:rPr>
          <w:rFonts w:eastAsiaTheme="minorHAnsi"/>
          <w:sz w:val="24"/>
          <w:szCs w:val="24"/>
          <w:lang w:eastAsia="en-US"/>
        </w:rPr>
      </w:pPr>
    </w:p>
    <w:p w14:paraId="59A0A2BB" w14:textId="77777777" w:rsidR="003B6CA3" w:rsidRPr="00F91A6D" w:rsidRDefault="003B6CA3" w:rsidP="003B6CA3">
      <w:pPr>
        <w:autoSpaceDE w:val="0"/>
        <w:autoSpaceDN w:val="0"/>
        <w:adjustRightInd w:val="0"/>
        <w:jc w:val="both"/>
        <w:rPr>
          <w:rFonts w:eastAsiaTheme="minorHAnsi"/>
          <w:sz w:val="24"/>
          <w:szCs w:val="24"/>
          <w:lang w:eastAsia="en-US"/>
        </w:rPr>
      </w:pPr>
      <w:r w:rsidRPr="00F91A6D">
        <w:rPr>
          <w:rFonts w:eastAsiaTheme="minorHAnsi"/>
          <w:sz w:val="24"/>
          <w:szCs w:val="24"/>
          <w:lang w:eastAsia="en-US"/>
        </w:rPr>
        <w:t>Powyższe dotyczy Wykonawców i Podwykonawców.</w:t>
      </w:r>
    </w:p>
    <w:p w14:paraId="028FC70A" w14:textId="77777777" w:rsidR="003B6CA3" w:rsidRPr="00F91A6D" w:rsidRDefault="003B6CA3" w:rsidP="003B6CA3">
      <w:pPr>
        <w:autoSpaceDE w:val="0"/>
        <w:autoSpaceDN w:val="0"/>
        <w:adjustRightInd w:val="0"/>
        <w:jc w:val="both"/>
        <w:rPr>
          <w:rFonts w:eastAsiaTheme="minorHAnsi"/>
          <w:sz w:val="24"/>
          <w:szCs w:val="24"/>
          <w:lang w:eastAsia="en-US"/>
        </w:rPr>
      </w:pPr>
    </w:p>
    <w:p w14:paraId="60D37BB6" w14:textId="77777777" w:rsidR="003B6CA3" w:rsidRPr="005221D4" w:rsidRDefault="003B6CA3" w:rsidP="003B6CA3">
      <w:pPr>
        <w:autoSpaceDE w:val="0"/>
        <w:autoSpaceDN w:val="0"/>
        <w:adjustRightInd w:val="0"/>
        <w:jc w:val="both"/>
        <w:rPr>
          <w:rFonts w:eastAsiaTheme="minorHAnsi"/>
          <w:lang w:eastAsia="en-US"/>
        </w:rPr>
      </w:pPr>
    </w:p>
    <w:p w14:paraId="2C3DCDFC" w14:textId="77777777" w:rsidR="003B6CA3" w:rsidRPr="005221D4" w:rsidRDefault="003B6CA3" w:rsidP="003B6CA3">
      <w:pPr>
        <w:autoSpaceDE w:val="0"/>
        <w:autoSpaceDN w:val="0"/>
        <w:adjustRightInd w:val="0"/>
        <w:jc w:val="both"/>
        <w:rPr>
          <w:rFonts w:eastAsiaTheme="minorHAnsi"/>
          <w:lang w:eastAsia="en-US"/>
        </w:rPr>
      </w:pPr>
    </w:p>
    <w:p w14:paraId="5A14175C" w14:textId="77777777" w:rsidR="003B6CA3" w:rsidRPr="005221D4" w:rsidRDefault="003B6CA3" w:rsidP="003B6CA3">
      <w:pPr>
        <w:autoSpaceDE w:val="0"/>
        <w:autoSpaceDN w:val="0"/>
        <w:adjustRightInd w:val="0"/>
        <w:jc w:val="both"/>
        <w:rPr>
          <w:rFonts w:eastAsiaTheme="minorHAnsi"/>
          <w:lang w:eastAsia="en-US"/>
        </w:rPr>
      </w:pPr>
    </w:p>
    <w:p w14:paraId="4FD103F4" w14:textId="77777777" w:rsidR="003B6CA3" w:rsidRPr="005221D4" w:rsidRDefault="003B6CA3" w:rsidP="003B6CA3">
      <w:pPr>
        <w:autoSpaceDE w:val="0"/>
        <w:autoSpaceDN w:val="0"/>
        <w:adjustRightInd w:val="0"/>
        <w:ind w:left="2832" w:firstLine="708"/>
        <w:jc w:val="both"/>
        <w:rPr>
          <w:rFonts w:eastAsiaTheme="minorHAnsi"/>
          <w:lang w:eastAsia="en-US"/>
        </w:rPr>
      </w:pPr>
      <w:r w:rsidRPr="005221D4">
        <w:rPr>
          <w:rFonts w:eastAsiaTheme="minorHAnsi"/>
          <w:lang w:eastAsia="en-US"/>
        </w:rPr>
        <w:t>…………………………………..</w:t>
      </w:r>
    </w:p>
    <w:p w14:paraId="2091982F" w14:textId="77777777" w:rsidR="003B6CA3" w:rsidRPr="005221D4" w:rsidRDefault="003B6CA3" w:rsidP="003B6CA3">
      <w:pPr>
        <w:autoSpaceDE w:val="0"/>
        <w:autoSpaceDN w:val="0"/>
        <w:adjustRightInd w:val="0"/>
        <w:ind w:left="2832" w:firstLine="708"/>
        <w:jc w:val="both"/>
        <w:rPr>
          <w:rFonts w:eastAsiaTheme="minorHAnsi"/>
          <w:lang w:eastAsia="en-US"/>
        </w:rPr>
      </w:pPr>
      <w:r w:rsidRPr="005221D4">
        <w:rPr>
          <w:rFonts w:eastAsiaTheme="minorHAnsi"/>
          <w:lang w:eastAsia="en-US"/>
        </w:rPr>
        <w:t>Podpis(y) osób upoważnionych</w:t>
      </w:r>
    </w:p>
    <w:p w14:paraId="0C88162C" w14:textId="77777777" w:rsidR="003B6CA3" w:rsidRPr="005221D4" w:rsidRDefault="003B6CA3" w:rsidP="003B6CA3">
      <w:pPr>
        <w:autoSpaceDE w:val="0"/>
        <w:autoSpaceDN w:val="0"/>
        <w:adjustRightInd w:val="0"/>
        <w:ind w:left="2832" w:firstLine="708"/>
        <w:jc w:val="both"/>
        <w:rPr>
          <w:rFonts w:eastAsiaTheme="minorHAnsi"/>
          <w:lang w:eastAsia="en-US"/>
        </w:rPr>
      </w:pPr>
      <w:r w:rsidRPr="005221D4">
        <w:rPr>
          <w:rFonts w:eastAsiaTheme="minorHAnsi"/>
          <w:lang w:eastAsia="en-US"/>
        </w:rPr>
        <w:t>do składania oświadczeń woli</w:t>
      </w:r>
    </w:p>
    <w:p w14:paraId="5BC75A51" w14:textId="77777777" w:rsidR="003B6CA3" w:rsidRDefault="003B6CA3" w:rsidP="003B6CA3">
      <w:pPr>
        <w:spacing w:after="200"/>
        <w:ind w:left="2832" w:firstLine="708"/>
        <w:jc w:val="both"/>
        <w:rPr>
          <w:rFonts w:eastAsiaTheme="minorHAnsi"/>
          <w:lang w:eastAsia="en-US"/>
        </w:rPr>
      </w:pPr>
      <w:r w:rsidRPr="005221D4">
        <w:rPr>
          <w:rFonts w:eastAsiaTheme="minorHAnsi"/>
          <w:lang w:eastAsia="en-US"/>
        </w:rPr>
        <w:t>w imieniu Wykonawcy</w:t>
      </w:r>
    </w:p>
    <w:p w14:paraId="09E0C872" w14:textId="77777777" w:rsidR="003B6CA3" w:rsidRDefault="003B6CA3" w:rsidP="003B6CA3">
      <w:pPr>
        <w:tabs>
          <w:tab w:val="left" w:pos="7150"/>
        </w:tabs>
        <w:rPr>
          <w:sz w:val="24"/>
          <w:szCs w:val="24"/>
        </w:rPr>
      </w:pPr>
    </w:p>
    <w:p w14:paraId="0F7669ED" w14:textId="77777777" w:rsidR="003B6CA3" w:rsidRDefault="003B6CA3" w:rsidP="003B6CA3">
      <w:pPr>
        <w:tabs>
          <w:tab w:val="left" w:pos="7150"/>
        </w:tabs>
        <w:rPr>
          <w:sz w:val="24"/>
          <w:szCs w:val="24"/>
        </w:rPr>
      </w:pPr>
    </w:p>
    <w:p w14:paraId="4CCA5887" w14:textId="77777777" w:rsidR="003B6CA3" w:rsidRDefault="003B6CA3" w:rsidP="003B6CA3">
      <w:pPr>
        <w:tabs>
          <w:tab w:val="left" w:pos="7150"/>
        </w:tabs>
        <w:rPr>
          <w:sz w:val="24"/>
          <w:szCs w:val="24"/>
        </w:rPr>
      </w:pPr>
    </w:p>
    <w:p w14:paraId="09B30C10" w14:textId="77777777" w:rsidR="003B6CA3" w:rsidRDefault="003B6CA3" w:rsidP="003B6CA3">
      <w:pPr>
        <w:tabs>
          <w:tab w:val="left" w:pos="7150"/>
        </w:tabs>
        <w:rPr>
          <w:sz w:val="24"/>
          <w:szCs w:val="24"/>
        </w:rPr>
      </w:pPr>
    </w:p>
    <w:p w14:paraId="34E26D32" w14:textId="77777777" w:rsidR="003B6CA3" w:rsidRDefault="003B6CA3" w:rsidP="003B6CA3">
      <w:pPr>
        <w:tabs>
          <w:tab w:val="left" w:pos="7150"/>
        </w:tabs>
        <w:rPr>
          <w:sz w:val="24"/>
          <w:szCs w:val="24"/>
        </w:rPr>
      </w:pPr>
    </w:p>
    <w:p w14:paraId="3EB51F4B" w14:textId="77777777" w:rsidR="00180B21" w:rsidRDefault="00180B21" w:rsidP="0001302E">
      <w:pPr>
        <w:rPr>
          <w:b/>
          <w:i/>
          <w:color w:val="000000" w:themeColor="text1"/>
          <w:sz w:val="24"/>
          <w:szCs w:val="24"/>
        </w:rPr>
      </w:pPr>
    </w:p>
    <w:p w14:paraId="752123CA" w14:textId="77777777" w:rsidR="00CD6E1C" w:rsidRDefault="00CD6E1C" w:rsidP="003B6CA3">
      <w:pPr>
        <w:ind w:left="4111"/>
        <w:jc w:val="right"/>
        <w:rPr>
          <w:b/>
          <w:i/>
          <w:color w:val="000000" w:themeColor="text1"/>
          <w:sz w:val="24"/>
          <w:szCs w:val="24"/>
        </w:rPr>
      </w:pPr>
    </w:p>
    <w:p w14:paraId="49486479" w14:textId="77777777" w:rsidR="003B6CA3" w:rsidRPr="00B2468E" w:rsidRDefault="003B6CA3" w:rsidP="003B6CA3">
      <w:pPr>
        <w:ind w:left="4111"/>
        <w:jc w:val="right"/>
        <w:rPr>
          <w:b/>
          <w:i/>
          <w:color w:val="000000" w:themeColor="text1"/>
          <w:sz w:val="24"/>
          <w:szCs w:val="24"/>
        </w:rPr>
      </w:pPr>
      <w:r>
        <w:rPr>
          <w:b/>
          <w:i/>
          <w:color w:val="000000" w:themeColor="text1"/>
          <w:sz w:val="24"/>
          <w:szCs w:val="24"/>
        </w:rPr>
        <w:lastRenderedPageBreak/>
        <w:t>Załącznik nr 7</w:t>
      </w:r>
      <w:r w:rsidRPr="00B2468E">
        <w:rPr>
          <w:b/>
          <w:i/>
          <w:color w:val="000000" w:themeColor="text1"/>
          <w:sz w:val="24"/>
          <w:szCs w:val="24"/>
        </w:rPr>
        <w:t xml:space="preserve"> do SOPZ</w:t>
      </w:r>
    </w:p>
    <w:p w14:paraId="79435364" w14:textId="77777777" w:rsidR="003B6CA3" w:rsidRDefault="003B6CA3" w:rsidP="003B6CA3">
      <w:pPr>
        <w:ind w:left="4111"/>
        <w:rPr>
          <w:b/>
          <w:color w:val="000000" w:themeColor="text1"/>
          <w:sz w:val="16"/>
          <w:szCs w:val="16"/>
        </w:rPr>
      </w:pPr>
    </w:p>
    <w:p w14:paraId="26E31093" w14:textId="77777777" w:rsidR="003B6CA3" w:rsidRDefault="003B6CA3" w:rsidP="003B6CA3">
      <w:pPr>
        <w:ind w:left="4111"/>
        <w:rPr>
          <w:b/>
          <w:color w:val="000000" w:themeColor="text1"/>
          <w:sz w:val="16"/>
          <w:szCs w:val="16"/>
        </w:rPr>
      </w:pPr>
    </w:p>
    <w:p w14:paraId="3E4DF40F" w14:textId="4B727143" w:rsidR="003B6CA3" w:rsidRPr="0001302E" w:rsidRDefault="003B6CA3" w:rsidP="0001302E">
      <w:pPr>
        <w:suppressAutoHyphens/>
        <w:jc w:val="center"/>
        <w:rPr>
          <w:color w:val="000000" w:themeColor="text1"/>
          <w:sz w:val="22"/>
          <w:szCs w:val="22"/>
        </w:rPr>
      </w:pPr>
      <w:r w:rsidRPr="00180B21">
        <w:rPr>
          <w:b/>
          <w:color w:val="000000" w:themeColor="text1"/>
          <w:sz w:val="22"/>
          <w:szCs w:val="22"/>
        </w:rPr>
        <w:t xml:space="preserve">INSTRUKCJA LOGOWANIA DLA OPERATORÓW JEDNOSTEK SPRZĘTOWYCH/TRANSPORTOWYCH </w:t>
      </w:r>
      <w:r w:rsidRPr="00180B21">
        <w:rPr>
          <w:b/>
          <w:color w:val="000000" w:themeColor="text1"/>
          <w:sz w:val="22"/>
          <w:szCs w:val="22"/>
        </w:rPr>
        <w:br/>
        <w:t xml:space="preserve">wyposażonych w system monitoringu dla Wariantu A i B </w:t>
      </w:r>
      <w:r w:rsidRPr="00180B21">
        <w:rPr>
          <w:b/>
          <w:color w:val="000000" w:themeColor="text1"/>
          <w:sz w:val="22"/>
          <w:szCs w:val="22"/>
        </w:rPr>
        <w:br/>
      </w:r>
    </w:p>
    <w:p w14:paraId="4F98BDE3" w14:textId="6ECCF111" w:rsidR="003B6CA3" w:rsidRPr="0001302E" w:rsidRDefault="003B6CA3" w:rsidP="003B6CA3">
      <w:pPr>
        <w:suppressAutoHyphens/>
        <w:jc w:val="both"/>
        <w:rPr>
          <w:color w:val="000000" w:themeColor="text1"/>
          <w:sz w:val="24"/>
          <w:szCs w:val="24"/>
        </w:rPr>
      </w:pPr>
      <w:r w:rsidRPr="0001302E">
        <w:rPr>
          <w:color w:val="000000" w:themeColor="text1"/>
          <w:sz w:val="24"/>
          <w:szCs w:val="24"/>
        </w:rPr>
        <w:t>Wszyscy pracownicy Wykonawcy (operatorzy) wykonujący prace jednos</w:t>
      </w:r>
      <w:r w:rsidR="00CD6E1C">
        <w:rPr>
          <w:color w:val="000000" w:themeColor="text1"/>
          <w:sz w:val="24"/>
          <w:szCs w:val="24"/>
        </w:rPr>
        <w:t xml:space="preserve">tkami sprzętowymi wyposażonymi </w:t>
      </w:r>
      <w:r w:rsidRPr="0001302E">
        <w:rPr>
          <w:color w:val="000000" w:themeColor="text1"/>
          <w:sz w:val="24"/>
          <w:szCs w:val="24"/>
        </w:rPr>
        <w:t>w system monitoringu (z wyłączeniem lokalizatorów przenośnych GPS) mają obowiązek:</w:t>
      </w:r>
    </w:p>
    <w:p w14:paraId="31B99085" w14:textId="77777777" w:rsidR="003B6CA3" w:rsidRPr="0001302E" w:rsidRDefault="003B6CA3" w:rsidP="003B6CA3">
      <w:pPr>
        <w:suppressAutoHyphens/>
        <w:jc w:val="both"/>
        <w:rPr>
          <w:color w:val="000000" w:themeColor="text1"/>
          <w:sz w:val="24"/>
          <w:szCs w:val="24"/>
        </w:rPr>
      </w:pPr>
    </w:p>
    <w:p w14:paraId="36EA1D1A" w14:textId="77777777" w:rsidR="003B6CA3" w:rsidRPr="0001302E" w:rsidRDefault="003B6CA3" w:rsidP="00A0068C">
      <w:pPr>
        <w:pStyle w:val="Akapitzlist"/>
        <w:numPr>
          <w:ilvl w:val="0"/>
          <w:numId w:val="144"/>
        </w:numPr>
        <w:suppressAutoHyphens/>
        <w:jc w:val="both"/>
        <w:rPr>
          <w:color w:val="000000" w:themeColor="text1"/>
        </w:rPr>
      </w:pPr>
      <w:r w:rsidRPr="0001302E">
        <w:rPr>
          <w:color w:val="000000" w:themeColor="text1"/>
        </w:rPr>
        <w:t>zalogować się na czytniku umieszczonym w jednostce sprzętowej przed rozpoczęciem pracy na danej zmianie, przebieg logowania:</w:t>
      </w:r>
    </w:p>
    <w:p w14:paraId="4E6B3FAB" w14:textId="77777777" w:rsidR="003B6CA3" w:rsidRPr="0001302E" w:rsidRDefault="003B6CA3" w:rsidP="00A0068C">
      <w:pPr>
        <w:pStyle w:val="Akapitzlist"/>
        <w:numPr>
          <w:ilvl w:val="0"/>
          <w:numId w:val="145"/>
        </w:numPr>
        <w:suppressAutoHyphens/>
        <w:jc w:val="both"/>
        <w:rPr>
          <w:color w:val="000000" w:themeColor="text1"/>
        </w:rPr>
      </w:pPr>
      <w:r w:rsidRPr="0001302E">
        <w:rPr>
          <w:color w:val="000000" w:themeColor="text1"/>
        </w:rPr>
        <w:t>przyłóż kartę do czytnika,</w:t>
      </w:r>
    </w:p>
    <w:p w14:paraId="03765911" w14:textId="77777777" w:rsidR="003B6CA3" w:rsidRPr="0001302E" w:rsidRDefault="003B6CA3" w:rsidP="00A0068C">
      <w:pPr>
        <w:pStyle w:val="Akapitzlist"/>
        <w:numPr>
          <w:ilvl w:val="0"/>
          <w:numId w:val="145"/>
        </w:numPr>
        <w:suppressAutoHyphens/>
        <w:jc w:val="both"/>
        <w:rPr>
          <w:color w:val="000000" w:themeColor="text1"/>
        </w:rPr>
      </w:pPr>
      <w:r w:rsidRPr="0001302E">
        <w:rPr>
          <w:color w:val="000000" w:themeColor="text1"/>
        </w:rPr>
        <w:t>powinna nastąpić sygnalizacja dźwiękowa odczytu karty,</w:t>
      </w:r>
    </w:p>
    <w:p w14:paraId="6E43A1C3" w14:textId="77777777" w:rsidR="003B6CA3" w:rsidRPr="0001302E" w:rsidRDefault="003B6CA3" w:rsidP="00A0068C">
      <w:pPr>
        <w:pStyle w:val="Akapitzlist"/>
        <w:numPr>
          <w:ilvl w:val="0"/>
          <w:numId w:val="145"/>
        </w:numPr>
        <w:suppressAutoHyphens/>
        <w:jc w:val="both"/>
        <w:rPr>
          <w:color w:val="000000" w:themeColor="text1"/>
        </w:rPr>
      </w:pPr>
      <w:r w:rsidRPr="0001302E">
        <w:rPr>
          <w:color w:val="000000" w:themeColor="text1"/>
        </w:rPr>
        <w:t>powinna nastąpić sygnalizacja świetlna zalogowanego operatora – sygnał ciągły,</w:t>
      </w:r>
    </w:p>
    <w:p w14:paraId="33A1A5B5" w14:textId="77777777" w:rsidR="003B6CA3" w:rsidRPr="0001302E" w:rsidRDefault="003B6CA3" w:rsidP="003B6CA3">
      <w:pPr>
        <w:pStyle w:val="Akapitzlist"/>
        <w:suppressAutoHyphens/>
        <w:ind w:left="1080"/>
        <w:jc w:val="both"/>
        <w:rPr>
          <w:color w:val="000000" w:themeColor="text1"/>
        </w:rPr>
      </w:pPr>
    </w:p>
    <w:p w14:paraId="5B5EF1EF" w14:textId="77777777" w:rsidR="003B6CA3" w:rsidRPr="0001302E" w:rsidRDefault="003B6CA3" w:rsidP="00A0068C">
      <w:pPr>
        <w:pStyle w:val="Akapitzlist"/>
        <w:numPr>
          <w:ilvl w:val="0"/>
          <w:numId w:val="144"/>
        </w:numPr>
        <w:suppressAutoHyphens/>
        <w:jc w:val="both"/>
        <w:rPr>
          <w:color w:val="000000" w:themeColor="text1"/>
        </w:rPr>
      </w:pPr>
      <w:r w:rsidRPr="0001302E">
        <w:rPr>
          <w:color w:val="000000" w:themeColor="text1"/>
        </w:rPr>
        <w:t>włączyć jednostkę sprzętową dopiero w momencie rozpoczęcia faktycznej pracy jednostki sprzętowej, tj. rozpoczęcia wykonywania określonych czynności zgodnych z technologią realizacji usługi,</w:t>
      </w:r>
    </w:p>
    <w:p w14:paraId="64744E37" w14:textId="77777777" w:rsidR="003B6CA3" w:rsidRPr="0001302E" w:rsidRDefault="003B6CA3" w:rsidP="003B6CA3">
      <w:pPr>
        <w:pStyle w:val="Akapitzlist"/>
        <w:suppressAutoHyphens/>
        <w:jc w:val="both"/>
        <w:rPr>
          <w:color w:val="000000" w:themeColor="text1"/>
        </w:rPr>
      </w:pPr>
    </w:p>
    <w:p w14:paraId="5CE97F80" w14:textId="77777777" w:rsidR="003B6CA3" w:rsidRPr="0001302E" w:rsidRDefault="003B6CA3" w:rsidP="00A0068C">
      <w:pPr>
        <w:pStyle w:val="Akapitzlist"/>
        <w:numPr>
          <w:ilvl w:val="0"/>
          <w:numId w:val="144"/>
        </w:numPr>
        <w:suppressAutoHyphens/>
        <w:jc w:val="both"/>
        <w:rPr>
          <w:color w:val="000000" w:themeColor="text1"/>
        </w:rPr>
      </w:pPr>
      <w:r w:rsidRPr="0001302E">
        <w:rPr>
          <w:color w:val="000000" w:themeColor="text1"/>
        </w:rPr>
        <w:t>wyłączyć jednostkę sprzętową w trakcie pozostawania w dyspozycji w przypadku, gdy jednostka sprzętowa nie wykonuje żadnych czynności w celu realizacji usługi,</w:t>
      </w:r>
    </w:p>
    <w:p w14:paraId="04CD4472" w14:textId="77777777" w:rsidR="003B6CA3" w:rsidRPr="0001302E" w:rsidRDefault="003B6CA3" w:rsidP="003B6CA3">
      <w:pPr>
        <w:pStyle w:val="Akapitzlist"/>
        <w:rPr>
          <w:color w:val="000000" w:themeColor="text1"/>
        </w:rPr>
      </w:pPr>
    </w:p>
    <w:p w14:paraId="51C76EF4" w14:textId="77777777" w:rsidR="003B6CA3" w:rsidRPr="0001302E" w:rsidRDefault="003B6CA3" w:rsidP="00A0068C">
      <w:pPr>
        <w:pStyle w:val="Akapitzlist"/>
        <w:numPr>
          <w:ilvl w:val="0"/>
          <w:numId w:val="144"/>
        </w:numPr>
        <w:suppressAutoHyphens/>
        <w:jc w:val="both"/>
        <w:rPr>
          <w:color w:val="000000" w:themeColor="text1"/>
        </w:rPr>
      </w:pPr>
      <w:r w:rsidRPr="0001302E">
        <w:t>wylogować się z jednostki sprzętowej</w:t>
      </w:r>
      <w:r w:rsidRPr="0001302E">
        <w:rPr>
          <w:color w:val="000000" w:themeColor="text1"/>
        </w:rPr>
        <w:t>:</w:t>
      </w:r>
    </w:p>
    <w:p w14:paraId="6AF8608D" w14:textId="77777777" w:rsidR="003B6CA3" w:rsidRPr="0001302E" w:rsidRDefault="003B6CA3" w:rsidP="00A0068C">
      <w:pPr>
        <w:pStyle w:val="Akapitzlist"/>
        <w:numPr>
          <w:ilvl w:val="0"/>
          <w:numId w:val="147"/>
        </w:numPr>
        <w:suppressAutoHyphens/>
        <w:jc w:val="both"/>
        <w:rPr>
          <w:color w:val="000000" w:themeColor="text1"/>
        </w:rPr>
      </w:pPr>
      <w:r w:rsidRPr="0001302E">
        <w:rPr>
          <w:color w:val="000000" w:themeColor="text1"/>
        </w:rPr>
        <w:t>w czasie awarii technicznej,</w:t>
      </w:r>
    </w:p>
    <w:p w14:paraId="559D003A" w14:textId="77777777" w:rsidR="003B6CA3" w:rsidRPr="0001302E" w:rsidRDefault="003B6CA3" w:rsidP="00A0068C">
      <w:pPr>
        <w:pStyle w:val="Akapitzlist"/>
        <w:numPr>
          <w:ilvl w:val="0"/>
          <w:numId w:val="147"/>
        </w:numPr>
        <w:suppressAutoHyphens/>
        <w:jc w:val="both"/>
        <w:rPr>
          <w:color w:val="000000" w:themeColor="text1"/>
        </w:rPr>
      </w:pPr>
      <w:r w:rsidRPr="0001302E">
        <w:rPr>
          <w:color w:val="000000" w:themeColor="text1"/>
        </w:rPr>
        <w:t xml:space="preserve">po zakończeniu pracy na danej zmianie, </w:t>
      </w:r>
    </w:p>
    <w:p w14:paraId="031E866B" w14:textId="77777777" w:rsidR="003B6CA3" w:rsidRPr="0001302E" w:rsidRDefault="003B6CA3" w:rsidP="003B6CA3">
      <w:pPr>
        <w:suppressAutoHyphens/>
        <w:ind w:firstLine="708"/>
        <w:jc w:val="both"/>
        <w:rPr>
          <w:color w:val="000000" w:themeColor="text1"/>
          <w:sz w:val="24"/>
          <w:szCs w:val="24"/>
        </w:rPr>
      </w:pPr>
      <w:r w:rsidRPr="0001302E">
        <w:rPr>
          <w:color w:val="000000" w:themeColor="text1"/>
          <w:sz w:val="24"/>
          <w:szCs w:val="24"/>
        </w:rPr>
        <w:t>przebieg wylogowania:</w:t>
      </w:r>
    </w:p>
    <w:p w14:paraId="45176613" w14:textId="77777777" w:rsidR="003B6CA3" w:rsidRPr="0001302E" w:rsidRDefault="003B6CA3" w:rsidP="00A0068C">
      <w:pPr>
        <w:pStyle w:val="Akapitzlist"/>
        <w:numPr>
          <w:ilvl w:val="0"/>
          <w:numId w:val="146"/>
        </w:numPr>
        <w:suppressAutoHyphens/>
        <w:jc w:val="both"/>
        <w:rPr>
          <w:color w:val="000000" w:themeColor="text1"/>
        </w:rPr>
      </w:pPr>
      <w:r w:rsidRPr="0001302E">
        <w:rPr>
          <w:color w:val="000000" w:themeColor="text1"/>
        </w:rPr>
        <w:t>przyłóż kartę do czytnika,</w:t>
      </w:r>
    </w:p>
    <w:p w14:paraId="2DB3D161" w14:textId="77777777" w:rsidR="003B6CA3" w:rsidRPr="0001302E" w:rsidRDefault="003B6CA3" w:rsidP="00A0068C">
      <w:pPr>
        <w:pStyle w:val="Akapitzlist"/>
        <w:numPr>
          <w:ilvl w:val="0"/>
          <w:numId w:val="146"/>
        </w:numPr>
        <w:suppressAutoHyphens/>
        <w:jc w:val="both"/>
        <w:rPr>
          <w:color w:val="000000" w:themeColor="text1"/>
        </w:rPr>
      </w:pPr>
      <w:r w:rsidRPr="0001302E">
        <w:rPr>
          <w:color w:val="000000" w:themeColor="text1"/>
        </w:rPr>
        <w:t>powinna nastąpić sygnalizacja dźwiękowa odczytu karty,</w:t>
      </w:r>
    </w:p>
    <w:p w14:paraId="667444FC" w14:textId="77777777" w:rsidR="003B6CA3" w:rsidRPr="0001302E" w:rsidRDefault="003B6CA3" w:rsidP="00A0068C">
      <w:pPr>
        <w:pStyle w:val="Akapitzlist"/>
        <w:numPr>
          <w:ilvl w:val="0"/>
          <w:numId w:val="146"/>
        </w:numPr>
        <w:suppressAutoHyphens/>
        <w:jc w:val="both"/>
        <w:rPr>
          <w:color w:val="000000" w:themeColor="text1"/>
        </w:rPr>
      </w:pPr>
      <w:r w:rsidRPr="0001302E">
        <w:rPr>
          <w:color w:val="000000" w:themeColor="text1"/>
        </w:rPr>
        <w:t>powinna nastąpić sygnalizacja świetlna niezalogowanego operatora – sygnał przerywany.</w:t>
      </w:r>
    </w:p>
    <w:p w14:paraId="15877415" w14:textId="77777777" w:rsidR="003B6CA3" w:rsidRPr="0001302E" w:rsidRDefault="003B6CA3" w:rsidP="003B6CA3">
      <w:pPr>
        <w:suppressAutoHyphens/>
        <w:jc w:val="both"/>
        <w:rPr>
          <w:color w:val="000000" w:themeColor="text1"/>
          <w:sz w:val="24"/>
          <w:szCs w:val="24"/>
        </w:rPr>
      </w:pPr>
    </w:p>
    <w:p w14:paraId="087CF8C3" w14:textId="5F796841" w:rsidR="003B6CA3" w:rsidRPr="0001302E" w:rsidRDefault="003B6CA3" w:rsidP="003B6CA3">
      <w:pPr>
        <w:suppressAutoHyphens/>
        <w:jc w:val="both"/>
        <w:rPr>
          <w:b/>
          <w:bCs/>
          <w:color w:val="000000" w:themeColor="text1"/>
          <w:sz w:val="24"/>
          <w:szCs w:val="24"/>
        </w:rPr>
      </w:pPr>
      <w:r w:rsidRPr="0001302E">
        <w:rPr>
          <w:b/>
          <w:bCs/>
          <w:sz w:val="24"/>
          <w:szCs w:val="24"/>
        </w:rPr>
        <w:t>Niedopuszczalne jest pozorowanie pracy, tj. użytkowanie jednostek transportowych</w:t>
      </w:r>
      <w:r w:rsidR="00CD6E1C">
        <w:rPr>
          <w:b/>
          <w:bCs/>
          <w:sz w:val="24"/>
          <w:szCs w:val="24"/>
        </w:rPr>
        <w:t xml:space="preserve"> </w:t>
      </w:r>
      <w:r w:rsidRPr="0001302E">
        <w:rPr>
          <w:b/>
          <w:bCs/>
          <w:sz w:val="24"/>
          <w:szCs w:val="24"/>
        </w:rPr>
        <w:t>/</w:t>
      </w:r>
      <w:r w:rsidR="00CD6E1C">
        <w:rPr>
          <w:b/>
          <w:bCs/>
          <w:sz w:val="24"/>
          <w:szCs w:val="24"/>
        </w:rPr>
        <w:t xml:space="preserve"> </w:t>
      </w:r>
      <w:r w:rsidRPr="0001302E">
        <w:rPr>
          <w:b/>
          <w:bCs/>
          <w:sz w:val="24"/>
          <w:szCs w:val="24"/>
        </w:rPr>
        <w:t xml:space="preserve">sprzętowych w  sposób niezgodny z technologią realizacji usługi i zleconymi zadaniami </w:t>
      </w:r>
      <w:r w:rsidR="00CD6E1C">
        <w:rPr>
          <w:b/>
          <w:bCs/>
          <w:sz w:val="24"/>
          <w:szCs w:val="24"/>
        </w:rPr>
        <w:br/>
      </w:r>
      <w:r w:rsidRPr="0001302E">
        <w:rPr>
          <w:b/>
          <w:bCs/>
          <w:sz w:val="24"/>
          <w:szCs w:val="24"/>
        </w:rPr>
        <w:t>(np. nieuzasadnione pozostawanie jednostki sprzętowej z włączonym silnikiem).</w:t>
      </w:r>
    </w:p>
    <w:p w14:paraId="3D600DFB" w14:textId="77777777" w:rsidR="003B6CA3" w:rsidRPr="0001302E" w:rsidRDefault="003B6CA3" w:rsidP="003B6CA3">
      <w:pPr>
        <w:suppressAutoHyphens/>
        <w:jc w:val="both"/>
        <w:rPr>
          <w:color w:val="000000" w:themeColor="text1"/>
          <w:sz w:val="24"/>
          <w:szCs w:val="24"/>
        </w:rPr>
      </w:pPr>
    </w:p>
    <w:p w14:paraId="2905386B" w14:textId="77777777" w:rsidR="003B6CA3" w:rsidRPr="0001302E" w:rsidRDefault="003B6CA3" w:rsidP="003B6CA3">
      <w:pPr>
        <w:suppressAutoHyphens/>
        <w:jc w:val="both"/>
        <w:rPr>
          <w:color w:val="000000" w:themeColor="text1"/>
          <w:sz w:val="24"/>
          <w:szCs w:val="24"/>
        </w:rPr>
      </w:pPr>
      <w:r w:rsidRPr="0001302E">
        <w:rPr>
          <w:color w:val="000000" w:themeColor="text1"/>
          <w:sz w:val="24"/>
          <w:szCs w:val="24"/>
        </w:rPr>
        <w:t>Przyjąłem do wiadomości i stosowania:</w:t>
      </w:r>
    </w:p>
    <w:p w14:paraId="4852195E" w14:textId="77777777" w:rsidR="003B6CA3" w:rsidRDefault="003B6CA3" w:rsidP="003B6CA3">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3B6CA3" w:rsidRPr="00280B42" w14:paraId="32DFA193" w14:textId="77777777" w:rsidTr="005D4E6F">
        <w:tc>
          <w:tcPr>
            <w:tcW w:w="434" w:type="dxa"/>
            <w:vAlign w:val="center"/>
          </w:tcPr>
          <w:p w14:paraId="10A40358" w14:textId="77777777" w:rsidR="003B6CA3" w:rsidRPr="00280B42" w:rsidRDefault="003B6CA3" w:rsidP="005D4E6F">
            <w:pPr>
              <w:suppressAutoHyphens/>
              <w:jc w:val="center"/>
              <w:rPr>
                <w:b/>
                <w:color w:val="000000" w:themeColor="text1"/>
                <w:sz w:val="16"/>
                <w:szCs w:val="16"/>
              </w:rPr>
            </w:pPr>
            <w:r w:rsidRPr="00280B42">
              <w:rPr>
                <w:b/>
                <w:color w:val="000000" w:themeColor="text1"/>
                <w:sz w:val="16"/>
                <w:szCs w:val="16"/>
              </w:rPr>
              <w:t>Lp.</w:t>
            </w:r>
          </w:p>
        </w:tc>
        <w:tc>
          <w:tcPr>
            <w:tcW w:w="2636" w:type="dxa"/>
            <w:vAlign w:val="center"/>
          </w:tcPr>
          <w:p w14:paraId="7F20F26C" w14:textId="77777777" w:rsidR="003B6CA3" w:rsidRPr="00280B42" w:rsidRDefault="003B6CA3" w:rsidP="005D4E6F">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2E0126ED" w14:textId="77777777" w:rsidR="003B6CA3" w:rsidRPr="00280B42" w:rsidRDefault="003B6CA3" w:rsidP="005D4E6F">
            <w:pPr>
              <w:suppressAutoHyphens/>
              <w:jc w:val="center"/>
              <w:rPr>
                <w:b/>
                <w:color w:val="000000" w:themeColor="text1"/>
                <w:sz w:val="16"/>
                <w:szCs w:val="16"/>
              </w:rPr>
            </w:pPr>
            <w:r w:rsidRPr="00280B42">
              <w:rPr>
                <w:b/>
                <w:color w:val="000000" w:themeColor="text1"/>
                <w:sz w:val="16"/>
                <w:szCs w:val="16"/>
              </w:rPr>
              <w:t>podpis</w:t>
            </w:r>
          </w:p>
        </w:tc>
        <w:tc>
          <w:tcPr>
            <w:tcW w:w="465" w:type="dxa"/>
            <w:vAlign w:val="center"/>
          </w:tcPr>
          <w:p w14:paraId="7D3F1827" w14:textId="77777777" w:rsidR="003B6CA3" w:rsidRPr="00280B42" w:rsidRDefault="003B6CA3" w:rsidP="005D4E6F">
            <w:pPr>
              <w:suppressAutoHyphens/>
              <w:jc w:val="center"/>
              <w:rPr>
                <w:b/>
                <w:color w:val="000000" w:themeColor="text1"/>
                <w:sz w:val="16"/>
                <w:szCs w:val="16"/>
              </w:rPr>
            </w:pPr>
            <w:r w:rsidRPr="00280B42">
              <w:rPr>
                <w:b/>
                <w:color w:val="000000" w:themeColor="text1"/>
                <w:sz w:val="16"/>
                <w:szCs w:val="16"/>
              </w:rPr>
              <w:t>Lp.</w:t>
            </w:r>
          </w:p>
        </w:tc>
        <w:tc>
          <w:tcPr>
            <w:tcW w:w="2605" w:type="dxa"/>
            <w:vAlign w:val="center"/>
          </w:tcPr>
          <w:p w14:paraId="788E8A00" w14:textId="77777777" w:rsidR="003B6CA3" w:rsidRPr="00280B42" w:rsidRDefault="003B6CA3" w:rsidP="005D4E6F">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0F510954" w14:textId="77777777" w:rsidR="003B6CA3" w:rsidRPr="00280B42" w:rsidRDefault="003B6CA3" w:rsidP="005D4E6F">
            <w:pPr>
              <w:suppressAutoHyphens/>
              <w:jc w:val="center"/>
              <w:rPr>
                <w:b/>
                <w:color w:val="000000" w:themeColor="text1"/>
                <w:sz w:val="16"/>
                <w:szCs w:val="16"/>
              </w:rPr>
            </w:pPr>
            <w:r w:rsidRPr="00280B42">
              <w:rPr>
                <w:b/>
                <w:color w:val="000000" w:themeColor="text1"/>
                <w:sz w:val="16"/>
                <w:szCs w:val="16"/>
              </w:rPr>
              <w:t>podpis</w:t>
            </w:r>
          </w:p>
        </w:tc>
      </w:tr>
      <w:tr w:rsidR="003B6CA3" w:rsidRPr="00280B42" w14:paraId="55DD3936" w14:textId="77777777" w:rsidTr="005D4E6F">
        <w:trPr>
          <w:trHeight w:val="480"/>
        </w:trPr>
        <w:tc>
          <w:tcPr>
            <w:tcW w:w="434" w:type="dxa"/>
            <w:vAlign w:val="center"/>
          </w:tcPr>
          <w:p w14:paraId="484657DF" w14:textId="77777777" w:rsidR="003B6CA3" w:rsidRPr="00280B42" w:rsidRDefault="003B6CA3" w:rsidP="005D4E6F">
            <w:pPr>
              <w:suppressAutoHyphens/>
              <w:jc w:val="center"/>
              <w:rPr>
                <w:color w:val="000000" w:themeColor="text1"/>
                <w:sz w:val="16"/>
                <w:szCs w:val="16"/>
              </w:rPr>
            </w:pPr>
            <w:r>
              <w:rPr>
                <w:color w:val="000000" w:themeColor="text1"/>
                <w:sz w:val="16"/>
                <w:szCs w:val="16"/>
              </w:rPr>
              <w:t>1</w:t>
            </w:r>
          </w:p>
        </w:tc>
        <w:tc>
          <w:tcPr>
            <w:tcW w:w="2636" w:type="dxa"/>
            <w:vAlign w:val="center"/>
          </w:tcPr>
          <w:p w14:paraId="4DA5ED30" w14:textId="77777777" w:rsidR="003B6CA3" w:rsidRPr="00280B42" w:rsidRDefault="003B6CA3" w:rsidP="005D4E6F">
            <w:pPr>
              <w:suppressAutoHyphens/>
              <w:jc w:val="center"/>
              <w:rPr>
                <w:color w:val="000000" w:themeColor="text1"/>
                <w:sz w:val="16"/>
                <w:szCs w:val="16"/>
              </w:rPr>
            </w:pPr>
          </w:p>
        </w:tc>
        <w:tc>
          <w:tcPr>
            <w:tcW w:w="1535" w:type="dxa"/>
            <w:vAlign w:val="center"/>
          </w:tcPr>
          <w:p w14:paraId="718928D8" w14:textId="77777777" w:rsidR="003B6CA3" w:rsidRPr="00280B42" w:rsidRDefault="003B6CA3" w:rsidP="005D4E6F">
            <w:pPr>
              <w:suppressAutoHyphens/>
              <w:jc w:val="center"/>
              <w:rPr>
                <w:color w:val="000000" w:themeColor="text1"/>
                <w:sz w:val="16"/>
                <w:szCs w:val="16"/>
              </w:rPr>
            </w:pPr>
          </w:p>
        </w:tc>
        <w:tc>
          <w:tcPr>
            <w:tcW w:w="465" w:type="dxa"/>
            <w:vAlign w:val="center"/>
          </w:tcPr>
          <w:p w14:paraId="35F0E194" w14:textId="77777777" w:rsidR="003B6CA3" w:rsidRPr="00280B42" w:rsidRDefault="003B6CA3" w:rsidP="005D4E6F">
            <w:pPr>
              <w:suppressAutoHyphens/>
              <w:jc w:val="center"/>
              <w:rPr>
                <w:color w:val="000000" w:themeColor="text1"/>
                <w:sz w:val="16"/>
                <w:szCs w:val="16"/>
              </w:rPr>
            </w:pPr>
            <w:r>
              <w:rPr>
                <w:color w:val="000000" w:themeColor="text1"/>
                <w:sz w:val="16"/>
                <w:szCs w:val="16"/>
              </w:rPr>
              <w:t>6</w:t>
            </w:r>
          </w:p>
        </w:tc>
        <w:tc>
          <w:tcPr>
            <w:tcW w:w="2605" w:type="dxa"/>
            <w:vAlign w:val="center"/>
          </w:tcPr>
          <w:p w14:paraId="750AAF06" w14:textId="77777777" w:rsidR="003B6CA3" w:rsidRPr="00280B42" w:rsidRDefault="003B6CA3" w:rsidP="005D4E6F">
            <w:pPr>
              <w:suppressAutoHyphens/>
              <w:jc w:val="center"/>
              <w:rPr>
                <w:color w:val="000000" w:themeColor="text1"/>
                <w:sz w:val="16"/>
                <w:szCs w:val="16"/>
              </w:rPr>
            </w:pPr>
          </w:p>
        </w:tc>
        <w:tc>
          <w:tcPr>
            <w:tcW w:w="1535" w:type="dxa"/>
            <w:vAlign w:val="center"/>
          </w:tcPr>
          <w:p w14:paraId="35E9653A" w14:textId="77777777" w:rsidR="003B6CA3" w:rsidRPr="00280B42" w:rsidRDefault="003B6CA3" w:rsidP="005D4E6F">
            <w:pPr>
              <w:suppressAutoHyphens/>
              <w:jc w:val="center"/>
              <w:rPr>
                <w:color w:val="000000" w:themeColor="text1"/>
                <w:sz w:val="16"/>
                <w:szCs w:val="16"/>
              </w:rPr>
            </w:pPr>
          </w:p>
        </w:tc>
      </w:tr>
      <w:tr w:rsidR="003B6CA3" w:rsidRPr="00280B42" w14:paraId="61DEAD49" w14:textId="77777777" w:rsidTr="005D4E6F">
        <w:trPr>
          <w:trHeight w:val="545"/>
        </w:trPr>
        <w:tc>
          <w:tcPr>
            <w:tcW w:w="434" w:type="dxa"/>
            <w:vAlign w:val="center"/>
          </w:tcPr>
          <w:p w14:paraId="22E8AFF9" w14:textId="77777777" w:rsidR="003B6CA3" w:rsidRPr="00280B42" w:rsidRDefault="003B6CA3" w:rsidP="005D4E6F">
            <w:pPr>
              <w:suppressAutoHyphens/>
              <w:jc w:val="center"/>
              <w:rPr>
                <w:color w:val="000000" w:themeColor="text1"/>
                <w:sz w:val="16"/>
                <w:szCs w:val="16"/>
              </w:rPr>
            </w:pPr>
            <w:r>
              <w:rPr>
                <w:color w:val="000000" w:themeColor="text1"/>
                <w:sz w:val="16"/>
                <w:szCs w:val="16"/>
              </w:rPr>
              <w:t>2</w:t>
            </w:r>
          </w:p>
        </w:tc>
        <w:tc>
          <w:tcPr>
            <w:tcW w:w="2636" w:type="dxa"/>
            <w:vAlign w:val="center"/>
          </w:tcPr>
          <w:p w14:paraId="53B3B7C0" w14:textId="77777777" w:rsidR="003B6CA3" w:rsidRPr="00280B42" w:rsidRDefault="003B6CA3" w:rsidP="005D4E6F">
            <w:pPr>
              <w:suppressAutoHyphens/>
              <w:jc w:val="center"/>
              <w:rPr>
                <w:color w:val="000000" w:themeColor="text1"/>
                <w:sz w:val="16"/>
                <w:szCs w:val="16"/>
              </w:rPr>
            </w:pPr>
          </w:p>
        </w:tc>
        <w:tc>
          <w:tcPr>
            <w:tcW w:w="1535" w:type="dxa"/>
            <w:vAlign w:val="center"/>
          </w:tcPr>
          <w:p w14:paraId="309D27DA" w14:textId="77777777" w:rsidR="003B6CA3" w:rsidRPr="00280B42" w:rsidRDefault="003B6CA3" w:rsidP="005D4E6F">
            <w:pPr>
              <w:suppressAutoHyphens/>
              <w:jc w:val="center"/>
              <w:rPr>
                <w:color w:val="000000" w:themeColor="text1"/>
                <w:sz w:val="16"/>
                <w:szCs w:val="16"/>
              </w:rPr>
            </w:pPr>
          </w:p>
        </w:tc>
        <w:tc>
          <w:tcPr>
            <w:tcW w:w="465" w:type="dxa"/>
            <w:vAlign w:val="center"/>
          </w:tcPr>
          <w:p w14:paraId="180EADA4" w14:textId="77777777" w:rsidR="003B6CA3" w:rsidRPr="00280B42" w:rsidRDefault="003B6CA3" w:rsidP="005D4E6F">
            <w:pPr>
              <w:suppressAutoHyphens/>
              <w:jc w:val="center"/>
              <w:rPr>
                <w:color w:val="000000" w:themeColor="text1"/>
                <w:sz w:val="16"/>
                <w:szCs w:val="16"/>
              </w:rPr>
            </w:pPr>
            <w:r>
              <w:rPr>
                <w:color w:val="000000" w:themeColor="text1"/>
                <w:sz w:val="16"/>
                <w:szCs w:val="16"/>
              </w:rPr>
              <w:t>7</w:t>
            </w:r>
          </w:p>
        </w:tc>
        <w:tc>
          <w:tcPr>
            <w:tcW w:w="2605" w:type="dxa"/>
            <w:vAlign w:val="center"/>
          </w:tcPr>
          <w:p w14:paraId="06281F15" w14:textId="77777777" w:rsidR="003B6CA3" w:rsidRPr="00280B42" w:rsidRDefault="003B6CA3" w:rsidP="005D4E6F">
            <w:pPr>
              <w:suppressAutoHyphens/>
              <w:jc w:val="center"/>
              <w:rPr>
                <w:color w:val="000000" w:themeColor="text1"/>
                <w:sz w:val="16"/>
                <w:szCs w:val="16"/>
              </w:rPr>
            </w:pPr>
          </w:p>
        </w:tc>
        <w:tc>
          <w:tcPr>
            <w:tcW w:w="1535" w:type="dxa"/>
            <w:vAlign w:val="center"/>
          </w:tcPr>
          <w:p w14:paraId="4C3D2C70" w14:textId="77777777" w:rsidR="003B6CA3" w:rsidRPr="00280B42" w:rsidRDefault="003B6CA3" w:rsidP="005D4E6F">
            <w:pPr>
              <w:suppressAutoHyphens/>
              <w:jc w:val="center"/>
              <w:rPr>
                <w:color w:val="000000" w:themeColor="text1"/>
                <w:sz w:val="16"/>
                <w:szCs w:val="16"/>
              </w:rPr>
            </w:pPr>
          </w:p>
        </w:tc>
      </w:tr>
      <w:tr w:rsidR="003B6CA3" w:rsidRPr="00280B42" w14:paraId="39B1C934" w14:textId="77777777" w:rsidTr="005D4E6F">
        <w:trPr>
          <w:trHeight w:val="567"/>
        </w:trPr>
        <w:tc>
          <w:tcPr>
            <w:tcW w:w="434" w:type="dxa"/>
            <w:vAlign w:val="center"/>
          </w:tcPr>
          <w:p w14:paraId="36AAB93D" w14:textId="77777777" w:rsidR="003B6CA3" w:rsidRPr="00280B42" w:rsidRDefault="003B6CA3" w:rsidP="005D4E6F">
            <w:pPr>
              <w:suppressAutoHyphens/>
              <w:jc w:val="center"/>
              <w:rPr>
                <w:color w:val="000000" w:themeColor="text1"/>
                <w:sz w:val="16"/>
                <w:szCs w:val="16"/>
              </w:rPr>
            </w:pPr>
            <w:r>
              <w:rPr>
                <w:color w:val="000000" w:themeColor="text1"/>
                <w:sz w:val="16"/>
                <w:szCs w:val="16"/>
              </w:rPr>
              <w:t>3</w:t>
            </w:r>
          </w:p>
        </w:tc>
        <w:tc>
          <w:tcPr>
            <w:tcW w:w="2636" w:type="dxa"/>
            <w:vAlign w:val="center"/>
          </w:tcPr>
          <w:p w14:paraId="4E912C54" w14:textId="77777777" w:rsidR="003B6CA3" w:rsidRPr="00280B42" w:rsidRDefault="003B6CA3" w:rsidP="005D4E6F">
            <w:pPr>
              <w:suppressAutoHyphens/>
              <w:jc w:val="center"/>
              <w:rPr>
                <w:color w:val="000000" w:themeColor="text1"/>
                <w:sz w:val="16"/>
                <w:szCs w:val="16"/>
              </w:rPr>
            </w:pPr>
          </w:p>
        </w:tc>
        <w:tc>
          <w:tcPr>
            <w:tcW w:w="1535" w:type="dxa"/>
            <w:vAlign w:val="center"/>
          </w:tcPr>
          <w:p w14:paraId="325E842F" w14:textId="77777777" w:rsidR="003B6CA3" w:rsidRPr="00280B42" w:rsidRDefault="003B6CA3" w:rsidP="005D4E6F">
            <w:pPr>
              <w:suppressAutoHyphens/>
              <w:jc w:val="center"/>
              <w:rPr>
                <w:color w:val="000000" w:themeColor="text1"/>
                <w:sz w:val="16"/>
                <w:szCs w:val="16"/>
              </w:rPr>
            </w:pPr>
          </w:p>
        </w:tc>
        <w:tc>
          <w:tcPr>
            <w:tcW w:w="465" w:type="dxa"/>
            <w:vAlign w:val="center"/>
          </w:tcPr>
          <w:p w14:paraId="6F01C79A" w14:textId="77777777" w:rsidR="003B6CA3" w:rsidRPr="00280B42" w:rsidRDefault="003B6CA3" w:rsidP="005D4E6F">
            <w:pPr>
              <w:suppressAutoHyphens/>
              <w:jc w:val="center"/>
              <w:rPr>
                <w:color w:val="000000" w:themeColor="text1"/>
                <w:sz w:val="16"/>
                <w:szCs w:val="16"/>
              </w:rPr>
            </w:pPr>
            <w:r>
              <w:rPr>
                <w:color w:val="000000" w:themeColor="text1"/>
                <w:sz w:val="16"/>
                <w:szCs w:val="16"/>
              </w:rPr>
              <w:t>8</w:t>
            </w:r>
          </w:p>
        </w:tc>
        <w:tc>
          <w:tcPr>
            <w:tcW w:w="2605" w:type="dxa"/>
            <w:vAlign w:val="center"/>
          </w:tcPr>
          <w:p w14:paraId="3253588E" w14:textId="77777777" w:rsidR="003B6CA3" w:rsidRPr="00280B42" w:rsidRDefault="003B6CA3" w:rsidP="005D4E6F">
            <w:pPr>
              <w:suppressAutoHyphens/>
              <w:jc w:val="center"/>
              <w:rPr>
                <w:color w:val="000000" w:themeColor="text1"/>
                <w:sz w:val="16"/>
                <w:szCs w:val="16"/>
              </w:rPr>
            </w:pPr>
          </w:p>
        </w:tc>
        <w:tc>
          <w:tcPr>
            <w:tcW w:w="1535" w:type="dxa"/>
            <w:vAlign w:val="center"/>
          </w:tcPr>
          <w:p w14:paraId="427911EF" w14:textId="77777777" w:rsidR="003B6CA3" w:rsidRPr="00280B42" w:rsidRDefault="003B6CA3" w:rsidP="005D4E6F">
            <w:pPr>
              <w:suppressAutoHyphens/>
              <w:jc w:val="center"/>
              <w:rPr>
                <w:color w:val="000000" w:themeColor="text1"/>
                <w:sz w:val="16"/>
                <w:szCs w:val="16"/>
              </w:rPr>
            </w:pPr>
          </w:p>
        </w:tc>
      </w:tr>
      <w:tr w:rsidR="003B6CA3" w:rsidRPr="00280B42" w14:paraId="6F430D2F" w14:textId="77777777" w:rsidTr="005D4E6F">
        <w:trPr>
          <w:trHeight w:val="559"/>
        </w:trPr>
        <w:tc>
          <w:tcPr>
            <w:tcW w:w="434" w:type="dxa"/>
            <w:vAlign w:val="center"/>
          </w:tcPr>
          <w:p w14:paraId="74809F63" w14:textId="77777777" w:rsidR="003B6CA3" w:rsidRPr="00280B42" w:rsidRDefault="003B6CA3" w:rsidP="005D4E6F">
            <w:pPr>
              <w:suppressAutoHyphens/>
              <w:jc w:val="center"/>
              <w:rPr>
                <w:color w:val="000000" w:themeColor="text1"/>
                <w:sz w:val="16"/>
                <w:szCs w:val="16"/>
              </w:rPr>
            </w:pPr>
            <w:r>
              <w:rPr>
                <w:color w:val="000000" w:themeColor="text1"/>
                <w:sz w:val="16"/>
                <w:szCs w:val="16"/>
              </w:rPr>
              <w:t>4</w:t>
            </w:r>
          </w:p>
        </w:tc>
        <w:tc>
          <w:tcPr>
            <w:tcW w:w="2636" w:type="dxa"/>
            <w:vAlign w:val="center"/>
          </w:tcPr>
          <w:p w14:paraId="056F8E75" w14:textId="77777777" w:rsidR="003B6CA3" w:rsidRPr="00280B42" w:rsidRDefault="003B6CA3" w:rsidP="005D4E6F">
            <w:pPr>
              <w:suppressAutoHyphens/>
              <w:jc w:val="center"/>
              <w:rPr>
                <w:color w:val="000000" w:themeColor="text1"/>
                <w:sz w:val="16"/>
                <w:szCs w:val="16"/>
              </w:rPr>
            </w:pPr>
          </w:p>
        </w:tc>
        <w:tc>
          <w:tcPr>
            <w:tcW w:w="1535" w:type="dxa"/>
            <w:vAlign w:val="center"/>
          </w:tcPr>
          <w:p w14:paraId="23B8CACA" w14:textId="77777777" w:rsidR="003B6CA3" w:rsidRPr="00280B42" w:rsidRDefault="003B6CA3" w:rsidP="005D4E6F">
            <w:pPr>
              <w:suppressAutoHyphens/>
              <w:jc w:val="center"/>
              <w:rPr>
                <w:color w:val="000000" w:themeColor="text1"/>
                <w:sz w:val="16"/>
                <w:szCs w:val="16"/>
              </w:rPr>
            </w:pPr>
          </w:p>
        </w:tc>
        <w:tc>
          <w:tcPr>
            <w:tcW w:w="465" w:type="dxa"/>
            <w:vAlign w:val="center"/>
          </w:tcPr>
          <w:p w14:paraId="03486846" w14:textId="77777777" w:rsidR="003B6CA3" w:rsidRPr="00280B42" w:rsidRDefault="003B6CA3" w:rsidP="005D4E6F">
            <w:pPr>
              <w:suppressAutoHyphens/>
              <w:jc w:val="center"/>
              <w:rPr>
                <w:color w:val="000000" w:themeColor="text1"/>
                <w:sz w:val="16"/>
                <w:szCs w:val="16"/>
              </w:rPr>
            </w:pPr>
            <w:r>
              <w:rPr>
                <w:color w:val="000000" w:themeColor="text1"/>
                <w:sz w:val="16"/>
                <w:szCs w:val="16"/>
              </w:rPr>
              <w:t>9</w:t>
            </w:r>
          </w:p>
        </w:tc>
        <w:tc>
          <w:tcPr>
            <w:tcW w:w="2605" w:type="dxa"/>
            <w:vAlign w:val="center"/>
          </w:tcPr>
          <w:p w14:paraId="0BD50473" w14:textId="77777777" w:rsidR="003B6CA3" w:rsidRPr="00280B42" w:rsidRDefault="003B6CA3" w:rsidP="005D4E6F">
            <w:pPr>
              <w:suppressAutoHyphens/>
              <w:jc w:val="center"/>
              <w:rPr>
                <w:color w:val="000000" w:themeColor="text1"/>
                <w:sz w:val="16"/>
                <w:szCs w:val="16"/>
              </w:rPr>
            </w:pPr>
          </w:p>
        </w:tc>
        <w:tc>
          <w:tcPr>
            <w:tcW w:w="1535" w:type="dxa"/>
            <w:vAlign w:val="center"/>
          </w:tcPr>
          <w:p w14:paraId="06185A0B" w14:textId="77777777" w:rsidR="003B6CA3" w:rsidRPr="00280B42" w:rsidRDefault="003B6CA3" w:rsidP="005D4E6F">
            <w:pPr>
              <w:suppressAutoHyphens/>
              <w:jc w:val="center"/>
              <w:rPr>
                <w:color w:val="000000" w:themeColor="text1"/>
                <w:sz w:val="16"/>
                <w:szCs w:val="16"/>
              </w:rPr>
            </w:pPr>
          </w:p>
        </w:tc>
      </w:tr>
      <w:tr w:rsidR="003B6CA3" w:rsidRPr="00280B42" w14:paraId="2EC162C6" w14:textId="77777777" w:rsidTr="005D4E6F">
        <w:trPr>
          <w:trHeight w:val="553"/>
        </w:trPr>
        <w:tc>
          <w:tcPr>
            <w:tcW w:w="434" w:type="dxa"/>
            <w:vAlign w:val="center"/>
          </w:tcPr>
          <w:p w14:paraId="7A5DB3AB" w14:textId="77777777" w:rsidR="003B6CA3" w:rsidRPr="00280B42" w:rsidRDefault="003B6CA3" w:rsidP="005D4E6F">
            <w:pPr>
              <w:suppressAutoHyphens/>
              <w:jc w:val="center"/>
              <w:rPr>
                <w:color w:val="000000" w:themeColor="text1"/>
                <w:sz w:val="16"/>
                <w:szCs w:val="16"/>
              </w:rPr>
            </w:pPr>
            <w:r>
              <w:rPr>
                <w:color w:val="000000" w:themeColor="text1"/>
                <w:sz w:val="16"/>
                <w:szCs w:val="16"/>
              </w:rPr>
              <w:t>5</w:t>
            </w:r>
          </w:p>
        </w:tc>
        <w:tc>
          <w:tcPr>
            <w:tcW w:w="2636" w:type="dxa"/>
            <w:vAlign w:val="center"/>
          </w:tcPr>
          <w:p w14:paraId="77C29A22" w14:textId="77777777" w:rsidR="003B6CA3" w:rsidRPr="00280B42" w:rsidRDefault="003B6CA3" w:rsidP="005D4E6F">
            <w:pPr>
              <w:suppressAutoHyphens/>
              <w:jc w:val="center"/>
              <w:rPr>
                <w:color w:val="000000" w:themeColor="text1"/>
                <w:sz w:val="16"/>
                <w:szCs w:val="16"/>
              </w:rPr>
            </w:pPr>
          </w:p>
        </w:tc>
        <w:tc>
          <w:tcPr>
            <w:tcW w:w="1535" w:type="dxa"/>
            <w:vAlign w:val="center"/>
          </w:tcPr>
          <w:p w14:paraId="7FA003A8" w14:textId="77777777" w:rsidR="003B6CA3" w:rsidRPr="00280B42" w:rsidRDefault="003B6CA3" w:rsidP="005D4E6F">
            <w:pPr>
              <w:suppressAutoHyphens/>
              <w:jc w:val="center"/>
              <w:rPr>
                <w:color w:val="000000" w:themeColor="text1"/>
                <w:sz w:val="16"/>
                <w:szCs w:val="16"/>
              </w:rPr>
            </w:pPr>
          </w:p>
        </w:tc>
        <w:tc>
          <w:tcPr>
            <w:tcW w:w="465" w:type="dxa"/>
            <w:vAlign w:val="center"/>
          </w:tcPr>
          <w:p w14:paraId="38B9473B" w14:textId="77777777" w:rsidR="003B6CA3" w:rsidRPr="00280B42" w:rsidRDefault="003B6CA3" w:rsidP="005D4E6F">
            <w:pPr>
              <w:suppressAutoHyphens/>
              <w:jc w:val="center"/>
              <w:rPr>
                <w:color w:val="000000" w:themeColor="text1"/>
                <w:sz w:val="16"/>
                <w:szCs w:val="16"/>
              </w:rPr>
            </w:pPr>
            <w:r>
              <w:rPr>
                <w:color w:val="000000" w:themeColor="text1"/>
                <w:sz w:val="16"/>
                <w:szCs w:val="16"/>
              </w:rPr>
              <w:t>10</w:t>
            </w:r>
          </w:p>
        </w:tc>
        <w:tc>
          <w:tcPr>
            <w:tcW w:w="2605" w:type="dxa"/>
            <w:vAlign w:val="center"/>
          </w:tcPr>
          <w:p w14:paraId="36EE7E5F" w14:textId="77777777" w:rsidR="003B6CA3" w:rsidRPr="00280B42" w:rsidRDefault="003B6CA3" w:rsidP="005D4E6F">
            <w:pPr>
              <w:suppressAutoHyphens/>
              <w:jc w:val="center"/>
              <w:rPr>
                <w:color w:val="000000" w:themeColor="text1"/>
                <w:sz w:val="16"/>
                <w:szCs w:val="16"/>
              </w:rPr>
            </w:pPr>
          </w:p>
        </w:tc>
        <w:tc>
          <w:tcPr>
            <w:tcW w:w="1535" w:type="dxa"/>
            <w:vAlign w:val="center"/>
          </w:tcPr>
          <w:p w14:paraId="7672D77A" w14:textId="77777777" w:rsidR="003B6CA3" w:rsidRPr="00280B42" w:rsidRDefault="003B6CA3" w:rsidP="005D4E6F">
            <w:pPr>
              <w:suppressAutoHyphens/>
              <w:jc w:val="center"/>
              <w:rPr>
                <w:color w:val="000000" w:themeColor="text1"/>
                <w:sz w:val="16"/>
                <w:szCs w:val="16"/>
              </w:rPr>
            </w:pPr>
          </w:p>
        </w:tc>
      </w:tr>
    </w:tbl>
    <w:p w14:paraId="4BF71EB8" w14:textId="77777777" w:rsidR="003B6CA3" w:rsidRPr="00E40B02" w:rsidRDefault="003B6CA3" w:rsidP="003B6CA3">
      <w:pPr>
        <w:suppressAutoHyphens/>
        <w:jc w:val="both"/>
        <w:rPr>
          <w:color w:val="000000" w:themeColor="text1"/>
        </w:rPr>
      </w:pPr>
    </w:p>
    <w:p w14:paraId="7F888419" w14:textId="77777777" w:rsidR="003B6CA3" w:rsidRDefault="003B6CA3" w:rsidP="003B6CA3">
      <w:pPr>
        <w:tabs>
          <w:tab w:val="left" w:pos="7150"/>
        </w:tabs>
        <w:rPr>
          <w:sz w:val="24"/>
          <w:szCs w:val="24"/>
        </w:rPr>
      </w:pPr>
    </w:p>
    <w:p w14:paraId="04F27856" w14:textId="77777777" w:rsidR="00C16B37" w:rsidRPr="00A82D77" w:rsidRDefault="00C16B37" w:rsidP="00C16B37">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Załącznik nr 1.1 do SWZ</w:t>
      </w:r>
      <w:r w:rsidRPr="00A82D77">
        <w:rPr>
          <w:rFonts w:eastAsiaTheme="majorEastAsia"/>
          <w:b/>
          <w:bCs/>
          <w:sz w:val="24"/>
          <w:szCs w:val="24"/>
        </w:rPr>
        <w:br/>
      </w:r>
      <w:r w:rsidRPr="00A82D77">
        <w:rPr>
          <w:rFonts w:eastAsiaTheme="majorEastAsia"/>
          <w:i/>
          <w:iCs/>
          <w:color w:val="BFBFBF" w:themeColor="background1" w:themeShade="BF"/>
          <w:sz w:val="18"/>
          <w:szCs w:val="18"/>
        </w:rPr>
        <w:t>Świadczenia Zamawiającego</w:t>
      </w:r>
    </w:p>
    <w:p w14:paraId="64FF3070" w14:textId="77777777" w:rsidR="00C16B37" w:rsidRPr="00A82D77" w:rsidRDefault="00C16B37" w:rsidP="00C16B37">
      <w:pPr>
        <w:jc w:val="right"/>
        <w:rPr>
          <w:rFonts w:eastAsiaTheme="majorEastAsia"/>
          <w:b/>
          <w:bCs/>
          <w:sz w:val="24"/>
          <w:szCs w:val="24"/>
        </w:rPr>
      </w:pPr>
    </w:p>
    <w:p w14:paraId="2CF2378B" w14:textId="77777777" w:rsidR="00C16B37" w:rsidRPr="00A82D77" w:rsidRDefault="00C16B37" w:rsidP="00C16B37">
      <w:pPr>
        <w:jc w:val="right"/>
        <w:rPr>
          <w:rFonts w:eastAsiaTheme="majorEastAsia"/>
          <w:b/>
          <w:bCs/>
          <w:sz w:val="24"/>
          <w:szCs w:val="24"/>
        </w:rPr>
      </w:pPr>
    </w:p>
    <w:p w14:paraId="5FE03B52" w14:textId="77777777" w:rsidR="00F152F5" w:rsidRPr="00405C01" w:rsidRDefault="00F152F5" w:rsidP="00F152F5">
      <w:pPr>
        <w:jc w:val="center"/>
        <w:rPr>
          <w:b/>
          <w:bCs/>
          <w:sz w:val="24"/>
          <w:szCs w:val="24"/>
        </w:rPr>
      </w:pPr>
      <w:r w:rsidRPr="00405C01">
        <w:rPr>
          <w:b/>
          <w:bCs/>
          <w:sz w:val="24"/>
          <w:szCs w:val="24"/>
        </w:rPr>
        <w:t>Świadczenia Zamawiającego na rzecz Wykonawcy w związku z realizacją zamówienia</w:t>
      </w:r>
    </w:p>
    <w:p w14:paraId="3850A67C" w14:textId="77777777" w:rsidR="00F152F5" w:rsidRPr="00405C01" w:rsidRDefault="00F152F5" w:rsidP="00F152F5">
      <w:pPr>
        <w:jc w:val="center"/>
        <w:rPr>
          <w:b/>
          <w:bCs/>
          <w:sz w:val="24"/>
          <w:szCs w:val="24"/>
        </w:rPr>
      </w:pPr>
    </w:p>
    <w:p w14:paraId="090FB9E4" w14:textId="77777777" w:rsidR="00F152F5" w:rsidRPr="00405C01" w:rsidRDefault="00F152F5" w:rsidP="00F152F5">
      <w:pPr>
        <w:pStyle w:val="Akapitzlist"/>
        <w:numPr>
          <w:ilvl w:val="0"/>
          <w:numId w:val="152"/>
        </w:numPr>
        <w:ind w:left="567" w:hanging="567"/>
        <w:jc w:val="both"/>
        <w:rPr>
          <w:b/>
          <w:bCs/>
        </w:rPr>
      </w:pPr>
      <w:r w:rsidRPr="00405C01">
        <w:rPr>
          <w:bCs/>
        </w:rPr>
        <w:t xml:space="preserve">Realizacja przedmiotowego zamówienia </w:t>
      </w:r>
      <w:r w:rsidRPr="00405C01">
        <w:rPr>
          <w:b/>
        </w:rPr>
        <w:t>wymaga</w:t>
      </w:r>
      <w:r w:rsidRPr="00405C01">
        <w:rPr>
          <w:bCs/>
        </w:rPr>
        <w:t xml:space="preserve"> odpłatnego korzystania ze składników majątku Zamawiającego lub świadczenia usług bądź wydania materiałów niezbędnych do wykonania zamówienia.</w:t>
      </w:r>
      <w:r w:rsidRPr="00405C01">
        <w:t xml:space="preserve"> </w:t>
      </w:r>
    </w:p>
    <w:p w14:paraId="3B5B274F" w14:textId="77777777" w:rsidR="00F152F5" w:rsidRPr="00405C01" w:rsidRDefault="00F152F5" w:rsidP="00F152F5">
      <w:pPr>
        <w:pStyle w:val="Akapitzlist"/>
        <w:ind w:left="567" w:hanging="567"/>
        <w:jc w:val="both"/>
        <w:rPr>
          <w:b/>
          <w:bCs/>
        </w:rPr>
      </w:pPr>
    </w:p>
    <w:p w14:paraId="32FFE67B" w14:textId="77777777" w:rsidR="00F152F5" w:rsidRPr="00405C01" w:rsidRDefault="00F152F5" w:rsidP="00F152F5">
      <w:pPr>
        <w:numPr>
          <w:ilvl w:val="0"/>
          <w:numId w:val="152"/>
        </w:numPr>
        <w:ind w:left="567" w:hanging="567"/>
        <w:jc w:val="both"/>
        <w:rPr>
          <w:sz w:val="24"/>
          <w:szCs w:val="24"/>
        </w:rPr>
      </w:pPr>
      <w:r w:rsidRPr="00405C01">
        <w:rPr>
          <w:sz w:val="24"/>
          <w:szCs w:val="24"/>
        </w:rPr>
        <w:t xml:space="preserve">Zamawiający zapewnia dostęp do świadczeń wskazanych poniżej.   </w:t>
      </w:r>
    </w:p>
    <w:p w14:paraId="1E39BBED" w14:textId="77777777" w:rsidR="00F152F5" w:rsidRPr="00405C01" w:rsidRDefault="00F152F5" w:rsidP="00F152F5">
      <w:pPr>
        <w:ind w:left="567"/>
        <w:jc w:val="both"/>
        <w:rPr>
          <w:sz w:val="24"/>
          <w:szCs w:val="24"/>
        </w:rPr>
      </w:pPr>
      <w:r w:rsidRPr="00405C01">
        <w:rPr>
          <w:sz w:val="24"/>
          <w:szCs w:val="24"/>
        </w:rPr>
        <w:t>Pod pojęciem wzajemnych świadczeń należy rozumieć usługi świadczone przez Zamawiającego na rzecz Wykonawcy a obejmujące swym zakresem:</w:t>
      </w:r>
    </w:p>
    <w:p w14:paraId="27EB3244" w14:textId="77777777" w:rsidR="00F152F5" w:rsidRPr="00405C01" w:rsidRDefault="00F152F5" w:rsidP="00F152F5">
      <w:pPr>
        <w:pStyle w:val="Akapitzlist"/>
        <w:numPr>
          <w:ilvl w:val="0"/>
          <w:numId w:val="153"/>
        </w:numPr>
        <w:spacing w:before="120" w:after="120"/>
        <w:ind w:left="993" w:hanging="284"/>
        <w:contextualSpacing w:val="0"/>
        <w:jc w:val="both"/>
        <w:rPr>
          <w:i/>
          <w:iCs/>
        </w:rPr>
      </w:pPr>
      <w:r w:rsidRPr="00405C01">
        <w:t xml:space="preserve">rejestracja czasu pracy – </w:t>
      </w:r>
      <w:r w:rsidRPr="00405C01">
        <w:rPr>
          <w:b/>
          <w:bCs/>
          <w:i/>
          <w:iCs/>
        </w:rPr>
        <w:t>obowiązkowa, koszty ponosi Zamawiający</w:t>
      </w:r>
    </w:p>
    <w:p w14:paraId="04F412E7" w14:textId="77777777" w:rsidR="00F152F5" w:rsidRPr="00405C01" w:rsidRDefault="00F152F5" w:rsidP="00F152F5">
      <w:pPr>
        <w:pStyle w:val="Akapitzlist"/>
        <w:numPr>
          <w:ilvl w:val="0"/>
          <w:numId w:val="153"/>
        </w:numPr>
        <w:spacing w:before="120" w:after="120"/>
        <w:ind w:left="993" w:hanging="284"/>
        <w:contextualSpacing w:val="0"/>
        <w:jc w:val="both"/>
        <w:rPr>
          <w:i/>
          <w:iCs/>
          <w:strike/>
        </w:rPr>
      </w:pPr>
      <w:r w:rsidRPr="00405C01">
        <w:t xml:space="preserve">usługi łaźni, lampowni oraz usług szkolenia pracowników – </w:t>
      </w:r>
      <w:r w:rsidRPr="00405C01">
        <w:rPr>
          <w:i/>
          <w:iCs/>
          <w:strike/>
        </w:rPr>
        <w:t>nie dotyczy</w:t>
      </w:r>
      <w:r w:rsidRPr="00405C01">
        <w:rPr>
          <w:i/>
          <w:iCs/>
        </w:rPr>
        <w:t xml:space="preserve">/ </w:t>
      </w:r>
      <w:r w:rsidRPr="00405C01">
        <w:rPr>
          <w:b/>
          <w:bCs/>
          <w:i/>
          <w:iCs/>
        </w:rPr>
        <w:t>odpłatnie - na wniosek Wykonawcy złożony w Zapotrzebowaniu</w:t>
      </w:r>
      <w:r w:rsidRPr="00405C01">
        <w:rPr>
          <w:i/>
          <w:iCs/>
        </w:rPr>
        <w:t xml:space="preserve">/ </w:t>
      </w:r>
      <w:r w:rsidRPr="00405C01">
        <w:rPr>
          <w:i/>
          <w:iCs/>
          <w:strike/>
        </w:rPr>
        <w:t>koszty ponosi Zamawiający</w:t>
      </w:r>
    </w:p>
    <w:p w14:paraId="2285E43D" w14:textId="77777777" w:rsidR="00F152F5" w:rsidRPr="00405C01" w:rsidRDefault="00F152F5" w:rsidP="00F152F5">
      <w:pPr>
        <w:pStyle w:val="Akapitzlist"/>
        <w:numPr>
          <w:ilvl w:val="0"/>
          <w:numId w:val="153"/>
        </w:numPr>
        <w:spacing w:before="120" w:after="120"/>
        <w:ind w:left="993" w:hanging="284"/>
        <w:contextualSpacing w:val="0"/>
        <w:jc w:val="both"/>
        <w:rPr>
          <w:i/>
          <w:iCs/>
        </w:rPr>
      </w:pPr>
      <w:r w:rsidRPr="00405C01">
        <w:t xml:space="preserve">usługi łączności telefonicznej - </w:t>
      </w:r>
      <w:r w:rsidRPr="00405C01">
        <w:rPr>
          <w:i/>
          <w:iCs/>
          <w:strike/>
        </w:rPr>
        <w:t>nie dotyczy</w:t>
      </w:r>
      <w:r w:rsidRPr="00405C01">
        <w:rPr>
          <w:i/>
          <w:iCs/>
        </w:rPr>
        <w:t xml:space="preserve">/ / </w:t>
      </w:r>
      <w:r w:rsidRPr="00405C01">
        <w:rPr>
          <w:b/>
          <w:bCs/>
          <w:i/>
          <w:iCs/>
        </w:rPr>
        <w:t>odpłatnie - na wniosek Wykonawcy złożony w Zapotrzebowaniu</w:t>
      </w:r>
      <w:r w:rsidRPr="00405C01">
        <w:rPr>
          <w:i/>
          <w:iCs/>
        </w:rPr>
        <w:t xml:space="preserve">/ </w:t>
      </w:r>
      <w:r w:rsidRPr="00405C01">
        <w:rPr>
          <w:i/>
          <w:iCs/>
          <w:strike/>
        </w:rPr>
        <w:t>koszty ponosi Zamawiający</w:t>
      </w:r>
    </w:p>
    <w:p w14:paraId="0591B41B" w14:textId="77777777" w:rsidR="00F152F5" w:rsidRPr="00405C01" w:rsidRDefault="00F152F5" w:rsidP="00F152F5">
      <w:pPr>
        <w:pStyle w:val="Akapitzlist"/>
        <w:numPr>
          <w:ilvl w:val="0"/>
          <w:numId w:val="153"/>
        </w:numPr>
        <w:spacing w:before="120" w:after="120"/>
        <w:ind w:left="993" w:hanging="284"/>
        <w:contextualSpacing w:val="0"/>
        <w:jc w:val="both"/>
        <w:rPr>
          <w:i/>
          <w:iCs/>
        </w:rPr>
      </w:pPr>
      <w:r w:rsidRPr="00405C01">
        <w:t xml:space="preserve">korzystanie z półmasek, zatyczek do uszu, aparatów ucieczkowych, metanomierzy </w:t>
      </w:r>
      <w:r w:rsidRPr="00405C01">
        <w:rPr>
          <w:b/>
          <w:bCs/>
          <w:i/>
          <w:iCs/>
        </w:rPr>
        <w:t>nie dotyczy</w:t>
      </w:r>
      <w:r w:rsidRPr="00405C01">
        <w:rPr>
          <w:i/>
          <w:iCs/>
        </w:rPr>
        <w:t xml:space="preserve">/ </w:t>
      </w:r>
      <w:r w:rsidRPr="00405C01">
        <w:rPr>
          <w:i/>
          <w:iCs/>
          <w:strike/>
        </w:rPr>
        <w:t>odpłatnie</w:t>
      </w:r>
      <w:r w:rsidRPr="00405C01">
        <w:rPr>
          <w:i/>
          <w:iCs/>
        </w:rPr>
        <w:t xml:space="preserve">/ </w:t>
      </w:r>
      <w:r w:rsidRPr="00405C01">
        <w:rPr>
          <w:i/>
          <w:iCs/>
          <w:strike/>
        </w:rPr>
        <w:t>koszty ponosi Zamawiający</w:t>
      </w:r>
    </w:p>
    <w:p w14:paraId="41B72F46" w14:textId="77777777" w:rsidR="00F152F5" w:rsidRPr="00405C01" w:rsidRDefault="00F152F5" w:rsidP="00F152F5">
      <w:pPr>
        <w:pStyle w:val="Akapitzlist"/>
        <w:numPr>
          <w:ilvl w:val="0"/>
          <w:numId w:val="153"/>
        </w:numPr>
        <w:spacing w:before="120" w:after="120"/>
        <w:ind w:left="993" w:hanging="284"/>
        <w:contextualSpacing w:val="0"/>
        <w:jc w:val="both"/>
        <w:rPr>
          <w:i/>
          <w:iCs/>
        </w:rPr>
      </w:pPr>
      <w:r w:rsidRPr="00405C01">
        <w:t xml:space="preserve">najem/dzierżawę środków trwałych </w:t>
      </w:r>
      <w:r w:rsidRPr="00405C01">
        <w:rPr>
          <w:i/>
          <w:iCs/>
          <w:strike/>
        </w:rPr>
        <w:t>nie dotyczy</w:t>
      </w:r>
      <w:r w:rsidRPr="00405C01">
        <w:rPr>
          <w:i/>
          <w:iCs/>
        </w:rPr>
        <w:t xml:space="preserve">/ </w:t>
      </w:r>
      <w:r w:rsidRPr="00405C01">
        <w:rPr>
          <w:b/>
          <w:bCs/>
          <w:i/>
          <w:iCs/>
        </w:rPr>
        <w:t>odpłatnie - na wniosek Wykonawcy złożony w Zapotrzebowaniu</w:t>
      </w:r>
      <w:r w:rsidRPr="00405C01">
        <w:rPr>
          <w:i/>
          <w:iCs/>
        </w:rPr>
        <w:t xml:space="preserve">/ </w:t>
      </w:r>
      <w:r w:rsidRPr="00405C01">
        <w:rPr>
          <w:i/>
          <w:iCs/>
          <w:strike/>
        </w:rPr>
        <w:t>koszty ponosi Zamawiający</w:t>
      </w:r>
    </w:p>
    <w:p w14:paraId="502554B2" w14:textId="6F120A72" w:rsidR="00F152F5" w:rsidRPr="00405C01" w:rsidRDefault="00F152F5" w:rsidP="00405C01">
      <w:pPr>
        <w:pStyle w:val="Akapitzlist"/>
        <w:numPr>
          <w:ilvl w:val="0"/>
          <w:numId w:val="153"/>
        </w:numPr>
        <w:spacing w:before="120" w:after="120"/>
        <w:ind w:left="993" w:hanging="284"/>
        <w:contextualSpacing w:val="0"/>
        <w:jc w:val="both"/>
        <w:rPr>
          <w:i/>
          <w:iCs/>
        </w:rPr>
      </w:pPr>
      <w:r w:rsidRPr="00405C01">
        <w:t xml:space="preserve">inne, wg odrębnego ustalenia stron umowy - </w:t>
      </w:r>
      <w:r w:rsidRPr="00405C01">
        <w:rPr>
          <w:b/>
          <w:bCs/>
          <w:i/>
          <w:iCs/>
        </w:rPr>
        <w:t>nie dotyczy</w:t>
      </w:r>
      <w:r w:rsidRPr="00405C01">
        <w:rPr>
          <w:i/>
          <w:iCs/>
        </w:rPr>
        <w:t xml:space="preserve">/ </w:t>
      </w:r>
      <w:r w:rsidRPr="00405C01">
        <w:rPr>
          <w:i/>
          <w:iCs/>
          <w:strike/>
        </w:rPr>
        <w:t>odpłatnie</w:t>
      </w:r>
      <w:r w:rsidRPr="00405C01">
        <w:rPr>
          <w:i/>
          <w:iCs/>
        </w:rPr>
        <w:t xml:space="preserve">/ </w:t>
      </w:r>
      <w:r w:rsidRPr="00405C01">
        <w:rPr>
          <w:i/>
          <w:iCs/>
          <w:strike/>
        </w:rPr>
        <w:t>koszty ponosi Zamawiający</w:t>
      </w:r>
    </w:p>
    <w:p w14:paraId="00311757" w14:textId="3CD0DAA0" w:rsidR="00F152F5" w:rsidRDefault="00F152F5" w:rsidP="00F152F5">
      <w:pPr>
        <w:numPr>
          <w:ilvl w:val="0"/>
          <w:numId w:val="152"/>
        </w:numPr>
        <w:spacing w:before="120"/>
        <w:ind w:left="567" w:hanging="567"/>
        <w:jc w:val="both"/>
        <w:rPr>
          <w:sz w:val="24"/>
          <w:szCs w:val="24"/>
        </w:rPr>
      </w:pPr>
      <w:r w:rsidRPr="00405C01">
        <w:rPr>
          <w:sz w:val="24"/>
          <w:szCs w:val="24"/>
          <w:lang w:eastAsia="zh-CN"/>
        </w:rPr>
        <w:t xml:space="preserve">Wykonawca zobowiązany jest do złożenia, po otrzymaniu zawiadomienia o wyborze jego oferty, lecz nie później niż do dnia rozpoczęcia realizacji zamówienia (wejścia na teren PGG), </w:t>
      </w:r>
      <w:r w:rsidR="00A81FA4" w:rsidRPr="00405C01">
        <w:rPr>
          <w:sz w:val="24"/>
          <w:szCs w:val="24"/>
          <w:lang w:eastAsia="zh-CN"/>
        </w:rPr>
        <w:t xml:space="preserve">podpisanego zapotrzebowania na </w:t>
      </w:r>
      <w:r w:rsidRPr="00405C01">
        <w:rPr>
          <w:sz w:val="24"/>
          <w:szCs w:val="24"/>
          <w:lang w:eastAsia="zh-CN"/>
        </w:rPr>
        <w:t xml:space="preserve">(wzajemne) świadczenia Zamawiającego, zgodnie ze wzorem stanowiącym </w:t>
      </w:r>
      <w:r w:rsidRPr="00405C01">
        <w:rPr>
          <w:b/>
          <w:bCs/>
          <w:sz w:val="24"/>
          <w:szCs w:val="24"/>
          <w:lang w:eastAsia="zh-CN"/>
        </w:rPr>
        <w:t>Załącznik nr 1.1.1 do SWZ</w:t>
      </w:r>
      <w:bookmarkStart w:id="94" w:name="_Hlk83292983"/>
      <w:r w:rsidRPr="00405C01">
        <w:rPr>
          <w:b/>
          <w:bCs/>
          <w:sz w:val="24"/>
          <w:szCs w:val="24"/>
          <w:lang w:eastAsia="zh-CN"/>
        </w:rPr>
        <w:t>.</w:t>
      </w:r>
    </w:p>
    <w:p w14:paraId="33600C69" w14:textId="77777777" w:rsidR="00180B21" w:rsidRPr="00180B21" w:rsidRDefault="00180B21" w:rsidP="00180B21">
      <w:pPr>
        <w:spacing w:before="120"/>
        <w:ind w:left="567"/>
        <w:jc w:val="both"/>
        <w:rPr>
          <w:sz w:val="24"/>
          <w:szCs w:val="24"/>
        </w:rPr>
      </w:pPr>
    </w:p>
    <w:bookmarkEnd w:id="94"/>
    <w:p w14:paraId="76590C9D" w14:textId="77777777" w:rsidR="00F152F5" w:rsidRPr="00405C01" w:rsidRDefault="00F152F5" w:rsidP="00F152F5">
      <w:pPr>
        <w:numPr>
          <w:ilvl w:val="0"/>
          <w:numId w:val="152"/>
        </w:numPr>
        <w:ind w:left="567" w:hanging="567"/>
        <w:contextualSpacing/>
        <w:jc w:val="both"/>
        <w:rPr>
          <w:b/>
          <w:bCs/>
          <w:sz w:val="24"/>
          <w:szCs w:val="24"/>
          <w:lang w:eastAsia="zh-CN"/>
        </w:rPr>
      </w:pPr>
      <w:r w:rsidRPr="00405C01">
        <w:rPr>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05C01">
        <w:rPr>
          <w:b/>
          <w:bCs/>
          <w:sz w:val="24"/>
          <w:szCs w:val="24"/>
          <w:lang w:eastAsia="zh-CN"/>
        </w:rPr>
        <w:t>Załącznik nr 1.1.2 do SWZ.</w:t>
      </w:r>
    </w:p>
    <w:p w14:paraId="5145E317" w14:textId="77777777" w:rsidR="00F152F5" w:rsidRPr="00405C01" w:rsidRDefault="00F152F5" w:rsidP="00F152F5">
      <w:pPr>
        <w:pStyle w:val="Akapitzlist"/>
        <w:rPr>
          <w:b/>
          <w:bCs/>
          <w:lang w:eastAsia="zh-CN"/>
        </w:rPr>
      </w:pPr>
    </w:p>
    <w:p w14:paraId="0125BB8E" w14:textId="77777777" w:rsidR="00F152F5" w:rsidRPr="00405C01" w:rsidRDefault="00F152F5" w:rsidP="00F152F5">
      <w:pPr>
        <w:pStyle w:val="Akapitzlist"/>
        <w:numPr>
          <w:ilvl w:val="0"/>
          <w:numId w:val="152"/>
        </w:numPr>
        <w:ind w:left="567" w:hanging="567"/>
        <w:jc w:val="both"/>
        <w:rPr>
          <w:b/>
          <w:bCs/>
        </w:rPr>
      </w:pPr>
      <w:r w:rsidRPr="00405C01">
        <w:t xml:space="preserve">Zakres i cennik odpłatnych usług świadczonych przez Zamawiającego na rzecz Wykonawcy oraz wzór umowy przychodowej stanowią </w:t>
      </w:r>
      <w:r w:rsidRPr="00405C01">
        <w:rPr>
          <w:b/>
          <w:bCs/>
        </w:rPr>
        <w:t>Załączniki nr 1.1.3, 1.1.4 i 1.1.5 do SWZ</w:t>
      </w:r>
      <w:r w:rsidRPr="00405C01">
        <w:t xml:space="preserve">. </w:t>
      </w:r>
    </w:p>
    <w:p w14:paraId="1F98F408" w14:textId="77777777" w:rsidR="00F152F5" w:rsidRPr="00405C01" w:rsidRDefault="00F152F5" w:rsidP="00F152F5">
      <w:pPr>
        <w:jc w:val="both"/>
        <w:rPr>
          <w:b/>
          <w:bCs/>
          <w:sz w:val="24"/>
          <w:szCs w:val="24"/>
        </w:rPr>
      </w:pPr>
    </w:p>
    <w:p w14:paraId="49D68849" w14:textId="2227990C" w:rsidR="00F152F5" w:rsidRPr="00405C01" w:rsidRDefault="00F152F5" w:rsidP="00F152F5">
      <w:pPr>
        <w:numPr>
          <w:ilvl w:val="0"/>
          <w:numId w:val="152"/>
        </w:numPr>
        <w:ind w:left="567" w:hanging="567"/>
        <w:jc w:val="both"/>
        <w:rPr>
          <w:sz w:val="24"/>
          <w:szCs w:val="24"/>
        </w:rPr>
      </w:pPr>
      <w:r w:rsidRPr="00405C01">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w:t>
      </w:r>
      <w:r w:rsidR="00405C01">
        <w:rPr>
          <w:sz w:val="24"/>
          <w:szCs w:val="24"/>
        </w:rPr>
        <w:br/>
      </w:r>
      <w:r w:rsidRPr="00405C01">
        <w:rPr>
          <w:sz w:val="24"/>
          <w:szCs w:val="24"/>
        </w:rPr>
        <w:t xml:space="preserve">z terminem obowiązywania na czas realizacji zamówienia. </w:t>
      </w:r>
    </w:p>
    <w:p w14:paraId="46373265" w14:textId="77777777" w:rsidR="00F152F5" w:rsidRPr="00405C01" w:rsidRDefault="00F152F5" w:rsidP="00F152F5">
      <w:pPr>
        <w:ind w:left="567"/>
        <w:jc w:val="both"/>
        <w:rPr>
          <w:sz w:val="24"/>
          <w:szCs w:val="24"/>
        </w:rPr>
      </w:pPr>
      <w:r w:rsidRPr="00405C01">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4E9534FE" w14:textId="77777777" w:rsidR="00F152F5" w:rsidRPr="00405C01" w:rsidRDefault="00F152F5" w:rsidP="00F152F5">
      <w:pPr>
        <w:ind w:left="567" w:hanging="567"/>
        <w:jc w:val="both"/>
        <w:rPr>
          <w:sz w:val="24"/>
          <w:szCs w:val="24"/>
        </w:rPr>
      </w:pPr>
      <w:r w:rsidRPr="00405C01">
        <w:rPr>
          <w:sz w:val="24"/>
          <w:szCs w:val="24"/>
        </w:rPr>
        <w:t xml:space="preserve"> </w:t>
      </w:r>
    </w:p>
    <w:p w14:paraId="4D1EC81E" w14:textId="77777777" w:rsidR="00F152F5" w:rsidRPr="00405C01" w:rsidRDefault="00F152F5" w:rsidP="00F152F5">
      <w:pPr>
        <w:numPr>
          <w:ilvl w:val="0"/>
          <w:numId w:val="152"/>
        </w:numPr>
        <w:ind w:left="567" w:hanging="567"/>
        <w:jc w:val="both"/>
        <w:rPr>
          <w:sz w:val="24"/>
          <w:szCs w:val="24"/>
        </w:rPr>
      </w:pPr>
      <w:r w:rsidRPr="00405C01">
        <w:rPr>
          <w:sz w:val="24"/>
          <w:szCs w:val="24"/>
        </w:rPr>
        <w:lastRenderedPageBreak/>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30F00A8E" w14:textId="77777777" w:rsidR="00F152F5" w:rsidRPr="00405C01" w:rsidRDefault="00F152F5" w:rsidP="00F152F5">
      <w:pPr>
        <w:jc w:val="both"/>
        <w:rPr>
          <w:rFonts w:eastAsiaTheme="majorEastAsia"/>
          <w:b/>
          <w:bCs/>
          <w:spacing w:val="20"/>
          <w:sz w:val="24"/>
          <w:szCs w:val="24"/>
        </w:rPr>
      </w:pPr>
    </w:p>
    <w:p w14:paraId="03D1B365" w14:textId="77777777" w:rsidR="00F152F5" w:rsidRPr="00405C01" w:rsidRDefault="00F152F5" w:rsidP="00F152F5">
      <w:pPr>
        <w:jc w:val="both"/>
        <w:rPr>
          <w:sz w:val="24"/>
          <w:szCs w:val="24"/>
          <w:u w:val="single"/>
        </w:rPr>
      </w:pPr>
      <w:r w:rsidRPr="00405C01">
        <w:rPr>
          <w:b/>
          <w:bCs/>
          <w:sz w:val="24"/>
          <w:szCs w:val="24"/>
        </w:rPr>
        <w:t xml:space="preserve">Załączniki:  </w:t>
      </w:r>
    </w:p>
    <w:p w14:paraId="1EDBD9F3" w14:textId="77777777" w:rsidR="00F152F5" w:rsidRPr="00405C01" w:rsidRDefault="00F152F5" w:rsidP="00F152F5">
      <w:pPr>
        <w:jc w:val="both"/>
        <w:rPr>
          <w:rFonts w:eastAsiaTheme="majorEastAsia"/>
          <w:b/>
          <w:bCs/>
          <w:spacing w:val="20"/>
          <w:sz w:val="24"/>
          <w:szCs w:val="24"/>
        </w:rPr>
      </w:pPr>
    </w:p>
    <w:p w14:paraId="7344F1DA" w14:textId="77777777" w:rsidR="00F152F5" w:rsidRPr="00405C01" w:rsidRDefault="00F152F5" w:rsidP="00F152F5">
      <w:pPr>
        <w:ind w:left="426"/>
        <w:jc w:val="both"/>
        <w:rPr>
          <w:rFonts w:eastAsiaTheme="majorEastAsia"/>
          <w:sz w:val="24"/>
          <w:szCs w:val="24"/>
        </w:rPr>
      </w:pPr>
      <w:r w:rsidRPr="00405C01">
        <w:rPr>
          <w:rFonts w:eastAsiaTheme="majorEastAsia"/>
          <w:b/>
          <w:bCs/>
          <w:sz w:val="24"/>
          <w:szCs w:val="24"/>
        </w:rPr>
        <w:t>Załącznik nr 1.1.1 do SWZ –</w:t>
      </w:r>
      <w:r w:rsidRPr="00405C01">
        <w:rPr>
          <w:rFonts w:eastAsiaTheme="majorEastAsia"/>
          <w:b/>
          <w:bCs/>
          <w:sz w:val="24"/>
          <w:szCs w:val="24"/>
        </w:rPr>
        <w:tab/>
        <w:t xml:space="preserve"> </w:t>
      </w:r>
      <w:r w:rsidRPr="00405C01">
        <w:rPr>
          <w:rFonts w:eastAsiaTheme="majorEastAsia"/>
          <w:b/>
          <w:bCs/>
          <w:sz w:val="24"/>
          <w:szCs w:val="24"/>
        </w:rPr>
        <w:br/>
      </w:r>
      <w:r w:rsidRPr="00405C01">
        <w:rPr>
          <w:rFonts w:eastAsiaTheme="majorEastAsia"/>
          <w:sz w:val="24"/>
          <w:szCs w:val="24"/>
        </w:rPr>
        <w:t>Wzór zapotrzebowania na (wzajemne) świadczenia Zamawiającego</w:t>
      </w:r>
    </w:p>
    <w:p w14:paraId="36FF2957" w14:textId="77777777" w:rsidR="00F152F5" w:rsidRPr="00405C01" w:rsidRDefault="00F152F5" w:rsidP="00F152F5">
      <w:pPr>
        <w:widowControl w:val="0"/>
        <w:ind w:left="426"/>
        <w:rPr>
          <w:sz w:val="24"/>
          <w:szCs w:val="24"/>
        </w:rPr>
      </w:pPr>
    </w:p>
    <w:p w14:paraId="75E1ACDE" w14:textId="77777777" w:rsidR="00F152F5" w:rsidRPr="00405C01" w:rsidRDefault="00F152F5" w:rsidP="00F152F5">
      <w:pPr>
        <w:ind w:left="426"/>
        <w:jc w:val="both"/>
        <w:rPr>
          <w:rFonts w:eastAsiaTheme="majorEastAsia"/>
          <w:sz w:val="24"/>
          <w:szCs w:val="24"/>
        </w:rPr>
      </w:pPr>
      <w:r w:rsidRPr="00405C01">
        <w:rPr>
          <w:rFonts w:eastAsiaTheme="majorEastAsia"/>
          <w:b/>
          <w:bCs/>
          <w:sz w:val="24"/>
          <w:szCs w:val="24"/>
        </w:rPr>
        <w:t>Załącznik nr 1.1.2 do SWZ –</w:t>
      </w:r>
      <w:r w:rsidRPr="00405C01">
        <w:rPr>
          <w:rFonts w:eastAsiaTheme="majorEastAsia"/>
          <w:b/>
          <w:bCs/>
          <w:sz w:val="24"/>
          <w:szCs w:val="24"/>
        </w:rPr>
        <w:tab/>
      </w:r>
      <w:r w:rsidRPr="00405C01">
        <w:rPr>
          <w:rFonts w:eastAsiaTheme="majorEastAsia"/>
          <w:b/>
          <w:bCs/>
          <w:sz w:val="24"/>
          <w:szCs w:val="24"/>
        </w:rPr>
        <w:br/>
      </w:r>
      <w:r w:rsidRPr="00405C01">
        <w:rPr>
          <w:rFonts w:eastAsiaTheme="majorEastAsia"/>
          <w:sz w:val="24"/>
          <w:szCs w:val="24"/>
        </w:rPr>
        <w:t>Wzór oświadczenia Wykonawcy  o niekorzystaniu ze wzajemnych świadczeń.</w:t>
      </w:r>
    </w:p>
    <w:p w14:paraId="6DB1BEAD" w14:textId="77777777" w:rsidR="00F152F5" w:rsidRPr="00405C01" w:rsidRDefault="00F152F5" w:rsidP="00F152F5">
      <w:pPr>
        <w:ind w:left="426"/>
        <w:jc w:val="both"/>
        <w:rPr>
          <w:rFonts w:eastAsiaTheme="majorEastAsia"/>
          <w:b/>
          <w:bCs/>
          <w:sz w:val="24"/>
          <w:szCs w:val="24"/>
        </w:rPr>
      </w:pPr>
    </w:p>
    <w:p w14:paraId="56ECE0C4" w14:textId="77777777" w:rsidR="00F152F5" w:rsidRPr="00405C01" w:rsidRDefault="00F152F5" w:rsidP="00F152F5">
      <w:pPr>
        <w:ind w:left="426"/>
        <w:jc w:val="both"/>
        <w:rPr>
          <w:rFonts w:eastAsiaTheme="majorEastAsia"/>
          <w:sz w:val="24"/>
          <w:szCs w:val="24"/>
        </w:rPr>
      </w:pPr>
      <w:r w:rsidRPr="00405C01">
        <w:rPr>
          <w:rFonts w:eastAsiaTheme="majorEastAsia"/>
          <w:b/>
          <w:bCs/>
          <w:sz w:val="24"/>
          <w:szCs w:val="24"/>
        </w:rPr>
        <w:t>Załącznik nr 1.1.3 do SWZ –</w:t>
      </w:r>
      <w:r w:rsidRPr="00405C01">
        <w:rPr>
          <w:rFonts w:eastAsiaTheme="majorEastAsia"/>
          <w:b/>
          <w:bCs/>
          <w:sz w:val="24"/>
          <w:szCs w:val="24"/>
        </w:rPr>
        <w:tab/>
        <w:t xml:space="preserve"> </w:t>
      </w:r>
      <w:r w:rsidRPr="00405C01">
        <w:rPr>
          <w:rFonts w:eastAsiaTheme="majorEastAsia"/>
          <w:b/>
          <w:bCs/>
          <w:sz w:val="24"/>
          <w:szCs w:val="24"/>
        </w:rPr>
        <w:br/>
      </w:r>
      <w:r w:rsidRPr="00405C01">
        <w:rPr>
          <w:rFonts w:eastAsiaTheme="majorEastAsia"/>
          <w:sz w:val="24"/>
          <w:szCs w:val="24"/>
        </w:rPr>
        <w:t>Zakres odpłatnych usług świadczonych przez Zamawiającego na rzecz Wykonawcy w ramach realizacji przedmiotu przetargu</w:t>
      </w:r>
    </w:p>
    <w:p w14:paraId="5877AB06" w14:textId="77777777" w:rsidR="00F152F5" w:rsidRPr="00405C01" w:rsidRDefault="00F152F5" w:rsidP="00F152F5">
      <w:pPr>
        <w:ind w:left="426"/>
        <w:jc w:val="both"/>
        <w:rPr>
          <w:rFonts w:eastAsiaTheme="majorEastAsia"/>
          <w:b/>
          <w:bCs/>
          <w:sz w:val="24"/>
          <w:szCs w:val="24"/>
        </w:rPr>
      </w:pPr>
    </w:p>
    <w:p w14:paraId="01E8EDA2" w14:textId="77777777" w:rsidR="00F152F5" w:rsidRPr="00405C01" w:rsidRDefault="00F152F5" w:rsidP="00F152F5">
      <w:pPr>
        <w:ind w:left="426"/>
        <w:jc w:val="both"/>
        <w:rPr>
          <w:rFonts w:eastAsiaTheme="majorEastAsia"/>
          <w:sz w:val="24"/>
          <w:szCs w:val="24"/>
        </w:rPr>
      </w:pPr>
      <w:r w:rsidRPr="00405C01">
        <w:rPr>
          <w:rFonts w:eastAsiaTheme="majorEastAsia"/>
          <w:b/>
          <w:bCs/>
          <w:sz w:val="24"/>
          <w:szCs w:val="24"/>
        </w:rPr>
        <w:t>Załącznik nr 1.1.4 do SWZ –</w:t>
      </w:r>
      <w:r w:rsidRPr="00405C01">
        <w:rPr>
          <w:rFonts w:eastAsiaTheme="majorEastAsia"/>
          <w:b/>
          <w:bCs/>
          <w:sz w:val="24"/>
          <w:szCs w:val="24"/>
        </w:rPr>
        <w:tab/>
      </w:r>
      <w:r w:rsidRPr="00405C01">
        <w:rPr>
          <w:rFonts w:eastAsiaTheme="majorEastAsia"/>
          <w:b/>
          <w:bCs/>
          <w:sz w:val="24"/>
          <w:szCs w:val="24"/>
        </w:rPr>
        <w:br/>
      </w:r>
      <w:r w:rsidRPr="00405C01">
        <w:rPr>
          <w:rFonts w:eastAsiaTheme="majorEastAsia"/>
          <w:sz w:val="24"/>
          <w:szCs w:val="24"/>
        </w:rPr>
        <w:t>Cennik odpłatnych usług świadczonych przez Zamawiającego na rzecz Wykonawcy w ramach realizacji przedmiotu przetargu</w:t>
      </w:r>
    </w:p>
    <w:p w14:paraId="5FF11B45" w14:textId="77777777" w:rsidR="00F152F5" w:rsidRPr="00405C01" w:rsidRDefault="00F152F5" w:rsidP="00F152F5">
      <w:pPr>
        <w:ind w:left="426"/>
        <w:jc w:val="both"/>
        <w:rPr>
          <w:rFonts w:eastAsiaTheme="majorEastAsia"/>
          <w:b/>
          <w:bCs/>
          <w:sz w:val="24"/>
          <w:szCs w:val="24"/>
        </w:rPr>
      </w:pPr>
    </w:p>
    <w:p w14:paraId="3FB0017B" w14:textId="77777777" w:rsidR="00F152F5" w:rsidRPr="00405C01" w:rsidRDefault="00F152F5" w:rsidP="00F152F5">
      <w:pPr>
        <w:ind w:left="426"/>
        <w:jc w:val="both"/>
        <w:rPr>
          <w:sz w:val="24"/>
          <w:szCs w:val="24"/>
        </w:rPr>
      </w:pPr>
      <w:r w:rsidRPr="00405C01">
        <w:rPr>
          <w:rFonts w:eastAsiaTheme="majorEastAsia"/>
          <w:b/>
          <w:bCs/>
          <w:sz w:val="24"/>
          <w:szCs w:val="24"/>
        </w:rPr>
        <w:t xml:space="preserve">Załącznik nr 1.1.5 do SWZ – </w:t>
      </w:r>
      <w:r w:rsidRPr="00405C01">
        <w:rPr>
          <w:rFonts w:eastAsiaTheme="majorEastAsia"/>
          <w:b/>
          <w:bCs/>
          <w:sz w:val="24"/>
          <w:szCs w:val="24"/>
        </w:rPr>
        <w:tab/>
      </w:r>
      <w:r w:rsidRPr="00405C01">
        <w:rPr>
          <w:rFonts w:eastAsiaTheme="majorEastAsia"/>
          <w:b/>
          <w:bCs/>
          <w:sz w:val="24"/>
          <w:szCs w:val="24"/>
        </w:rPr>
        <w:br/>
      </w:r>
      <w:r w:rsidRPr="00405C01">
        <w:rPr>
          <w:rFonts w:eastAsiaTheme="majorEastAsia"/>
          <w:sz w:val="24"/>
          <w:szCs w:val="24"/>
        </w:rPr>
        <w:t>Wzór umowy przychodowej</w:t>
      </w:r>
      <w:r w:rsidRPr="00405C01">
        <w:rPr>
          <w:sz w:val="24"/>
          <w:szCs w:val="24"/>
        </w:rPr>
        <w:t xml:space="preserve"> </w:t>
      </w:r>
    </w:p>
    <w:p w14:paraId="5E35AD3D" w14:textId="77777777" w:rsidR="00F152F5" w:rsidRPr="00830E9A" w:rsidRDefault="00F152F5" w:rsidP="00F152F5">
      <w:pPr>
        <w:jc w:val="both"/>
        <w:rPr>
          <w:sz w:val="22"/>
          <w:szCs w:val="22"/>
        </w:rPr>
      </w:pPr>
    </w:p>
    <w:p w14:paraId="4C43EA08" w14:textId="77777777" w:rsidR="00F152F5" w:rsidRPr="00405C01" w:rsidRDefault="00F152F5" w:rsidP="00F152F5">
      <w:pPr>
        <w:jc w:val="both"/>
        <w:rPr>
          <w:rStyle w:val="Hipercze"/>
          <w:sz w:val="24"/>
          <w:szCs w:val="24"/>
        </w:rPr>
      </w:pPr>
      <w:r w:rsidRPr="00405C01">
        <w:rPr>
          <w:b/>
          <w:bCs/>
          <w:sz w:val="24"/>
          <w:szCs w:val="24"/>
        </w:rPr>
        <w:t xml:space="preserve">dostępne pod adresem:  </w:t>
      </w:r>
    </w:p>
    <w:p w14:paraId="38A336C8" w14:textId="64760BD2" w:rsidR="0019375F" w:rsidRPr="00405C01" w:rsidRDefault="00605695" w:rsidP="00F152F5">
      <w:pPr>
        <w:spacing w:after="160" w:line="259" w:lineRule="auto"/>
        <w:jc w:val="both"/>
        <w:rPr>
          <w:sz w:val="24"/>
          <w:szCs w:val="24"/>
        </w:rPr>
      </w:pPr>
      <w:hyperlink r:id="rId21" w:history="1">
        <w:r w:rsidR="00F152F5" w:rsidRPr="00405C01">
          <w:rPr>
            <w:rStyle w:val="Hipercze"/>
            <w:sz w:val="24"/>
            <w:szCs w:val="24"/>
          </w:rPr>
          <w:t>https://www.pgg.pl/strefa-korporacyjna/dostawcy/profil-nabywcy/cennik-uslug-pgg</w:t>
        </w:r>
      </w:hyperlink>
    </w:p>
    <w:p w14:paraId="289A02D0" w14:textId="77777777" w:rsidR="00F152F5" w:rsidRDefault="00F152F5" w:rsidP="00485E6B">
      <w:pPr>
        <w:jc w:val="right"/>
        <w:rPr>
          <w:rFonts w:eastAsiaTheme="majorEastAsia"/>
          <w:b/>
          <w:bCs/>
          <w:sz w:val="24"/>
          <w:szCs w:val="24"/>
        </w:rPr>
        <w:sectPr w:rsidR="00F152F5" w:rsidSect="003B6CA3">
          <w:pgSz w:w="11906" w:h="16838"/>
          <w:pgMar w:top="1418" w:right="851" w:bottom="1418" w:left="1418" w:header="709" w:footer="709" w:gutter="0"/>
          <w:cols w:space="708"/>
          <w:titlePg/>
          <w:docGrid w:linePitch="360"/>
        </w:sectPr>
      </w:pPr>
    </w:p>
    <w:p w14:paraId="0B39422C" w14:textId="72E8C3EC"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5" w:name="_Hlk141256001"/>
      <w:r w:rsidRPr="00A82D77">
        <w:rPr>
          <w:b/>
          <w:spacing w:val="20"/>
          <w:sz w:val="40"/>
          <w:szCs w:val="40"/>
        </w:rPr>
        <w:t>FORMULARZ OFERTOWY</w:t>
      </w:r>
    </w:p>
    <w:bookmarkEnd w:id="95"/>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A0068C">
      <w:pPr>
        <w:pStyle w:val="Akapitzlist"/>
        <w:widowControl w:val="0"/>
        <w:numPr>
          <w:ilvl w:val="0"/>
          <w:numId w:val="32"/>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A0068C">
      <w:pPr>
        <w:pStyle w:val="Akapitzlist"/>
        <w:widowControl w:val="0"/>
        <w:numPr>
          <w:ilvl w:val="0"/>
          <w:numId w:val="32"/>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A0068C">
      <w:pPr>
        <w:pStyle w:val="Akapitzlist"/>
        <w:widowControl w:val="0"/>
        <w:numPr>
          <w:ilvl w:val="0"/>
          <w:numId w:val="32"/>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A0068C">
      <w:pPr>
        <w:pStyle w:val="Akapitzlist"/>
        <w:widowControl w:val="0"/>
        <w:numPr>
          <w:ilvl w:val="0"/>
          <w:numId w:val="32"/>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6"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6"/>
    </w:p>
    <w:p w14:paraId="5C516B28" w14:textId="77777777" w:rsidR="00FE6881" w:rsidRPr="00405C01" w:rsidRDefault="00FE6881" w:rsidP="00490259">
      <w:pPr>
        <w:jc w:val="center"/>
        <w:rPr>
          <w:b/>
          <w:sz w:val="24"/>
          <w:szCs w:val="24"/>
        </w:rPr>
      </w:pPr>
    </w:p>
    <w:p w14:paraId="05A5CF55" w14:textId="323950B2" w:rsidR="00490259" w:rsidRPr="00405C01" w:rsidRDefault="00490259" w:rsidP="00490259">
      <w:pPr>
        <w:tabs>
          <w:tab w:val="left" w:pos="0"/>
        </w:tabs>
        <w:rPr>
          <w:sz w:val="24"/>
          <w:szCs w:val="24"/>
        </w:rPr>
      </w:pPr>
      <w:bookmarkStart w:id="97" w:name="_Hlk106046176"/>
      <w:r w:rsidRPr="00405C01">
        <w:rPr>
          <w:sz w:val="24"/>
          <w:szCs w:val="24"/>
        </w:rPr>
        <w:t xml:space="preserve">Nazwa </w:t>
      </w:r>
      <w:r w:rsidR="00DB4D9E" w:rsidRPr="00405C01">
        <w:rPr>
          <w:sz w:val="24"/>
          <w:szCs w:val="24"/>
        </w:rPr>
        <w:t>Wykonawcy</w:t>
      </w:r>
      <w:r w:rsidRPr="00405C01">
        <w:rPr>
          <w:sz w:val="24"/>
          <w:szCs w:val="24"/>
        </w:rPr>
        <w:t>: ...................................................................................................................</w:t>
      </w:r>
    </w:p>
    <w:p w14:paraId="450F9B90" w14:textId="77777777" w:rsidR="00490259" w:rsidRPr="00405C01" w:rsidRDefault="00490259" w:rsidP="00490259">
      <w:pPr>
        <w:tabs>
          <w:tab w:val="left" w:pos="0"/>
        </w:tabs>
        <w:rPr>
          <w:color w:val="FF0000"/>
          <w:sz w:val="24"/>
          <w:szCs w:val="24"/>
        </w:rPr>
      </w:pPr>
    </w:p>
    <w:p w14:paraId="02CFB92F" w14:textId="77777777" w:rsidR="00490259" w:rsidRPr="00405C01" w:rsidRDefault="00490259" w:rsidP="00490259">
      <w:pPr>
        <w:jc w:val="both"/>
        <w:rPr>
          <w:sz w:val="24"/>
          <w:szCs w:val="24"/>
        </w:rPr>
      </w:pPr>
    </w:p>
    <w:p w14:paraId="3C5AE1B2" w14:textId="4B022A6D" w:rsidR="00490259" w:rsidRPr="00405C01" w:rsidRDefault="00490259" w:rsidP="00E75E6A">
      <w:pPr>
        <w:jc w:val="both"/>
        <w:rPr>
          <w:sz w:val="24"/>
          <w:szCs w:val="24"/>
        </w:rPr>
      </w:pPr>
      <w:r w:rsidRPr="00405C01">
        <w:rPr>
          <w:sz w:val="24"/>
          <w:szCs w:val="24"/>
        </w:rPr>
        <w:t>Składając ofertę w postępowaniu o udzielenie zamówienia nr ……</w:t>
      </w:r>
      <w:r w:rsidR="00111016" w:rsidRPr="00405C01">
        <w:rPr>
          <w:sz w:val="24"/>
          <w:szCs w:val="24"/>
        </w:rPr>
        <w:t>…..</w:t>
      </w:r>
      <w:r w:rsidRPr="00405C01">
        <w:rPr>
          <w:sz w:val="24"/>
          <w:szCs w:val="24"/>
        </w:rPr>
        <w:t>…, którego przedmiotem jest …………………………………..………. oświadczamy, że:</w:t>
      </w:r>
    </w:p>
    <w:p w14:paraId="05912E3A" w14:textId="77777777" w:rsidR="00490259" w:rsidRPr="00405C01" w:rsidRDefault="00490259" w:rsidP="00490259">
      <w:pPr>
        <w:jc w:val="both"/>
        <w:rPr>
          <w:sz w:val="24"/>
          <w:szCs w:val="24"/>
        </w:rPr>
      </w:pPr>
    </w:p>
    <w:p w14:paraId="2DA72244" w14:textId="30B448F2" w:rsidR="00490259" w:rsidRPr="00405C01" w:rsidRDefault="00490259" w:rsidP="00A0068C">
      <w:pPr>
        <w:numPr>
          <w:ilvl w:val="0"/>
          <w:numId w:val="27"/>
        </w:numPr>
        <w:ind w:left="284" w:hanging="284"/>
        <w:jc w:val="both"/>
        <w:rPr>
          <w:sz w:val="24"/>
          <w:szCs w:val="24"/>
        </w:rPr>
      </w:pPr>
      <w:r w:rsidRPr="00405C01">
        <w:rPr>
          <w:sz w:val="24"/>
          <w:szCs w:val="24"/>
        </w:rPr>
        <w:t>Nie należymy do grupy kapitałowej w rozumieniu ustawy z dnia 16.02.2007r. o ochronie konkurencji i</w:t>
      </w:r>
      <w:r w:rsidR="006E25C3" w:rsidRPr="00405C01">
        <w:rPr>
          <w:sz w:val="24"/>
          <w:szCs w:val="24"/>
        </w:rPr>
        <w:t> </w:t>
      </w:r>
      <w:r w:rsidRPr="00405C01">
        <w:rPr>
          <w:sz w:val="24"/>
          <w:szCs w:val="24"/>
        </w:rPr>
        <w:t>konsumentów z żadnym z </w:t>
      </w:r>
      <w:r w:rsidR="008616AB" w:rsidRPr="00405C01">
        <w:rPr>
          <w:sz w:val="24"/>
          <w:szCs w:val="24"/>
        </w:rPr>
        <w:t>Wykonawców</w:t>
      </w:r>
      <w:r w:rsidRPr="00405C01">
        <w:rPr>
          <w:sz w:val="24"/>
          <w:szCs w:val="24"/>
        </w:rPr>
        <w:t>, którzy złożyli ofertę w</w:t>
      </w:r>
      <w:r w:rsidR="006E25C3" w:rsidRPr="00405C01">
        <w:rPr>
          <w:sz w:val="24"/>
          <w:szCs w:val="24"/>
        </w:rPr>
        <w:t> </w:t>
      </w:r>
      <w:r w:rsidRPr="00405C01">
        <w:rPr>
          <w:sz w:val="24"/>
          <w:szCs w:val="24"/>
        </w:rPr>
        <w:t>postępowaniu</w:t>
      </w:r>
    </w:p>
    <w:p w14:paraId="7FDA5135" w14:textId="77777777" w:rsidR="00490259" w:rsidRPr="00405C01" w:rsidRDefault="00490259" w:rsidP="00490259">
      <w:pPr>
        <w:jc w:val="both"/>
        <w:rPr>
          <w:b/>
          <w:sz w:val="24"/>
          <w:szCs w:val="24"/>
        </w:rPr>
      </w:pPr>
      <w:r w:rsidRPr="00405C01">
        <w:rPr>
          <w:b/>
          <w:sz w:val="24"/>
          <w:szCs w:val="24"/>
        </w:rPr>
        <w:t>lub</w:t>
      </w:r>
    </w:p>
    <w:p w14:paraId="756A5B88" w14:textId="0356DA59" w:rsidR="00490259" w:rsidRPr="00405C01" w:rsidRDefault="00490259" w:rsidP="00A0068C">
      <w:pPr>
        <w:numPr>
          <w:ilvl w:val="0"/>
          <w:numId w:val="27"/>
        </w:numPr>
        <w:ind w:left="284" w:hanging="284"/>
        <w:jc w:val="both"/>
        <w:rPr>
          <w:sz w:val="24"/>
          <w:szCs w:val="24"/>
        </w:rPr>
      </w:pPr>
      <w:r w:rsidRPr="00405C01">
        <w:rPr>
          <w:sz w:val="24"/>
          <w:szCs w:val="24"/>
        </w:rPr>
        <w:t>Należymy do grupy kapitałowej, w rozumieniu ustawy z dnia 16.02.2007r. o ochronie konkurencji i</w:t>
      </w:r>
      <w:r w:rsidR="006E25C3" w:rsidRPr="00405C01">
        <w:rPr>
          <w:sz w:val="24"/>
          <w:szCs w:val="24"/>
        </w:rPr>
        <w:t> </w:t>
      </w:r>
      <w:r w:rsidRPr="00405C01">
        <w:rPr>
          <w:sz w:val="24"/>
          <w:szCs w:val="24"/>
        </w:rPr>
        <w:t>konsumentów z Wykonawcą/</w:t>
      </w:r>
      <w:r w:rsidR="008616AB" w:rsidRPr="00405C01">
        <w:rPr>
          <w:sz w:val="24"/>
          <w:szCs w:val="24"/>
        </w:rPr>
        <w:t>Wykonawca</w:t>
      </w:r>
      <w:r w:rsidRPr="00405C01">
        <w:rPr>
          <w:sz w:val="24"/>
          <w:szCs w:val="24"/>
        </w:rPr>
        <w:t xml:space="preserve">mi wskazanymi w poniższej tabeli. W załączeniu przedstawiamy dokumenty lub/i informacje potwierdzające przygotowanie oferty, oferty częściowej niezależnie od innego </w:t>
      </w:r>
      <w:r w:rsidR="00DB4D9E" w:rsidRPr="00405C01">
        <w:rPr>
          <w:sz w:val="24"/>
          <w:szCs w:val="24"/>
        </w:rPr>
        <w:t>Wykonawcy</w:t>
      </w:r>
      <w:r w:rsidRPr="00405C01">
        <w:rPr>
          <w:sz w:val="24"/>
          <w:szCs w:val="24"/>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F86BD7">
            <w:pPr>
              <w:jc w:val="both"/>
              <w:rPr>
                <w:sz w:val="24"/>
                <w:szCs w:val="24"/>
              </w:rPr>
            </w:pPr>
          </w:p>
        </w:tc>
        <w:tc>
          <w:tcPr>
            <w:tcW w:w="8930" w:type="dxa"/>
          </w:tcPr>
          <w:p w14:paraId="1F52F2E9" w14:textId="77777777" w:rsidR="00490259" w:rsidRPr="00A82D77" w:rsidRDefault="00490259" w:rsidP="00F86BD7">
            <w:pPr>
              <w:jc w:val="both"/>
              <w:rPr>
                <w:sz w:val="24"/>
                <w:szCs w:val="24"/>
              </w:rPr>
            </w:pPr>
          </w:p>
          <w:p w14:paraId="4C3DA20C" w14:textId="77777777" w:rsidR="00490259" w:rsidRPr="00A82D77" w:rsidRDefault="00490259" w:rsidP="00F86BD7">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F86BD7">
            <w:pPr>
              <w:jc w:val="both"/>
              <w:rPr>
                <w:sz w:val="24"/>
                <w:szCs w:val="24"/>
              </w:rPr>
            </w:pPr>
          </w:p>
          <w:p w14:paraId="006A8271" w14:textId="77777777" w:rsidR="00490259" w:rsidRPr="00A82D77" w:rsidRDefault="00490259" w:rsidP="00F86BD7">
            <w:pPr>
              <w:jc w:val="both"/>
              <w:rPr>
                <w:sz w:val="24"/>
                <w:szCs w:val="24"/>
              </w:rPr>
            </w:pPr>
          </w:p>
        </w:tc>
        <w:tc>
          <w:tcPr>
            <w:tcW w:w="8930" w:type="dxa"/>
          </w:tcPr>
          <w:p w14:paraId="111ADE8E" w14:textId="77777777" w:rsidR="00490259" w:rsidRPr="00A82D77" w:rsidRDefault="00490259" w:rsidP="00F86BD7">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F86BD7">
            <w:pPr>
              <w:jc w:val="both"/>
              <w:rPr>
                <w:sz w:val="24"/>
                <w:szCs w:val="24"/>
              </w:rPr>
            </w:pPr>
          </w:p>
          <w:p w14:paraId="1A07B3D3" w14:textId="77777777" w:rsidR="00490259" w:rsidRPr="00A82D77" w:rsidRDefault="00490259" w:rsidP="00F86BD7">
            <w:pPr>
              <w:jc w:val="both"/>
              <w:rPr>
                <w:sz w:val="24"/>
                <w:szCs w:val="24"/>
              </w:rPr>
            </w:pPr>
          </w:p>
        </w:tc>
        <w:tc>
          <w:tcPr>
            <w:tcW w:w="8930" w:type="dxa"/>
          </w:tcPr>
          <w:p w14:paraId="348A6F28" w14:textId="77777777" w:rsidR="00490259" w:rsidRPr="00A82D77" w:rsidRDefault="00490259" w:rsidP="00F86BD7">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F86BD7">
            <w:pPr>
              <w:jc w:val="both"/>
              <w:rPr>
                <w:sz w:val="24"/>
                <w:szCs w:val="24"/>
              </w:rPr>
            </w:pPr>
          </w:p>
          <w:p w14:paraId="3E59DCDC" w14:textId="77777777" w:rsidR="00490259" w:rsidRPr="00A82D77" w:rsidRDefault="00490259" w:rsidP="00F86BD7">
            <w:pPr>
              <w:jc w:val="both"/>
              <w:rPr>
                <w:sz w:val="24"/>
                <w:szCs w:val="24"/>
              </w:rPr>
            </w:pPr>
          </w:p>
        </w:tc>
        <w:tc>
          <w:tcPr>
            <w:tcW w:w="8930" w:type="dxa"/>
          </w:tcPr>
          <w:p w14:paraId="187AB020" w14:textId="77777777" w:rsidR="00490259" w:rsidRPr="00A82D77" w:rsidRDefault="00490259" w:rsidP="00F86BD7">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7"/>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8" w:name="_Hlk141257065"/>
      <w:bookmarkStart w:id="99"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8"/>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30ED6" w:rsidRPr="00A82D77" w14:paraId="7E31ACF9" w14:textId="77777777" w:rsidTr="005D4E6F">
        <w:tc>
          <w:tcPr>
            <w:tcW w:w="426" w:type="dxa"/>
            <w:vAlign w:val="center"/>
          </w:tcPr>
          <w:p w14:paraId="0DC1511B" w14:textId="77777777" w:rsidR="00430ED6" w:rsidRPr="00A82D77" w:rsidRDefault="00430ED6" w:rsidP="005D4E6F">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4C5123E4" w14:textId="77777777" w:rsidR="00430ED6" w:rsidRPr="00A82D77" w:rsidRDefault="00430ED6" w:rsidP="005D4E6F">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5FDACCAD" w14:textId="77777777" w:rsidR="00430ED6" w:rsidRPr="00A82D77" w:rsidRDefault="00430ED6" w:rsidP="005D4E6F">
            <w:pPr>
              <w:tabs>
                <w:tab w:val="left" w:pos="851"/>
              </w:tabs>
              <w:jc w:val="center"/>
              <w:rPr>
                <w:b/>
                <w:sz w:val="18"/>
                <w:szCs w:val="18"/>
                <w:lang w:eastAsia="zh-CN"/>
              </w:rPr>
            </w:pPr>
            <w:r w:rsidRPr="00A82D77">
              <w:rPr>
                <w:b/>
                <w:sz w:val="18"/>
                <w:szCs w:val="18"/>
                <w:lang w:eastAsia="zh-CN"/>
              </w:rPr>
              <w:t>Wartość zamówienia brutto zł</w:t>
            </w:r>
          </w:p>
          <w:p w14:paraId="67EAE36F" w14:textId="77777777" w:rsidR="00430ED6" w:rsidRPr="00A82D77" w:rsidRDefault="00430ED6" w:rsidP="005D4E6F">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39240A51" w14:textId="77777777" w:rsidR="00430ED6" w:rsidRPr="00A82D77" w:rsidRDefault="00430ED6" w:rsidP="005D4E6F">
            <w:pPr>
              <w:tabs>
                <w:tab w:val="left" w:pos="851"/>
              </w:tabs>
              <w:jc w:val="center"/>
              <w:rPr>
                <w:b/>
                <w:bCs/>
                <w:sz w:val="18"/>
                <w:szCs w:val="18"/>
                <w:lang w:eastAsia="zh-CN"/>
              </w:rPr>
            </w:pPr>
            <w:r w:rsidRPr="00A82D77">
              <w:rPr>
                <w:b/>
                <w:bCs/>
                <w:sz w:val="18"/>
                <w:szCs w:val="18"/>
                <w:lang w:eastAsia="zh-CN"/>
              </w:rPr>
              <w:t>Data wykonania</w:t>
            </w:r>
          </w:p>
          <w:p w14:paraId="36AC9BF8" w14:textId="77777777" w:rsidR="00430ED6" w:rsidRPr="00A82D77" w:rsidRDefault="00430ED6" w:rsidP="005D4E6F">
            <w:pPr>
              <w:tabs>
                <w:tab w:val="left" w:pos="851"/>
              </w:tabs>
              <w:jc w:val="center"/>
              <w:rPr>
                <w:sz w:val="18"/>
                <w:szCs w:val="18"/>
                <w:lang w:eastAsia="zh-CN"/>
              </w:rPr>
            </w:pPr>
            <w:r w:rsidRPr="00A82D77">
              <w:rPr>
                <w:sz w:val="18"/>
                <w:szCs w:val="18"/>
                <w:lang w:eastAsia="zh-CN"/>
              </w:rPr>
              <w:t xml:space="preserve">(należy podać: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lub okres od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do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w:t>
            </w:r>
          </w:p>
        </w:tc>
        <w:tc>
          <w:tcPr>
            <w:tcW w:w="1560" w:type="dxa"/>
            <w:vAlign w:val="center"/>
          </w:tcPr>
          <w:p w14:paraId="16E84B11" w14:textId="77777777" w:rsidR="00430ED6" w:rsidRPr="00A82D77" w:rsidRDefault="00430ED6" w:rsidP="005D4E6F">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68949A13" w14:textId="77777777" w:rsidR="00430ED6" w:rsidRPr="00A82D77" w:rsidRDefault="00430ED6" w:rsidP="005D4E6F">
            <w:pPr>
              <w:tabs>
                <w:tab w:val="left" w:pos="851"/>
              </w:tabs>
              <w:jc w:val="center"/>
              <w:rPr>
                <w:b/>
                <w:sz w:val="18"/>
                <w:szCs w:val="18"/>
                <w:lang w:eastAsia="zh-CN"/>
              </w:rPr>
            </w:pPr>
            <w:r w:rsidRPr="00A82D77">
              <w:rPr>
                <w:b/>
                <w:sz w:val="18"/>
                <w:szCs w:val="18"/>
                <w:lang w:eastAsia="zh-CN"/>
              </w:rPr>
              <w:t xml:space="preserve">Podmiot wykonujący zamówienie* </w:t>
            </w:r>
          </w:p>
          <w:p w14:paraId="27E7AF02" w14:textId="77777777" w:rsidR="00430ED6" w:rsidRPr="00A82D77" w:rsidRDefault="00430ED6" w:rsidP="005D4E6F">
            <w:pPr>
              <w:tabs>
                <w:tab w:val="left" w:pos="851"/>
              </w:tabs>
              <w:jc w:val="center"/>
              <w:rPr>
                <w:b/>
                <w:sz w:val="18"/>
                <w:szCs w:val="18"/>
                <w:lang w:eastAsia="zh-CN"/>
              </w:rPr>
            </w:pPr>
            <w:r w:rsidRPr="00A82D77">
              <w:rPr>
                <w:sz w:val="18"/>
                <w:szCs w:val="18"/>
                <w:lang w:eastAsia="zh-CN"/>
              </w:rPr>
              <w:t xml:space="preserve">(w przypadku korzystania przez Wykonawcę </w:t>
            </w:r>
            <w:r w:rsidRPr="00A82D77">
              <w:rPr>
                <w:sz w:val="18"/>
                <w:szCs w:val="18"/>
                <w:lang w:eastAsia="zh-CN"/>
              </w:rPr>
              <w:br/>
              <w:t>z jego potencjału)</w:t>
            </w:r>
          </w:p>
        </w:tc>
      </w:tr>
      <w:tr w:rsidR="00430ED6" w:rsidRPr="00A82D77" w14:paraId="5C4B3008" w14:textId="77777777" w:rsidTr="005D4E6F">
        <w:tc>
          <w:tcPr>
            <w:tcW w:w="426" w:type="dxa"/>
            <w:vAlign w:val="center"/>
          </w:tcPr>
          <w:p w14:paraId="52C5D713" w14:textId="77777777" w:rsidR="00430ED6" w:rsidRPr="00A82D77" w:rsidRDefault="00430ED6" w:rsidP="005D4E6F">
            <w:pPr>
              <w:tabs>
                <w:tab w:val="left" w:pos="851"/>
              </w:tabs>
              <w:ind w:left="-70"/>
              <w:jc w:val="center"/>
              <w:rPr>
                <w:bCs/>
                <w:i/>
                <w:iCs/>
                <w:lang w:eastAsia="zh-CN"/>
              </w:rPr>
            </w:pPr>
            <w:r w:rsidRPr="00A82D77">
              <w:rPr>
                <w:bCs/>
                <w:i/>
                <w:iCs/>
                <w:lang w:eastAsia="zh-CN"/>
              </w:rPr>
              <w:t>1</w:t>
            </w:r>
          </w:p>
        </w:tc>
        <w:tc>
          <w:tcPr>
            <w:tcW w:w="2410" w:type="dxa"/>
            <w:vAlign w:val="center"/>
          </w:tcPr>
          <w:p w14:paraId="0AD8CF3E" w14:textId="77777777" w:rsidR="00430ED6" w:rsidRPr="00A82D77" w:rsidRDefault="00430ED6" w:rsidP="005D4E6F">
            <w:pPr>
              <w:tabs>
                <w:tab w:val="left" w:pos="851"/>
              </w:tabs>
              <w:jc w:val="center"/>
              <w:rPr>
                <w:bCs/>
                <w:i/>
                <w:iCs/>
                <w:lang w:eastAsia="zh-CN"/>
              </w:rPr>
            </w:pPr>
            <w:r w:rsidRPr="00A82D77">
              <w:rPr>
                <w:bCs/>
                <w:i/>
                <w:iCs/>
                <w:lang w:eastAsia="zh-CN"/>
              </w:rPr>
              <w:t>2</w:t>
            </w:r>
          </w:p>
        </w:tc>
        <w:tc>
          <w:tcPr>
            <w:tcW w:w="1559" w:type="dxa"/>
            <w:vAlign w:val="center"/>
          </w:tcPr>
          <w:p w14:paraId="3A93411C" w14:textId="77777777" w:rsidR="00430ED6" w:rsidRPr="00A82D77" w:rsidRDefault="00430ED6" w:rsidP="005D4E6F">
            <w:pPr>
              <w:tabs>
                <w:tab w:val="left" w:pos="851"/>
              </w:tabs>
              <w:jc w:val="center"/>
              <w:rPr>
                <w:bCs/>
                <w:i/>
                <w:iCs/>
                <w:lang w:eastAsia="zh-CN"/>
              </w:rPr>
            </w:pPr>
            <w:r w:rsidRPr="00A82D77">
              <w:rPr>
                <w:bCs/>
                <w:i/>
                <w:iCs/>
                <w:lang w:eastAsia="zh-CN"/>
              </w:rPr>
              <w:t>3</w:t>
            </w:r>
          </w:p>
        </w:tc>
        <w:tc>
          <w:tcPr>
            <w:tcW w:w="1417" w:type="dxa"/>
            <w:vAlign w:val="center"/>
          </w:tcPr>
          <w:p w14:paraId="3E35A2DE" w14:textId="77777777" w:rsidR="00430ED6" w:rsidRPr="00A82D77" w:rsidRDefault="00430ED6" w:rsidP="005D4E6F">
            <w:pPr>
              <w:tabs>
                <w:tab w:val="left" w:pos="851"/>
              </w:tabs>
              <w:jc w:val="center"/>
              <w:rPr>
                <w:bCs/>
                <w:i/>
                <w:iCs/>
                <w:lang w:eastAsia="zh-CN"/>
              </w:rPr>
            </w:pPr>
            <w:r w:rsidRPr="00A82D77">
              <w:rPr>
                <w:bCs/>
                <w:i/>
                <w:iCs/>
                <w:lang w:eastAsia="zh-CN"/>
              </w:rPr>
              <w:t>4</w:t>
            </w:r>
          </w:p>
        </w:tc>
        <w:tc>
          <w:tcPr>
            <w:tcW w:w="1560" w:type="dxa"/>
            <w:vAlign w:val="center"/>
          </w:tcPr>
          <w:p w14:paraId="2AB5F45E" w14:textId="77777777" w:rsidR="00430ED6" w:rsidRPr="00A82D77" w:rsidRDefault="00430ED6" w:rsidP="005D4E6F">
            <w:pPr>
              <w:tabs>
                <w:tab w:val="left" w:pos="851"/>
              </w:tabs>
              <w:jc w:val="center"/>
              <w:rPr>
                <w:bCs/>
                <w:i/>
                <w:iCs/>
                <w:lang w:eastAsia="zh-CN"/>
              </w:rPr>
            </w:pPr>
            <w:r w:rsidRPr="00A82D77">
              <w:rPr>
                <w:bCs/>
                <w:i/>
                <w:iCs/>
                <w:lang w:eastAsia="zh-CN"/>
              </w:rPr>
              <w:t>5</w:t>
            </w:r>
          </w:p>
        </w:tc>
        <w:tc>
          <w:tcPr>
            <w:tcW w:w="1842" w:type="dxa"/>
            <w:vAlign w:val="center"/>
          </w:tcPr>
          <w:p w14:paraId="216C8C32" w14:textId="77777777" w:rsidR="00430ED6" w:rsidRPr="00A82D77" w:rsidRDefault="00430ED6" w:rsidP="005D4E6F">
            <w:pPr>
              <w:tabs>
                <w:tab w:val="left" w:pos="851"/>
              </w:tabs>
              <w:jc w:val="center"/>
              <w:rPr>
                <w:bCs/>
                <w:i/>
                <w:iCs/>
                <w:lang w:eastAsia="zh-CN"/>
              </w:rPr>
            </w:pPr>
            <w:r w:rsidRPr="00A82D77">
              <w:rPr>
                <w:bCs/>
                <w:i/>
                <w:iCs/>
                <w:lang w:eastAsia="zh-CN"/>
              </w:rPr>
              <w:t>6</w:t>
            </w:r>
          </w:p>
        </w:tc>
      </w:tr>
      <w:tr w:rsidR="00430ED6" w:rsidRPr="00A82D77" w14:paraId="039B27AA" w14:textId="77777777" w:rsidTr="005D4E6F">
        <w:trPr>
          <w:cantSplit/>
          <w:trHeight w:val="765"/>
        </w:trPr>
        <w:tc>
          <w:tcPr>
            <w:tcW w:w="426" w:type="dxa"/>
            <w:vAlign w:val="center"/>
          </w:tcPr>
          <w:p w14:paraId="4B7E82E4" w14:textId="77777777" w:rsidR="00430ED6" w:rsidRPr="00A82D77" w:rsidRDefault="00430ED6" w:rsidP="00405C01">
            <w:pPr>
              <w:tabs>
                <w:tab w:val="left" w:pos="851"/>
              </w:tabs>
              <w:jc w:val="center"/>
              <w:rPr>
                <w:b/>
                <w:lang w:eastAsia="zh-CN"/>
              </w:rPr>
            </w:pPr>
            <w:r>
              <w:rPr>
                <w:b/>
                <w:lang w:eastAsia="zh-CN"/>
              </w:rPr>
              <w:t>1</w:t>
            </w:r>
          </w:p>
        </w:tc>
        <w:tc>
          <w:tcPr>
            <w:tcW w:w="2410" w:type="dxa"/>
          </w:tcPr>
          <w:p w14:paraId="4F703274" w14:textId="77777777" w:rsidR="00430ED6" w:rsidRPr="00A82D77" w:rsidRDefault="00430ED6" w:rsidP="005D4E6F">
            <w:pPr>
              <w:tabs>
                <w:tab w:val="left" w:pos="851"/>
              </w:tabs>
              <w:jc w:val="both"/>
              <w:rPr>
                <w:sz w:val="24"/>
                <w:szCs w:val="24"/>
                <w:lang w:eastAsia="zh-CN"/>
              </w:rPr>
            </w:pPr>
          </w:p>
          <w:p w14:paraId="1E4C6CE0" w14:textId="77777777" w:rsidR="00430ED6" w:rsidRPr="00A82D77" w:rsidRDefault="00430ED6" w:rsidP="005D4E6F">
            <w:pPr>
              <w:tabs>
                <w:tab w:val="left" w:pos="851"/>
              </w:tabs>
              <w:jc w:val="both"/>
              <w:rPr>
                <w:sz w:val="24"/>
                <w:szCs w:val="24"/>
                <w:lang w:eastAsia="zh-CN"/>
              </w:rPr>
            </w:pPr>
          </w:p>
        </w:tc>
        <w:tc>
          <w:tcPr>
            <w:tcW w:w="1559" w:type="dxa"/>
          </w:tcPr>
          <w:p w14:paraId="74F993F4" w14:textId="77777777" w:rsidR="00430ED6" w:rsidRPr="00A82D77" w:rsidRDefault="00430ED6" w:rsidP="005D4E6F">
            <w:pPr>
              <w:tabs>
                <w:tab w:val="left" w:pos="851"/>
              </w:tabs>
              <w:jc w:val="both"/>
              <w:rPr>
                <w:b/>
                <w:sz w:val="24"/>
                <w:szCs w:val="24"/>
                <w:lang w:eastAsia="zh-CN"/>
              </w:rPr>
            </w:pPr>
          </w:p>
        </w:tc>
        <w:tc>
          <w:tcPr>
            <w:tcW w:w="1417" w:type="dxa"/>
          </w:tcPr>
          <w:p w14:paraId="25ADFBE4" w14:textId="77777777" w:rsidR="00430ED6" w:rsidRPr="00A82D77" w:rsidRDefault="00430ED6" w:rsidP="005D4E6F">
            <w:pPr>
              <w:tabs>
                <w:tab w:val="left" w:pos="851"/>
              </w:tabs>
              <w:jc w:val="both"/>
              <w:rPr>
                <w:b/>
                <w:sz w:val="22"/>
                <w:szCs w:val="22"/>
                <w:lang w:eastAsia="zh-CN"/>
              </w:rPr>
            </w:pPr>
          </w:p>
        </w:tc>
        <w:tc>
          <w:tcPr>
            <w:tcW w:w="1560" w:type="dxa"/>
          </w:tcPr>
          <w:p w14:paraId="1EA5243C" w14:textId="77777777" w:rsidR="00430ED6" w:rsidRPr="00A82D77" w:rsidRDefault="00430ED6" w:rsidP="005D4E6F">
            <w:pPr>
              <w:tabs>
                <w:tab w:val="left" w:pos="851"/>
              </w:tabs>
              <w:jc w:val="both"/>
              <w:rPr>
                <w:b/>
                <w:sz w:val="24"/>
                <w:szCs w:val="24"/>
                <w:lang w:eastAsia="zh-CN"/>
              </w:rPr>
            </w:pPr>
          </w:p>
        </w:tc>
        <w:tc>
          <w:tcPr>
            <w:tcW w:w="1842" w:type="dxa"/>
          </w:tcPr>
          <w:p w14:paraId="406BD36F" w14:textId="77777777" w:rsidR="00430ED6" w:rsidRPr="00A82D77" w:rsidRDefault="00430ED6" w:rsidP="005D4E6F">
            <w:pPr>
              <w:tabs>
                <w:tab w:val="left" w:pos="851"/>
              </w:tabs>
              <w:jc w:val="both"/>
              <w:rPr>
                <w:b/>
                <w:sz w:val="24"/>
                <w:szCs w:val="24"/>
                <w:lang w:eastAsia="zh-CN"/>
              </w:rPr>
            </w:pPr>
          </w:p>
        </w:tc>
      </w:tr>
      <w:tr w:rsidR="00430ED6" w:rsidRPr="00A82D77" w14:paraId="72D44479" w14:textId="77777777" w:rsidTr="005D4E6F">
        <w:trPr>
          <w:cantSplit/>
          <w:trHeight w:val="765"/>
        </w:trPr>
        <w:tc>
          <w:tcPr>
            <w:tcW w:w="426" w:type="dxa"/>
            <w:vAlign w:val="center"/>
          </w:tcPr>
          <w:p w14:paraId="724D4C2B" w14:textId="77777777" w:rsidR="00430ED6" w:rsidRPr="00A82D77" w:rsidRDefault="00430ED6" w:rsidP="00405C01">
            <w:pPr>
              <w:tabs>
                <w:tab w:val="left" w:pos="851"/>
              </w:tabs>
              <w:jc w:val="center"/>
              <w:rPr>
                <w:b/>
                <w:lang w:eastAsia="zh-CN"/>
              </w:rPr>
            </w:pPr>
            <w:r>
              <w:rPr>
                <w:b/>
                <w:lang w:eastAsia="zh-CN"/>
              </w:rPr>
              <w:t>2</w:t>
            </w:r>
          </w:p>
        </w:tc>
        <w:tc>
          <w:tcPr>
            <w:tcW w:w="2410" w:type="dxa"/>
          </w:tcPr>
          <w:p w14:paraId="1A6FFC4B" w14:textId="77777777" w:rsidR="00430ED6" w:rsidRPr="00A82D77" w:rsidRDefault="00430ED6" w:rsidP="005D4E6F">
            <w:pPr>
              <w:tabs>
                <w:tab w:val="left" w:pos="851"/>
              </w:tabs>
              <w:jc w:val="both"/>
              <w:rPr>
                <w:sz w:val="24"/>
                <w:szCs w:val="24"/>
                <w:lang w:eastAsia="zh-CN"/>
              </w:rPr>
            </w:pPr>
          </w:p>
        </w:tc>
        <w:tc>
          <w:tcPr>
            <w:tcW w:w="1559" w:type="dxa"/>
          </w:tcPr>
          <w:p w14:paraId="552E87A9" w14:textId="77777777" w:rsidR="00430ED6" w:rsidRPr="00A82D77" w:rsidRDefault="00430ED6" w:rsidP="005D4E6F">
            <w:pPr>
              <w:tabs>
                <w:tab w:val="left" w:pos="851"/>
              </w:tabs>
              <w:jc w:val="both"/>
              <w:rPr>
                <w:b/>
                <w:sz w:val="24"/>
                <w:szCs w:val="24"/>
                <w:lang w:eastAsia="zh-CN"/>
              </w:rPr>
            </w:pPr>
          </w:p>
        </w:tc>
        <w:tc>
          <w:tcPr>
            <w:tcW w:w="1417" w:type="dxa"/>
          </w:tcPr>
          <w:p w14:paraId="751743FF" w14:textId="77777777" w:rsidR="00430ED6" w:rsidRPr="00A82D77" w:rsidRDefault="00430ED6" w:rsidP="005D4E6F">
            <w:pPr>
              <w:tabs>
                <w:tab w:val="left" w:pos="851"/>
              </w:tabs>
              <w:jc w:val="both"/>
              <w:rPr>
                <w:b/>
                <w:sz w:val="22"/>
                <w:szCs w:val="22"/>
                <w:lang w:eastAsia="zh-CN"/>
              </w:rPr>
            </w:pPr>
          </w:p>
        </w:tc>
        <w:tc>
          <w:tcPr>
            <w:tcW w:w="1560" w:type="dxa"/>
          </w:tcPr>
          <w:p w14:paraId="1898732B" w14:textId="77777777" w:rsidR="00430ED6" w:rsidRPr="00A82D77" w:rsidRDefault="00430ED6" w:rsidP="005D4E6F">
            <w:pPr>
              <w:tabs>
                <w:tab w:val="left" w:pos="851"/>
              </w:tabs>
              <w:jc w:val="both"/>
              <w:rPr>
                <w:b/>
                <w:sz w:val="24"/>
                <w:szCs w:val="24"/>
                <w:lang w:eastAsia="zh-CN"/>
              </w:rPr>
            </w:pPr>
          </w:p>
        </w:tc>
        <w:tc>
          <w:tcPr>
            <w:tcW w:w="1842" w:type="dxa"/>
          </w:tcPr>
          <w:p w14:paraId="2B86F0E5" w14:textId="77777777" w:rsidR="00430ED6" w:rsidRPr="00A82D77" w:rsidRDefault="00430ED6" w:rsidP="005D4E6F">
            <w:pPr>
              <w:tabs>
                <w:tab w:val="left" w:pos="851"/>
              </w:tabs>
              <w:jc w:val="both"/>
              <w:rPr>
                <w:b/>
                <w:sz w:val="24"/>
                <w:szCs w:val="24"/>
                <w:lang w:eastAsia="zh-CN"/>
              </w:rPr>
            </w:pPr>
          </w:p>
        </w:tc>
      </w:tr>
      <w:tr w:rsidR="00430ED6" w:rsidRPr="00A82D77" w14:paraId="23DD866A" w14:textId="77777777" w:rsidTr="005D4E6F">
        <w:trPr>
          <w:cantSplit/>
          <w:trHeight w:val="765"/>
        </w:trPr>
        <w:tc>
          <w:tcPr>
            <w:tcW w:w="426" w:type="dxa"/>
            <w:vAlign w:val="center"/>
          </w:tcPr>
          <w:p w14:paraId="5453DA81" w14:textId="77777777" w:rsidR="00430ED6" w:rsidRPr="00A82D77" w:rsidRDefault="00430ED6" w:rsidP="00405C01">
            <w:pPr>
              <w:tabs>
                <w:tab w:val="left" w:pos="851"/>
              </w:tabs>
              <w:jc w:val="center"/>
              <w:rPr>
                <w:b/>
                <w:lang w:eastAsia="zh-CN"/>
              </w:rPr>
            </w:pPr>
            <w:r>
              <w:rPr>
                <w:b/>
                <w:lang w:eastAsia="zh-CN"/>
              </w:rPr>
              <w:t>3</w:t>
            </w:r>
          </w:p>
        </w:tc>
        <w:tc>
          <w:tcPr>
            <w:tcW w:w="2410" w:type="dxa"/>
          </w:tcPr>
          <w:p w14:paraId="2FF26D24" w14:textId="77777777" w:rsidR="00430ED6" w:rsidRPr="00A82D77" w:rsidRDefault="00430ED6" w:rsidP="005D4E6F">
            <w:pPr>
              <w:tabs>
                <w:tab w:val="left" w:pos="851"/>
              </w:tabs>
              <w:jc w:val="both"/>
              <w:rPr>
                <w:sz w:val="24"/>
                <w:szCs w:val="24"/>
                <w:lang w:eastAsia="zh-CN"/>
              </w:rPr>
            </w:pPr>
          </w:p>
        </w:tc>
        <w:tc>
          <w:tcPr>
            <w:tcW w:w="1559" w:type="dxa"/>
          </w:tcPr>
          <w:p w14:paraId="0251D599" w14:textId="77777777" w:rsidR="00430ED6" w:rsidRPr="00A82D77" w:rsidRDefault="00430ED6" w:rsidP="005D4E6F">
            <w:pPr>
              <w:tabs>
                <w:tab w:val="left" w:pos="851"/>
              </w:tabs>
              <w:jc w:val="both"/>
              <w:rPr>
                <w:b/>
                <w:sz w:val="24"/>
                <w:szCs w:val="24"/>
                <w:lang w:eastAsia="zh-CN"/>
              </w:rPr>
            </w:pPr>
          </w:p>
        </w:tc>
        <w:tc>
          <w:tcPr>
            <w:tcW w:w="1417" w:type="dxa"/>
          </w:tcPr>
          <w:p w14:paraId="187C080E" w14:textId="77777777" w:rsidR="00430ED6" w:rsidRPr="00A82D77" w:rsidRDefault="00430ED6" w:rsidP="005D4E6F">
            <w:pPr>
              <w:tabs>
                <w:tab w:val="left" w:pos="851"/>
              </w:tabs>
              <w:jc w:val="both"/>
              <w:rPr>
                <w:b/>
                <w:sz w:val="22"/>
                <w:szCs w:val="22"/>
                <w:lang w:eastAsia="zh-CN"/>
              </w:rPr>
            </w:pPr>
          </w:p>
        </w:tc>
        <w:tc>
          <w:tcPr>
            <w:tcW w:w="1560" w:type="dxa"/>
          </w:tcPr>
          <w:p w14:paraId="694DC0C6" w14:textId="77777777" w:rsidR="00430ED6" w:rsidRPr="00A82D77" w:rsidRDefault="00430ED6" w:rsidP="005D4E6F">
            <w:pPr>
              <w:tabs>
                <w:tab w:val="left" w:pos="851"/>
              </w:tabs>
              <w:jc w:val="both"/>
              <w:rPr>
                <w:b/>
                <w:sz w:val="24"/>
                <w:szCs w:val="24"/>
                <w:lang w:eastAsia="zh-CN"/>
              </w:rPr>
            </w:pPr>
          </w:p>
        </w:tc>
        <w:tc>
          <w:tcPr>
            <w:tcW w:w="1842" w:type="dxa"/>
          </w:tcPr>
          <w:p w14:paraId="66E96BE8" w14:textId="77777777" w:rsidR="00430ED6" w:rsidRPr="00A82D77" w:rsidRDefault="00430ED6" w:rsidP="005D4E6F">
            <w:pPr>
              <w:tabs>
                <w:tab w:val="left" w:pos="851"/>
              </w:tabs>
              <w:jc w:val="both"/>
              <w:rPr>
                <w:b/>
                <w:sz w:val="24"/>
                <w:szCs w:val="24"/>
                <w:lang w:eastAsia="zh-CN"/>
              </w:rPr>
            </w:pPr>
          </w:p>
        </w:tc>
      </w:tr>
      <w:tr w:rsidR="00430ED6" w:rsidRPr="00A82D77" w14:paraId="06CFC46B" w14:textId="77777777" w:rsidTr="005D4E6F">
        <w:trPr>
          <w:cantSplit/>
          <w:trHeight w:val="765"/>
        </w:trPr>
        <w:tc>
          <w:tcPr>
            <w:tcW w:w="426" w:type="dxa"/>
            <w:vAlign w:val="center"/>
          </w:tcPr>
          <w:p w14:paraId="047A4FE7" w14:textId="77777777" w:rsidR="00430ED6" w:rsidRPr="00A82D77" w:rsidRDefault="00430ED6" w:rsidP="00405C01">
            <w:pPr>
              <w:tabs>
                <w:tab w:val="left" w:pos="851"/>
              </w:tabs>
              <w:jc w:val="center"/>
              <w:rPr>
                <w:b/>
                <w:lang w:eastAsia="zh-CN"/>
              </w:rPr>
            </w:pPr>
            <w:r>
              <w:rPr>
                <w:b/>
                <w:lang w:eastAsia="zh-CN"/>
              </w:rPr>
              <w:t>4</w:t>
            </w:r>
          </w:p>
        </w:tc>
        <w:tc>
          <w:tcPr>
            <w:tcW w:w="2410" w:type="dxa"/>
          </w:tcPr>
          <w:p w14:paraId="6357F7A7" w14:textId="77777777" w:rsidR="00430ED6" w:rsidRPr="00A82D77" w:rsidRDefault="00430ED6" w:rsidP="005D4E6F">
            <w:pPr>
              <w:tabs>
                <w:tab w:val="left" w:pos="851"/>
              </w:tabs>
              <w:jc w:val="both"/>
              <w:rPr>
                <w:sz w:val="24"/>
                <w:szCs w:val="24"/>
                <w:lang w:eastAsia="zh-CN"/>
              </w:rPr>
            </w:pPr>
          </w:p>
        </w:tc>
        <w:tc>
          <w:tcPr>
            <w:tcW w:w="1559" w:type="dxa"/>
          </w:tcPr>
          <w:p w14:paraId="40C4BE59" w14:textId="77777777" w:rsidR="00430ED6" w:rsidRPr="00A82D77" w:rsidRDefault="00430ED6" w:rsidP="005D4E6F">
            <w:pPr>
              <w:tabs>
                <w:tab w:val="left" w:pos="851"/>
              </w:tabs>
              <w:jc w:val="both"/>
              <w:rPr>
                <w:b/>
                <w:sz w:val="24"/>
                <w:szCs w:val="24"/>
                <w:lang w:eastAsia="zh-CN"/>
              </w:rPr>
            </w:pPr>
          </w:p>
        </w:tc>
        <w:tc>
          <w:tcPr>
            <w:tcW w:w="1417" w:type="dxa"/>
          </w:tcPr>
          <w:p w14:paraId="56C73FC3" w14:textId="77777777" w:rsidR="00430ED6" w:rsidRPr="00A82D77" w:rsidRDefault="00430ED6" w:rsidP="005D4E6F">
            <w:pPr>
              <w:tabs>
                <w:tab w:val="left" w:pos="851"/>
              </w:tabs>
              <w:jc w:val="both"/>
              <w:rPr>
                <w:b/>
                <w:sz w:val="22"/>
                <w:szCs w:val="22"/>
                <w:lang w:eastAsia="zh-CN"/>
              </w:rPr>
            </w:pPr>
          </w:p>
        </w:tc>
        <w:tc>
          <w:tcPr>
            <w:tcW w:w="1560" w:type="dxa"/>
          </w:tcPr>
          <w:p w14:paraId="34E5F71A" w14:textId="77777777" w:rsidR="00430ED6" w:rsidRPr="00A82D77" w:rsidRDefault="00430ED6" w:rsidP="005D4E6F">
            <w:pPr>
              <w:tabs>
                <w:tab w:val="left" w:pos="851"/>
              </w:tabs>
              <w:jc w:val="both"/>
              <w:rPr>
                <w:b/>
                <w:sz w:val="24"/>
                <w:szCs w:val="24"/>
                <w:lang w:eastAsia="zh-CN"/>
              </w:rPr>
            </w:pPr>
          </w:p>
        </w:tc>
        <w:tc>
          <w:tcPr>
            <w:tcW w:w="1842" w:type="dxa"/>
          </w:tcPr>
          <w:p w14:paraId="7545836C" w14:textId="77777777" w:rsidR="00430ED6" w:rsidRPr="00A82D77" w:rsidRDefault="00430ED6" w:rsidP="005D4E6F">
            <w:pPr>
              <w:tabs>
                <w:tab w:val="left" w:pos="851"/>
              </w:tabs>
              <w:jc w:val="both"/>
              <w:rPr>
                <w:b/>
                <w:sz w:val="24"/>
                <w:szCs w:val="24"/>
                <w:lang w:eastAsia="zh-CN"/>
              </w:rPr>
            </w:pPr>
          </w:p>
        </w:tc>
      </w:tr>
    </w:tbl>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A0068C">
      <w:pPr>
        <w:numPr>
          <w:ilvl w:val="0"/>
          <w:numId w:val="28"/>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A0068C">
      <w:pPr>
        <w:numPr>
          <w:ilvl w:val="0"/>
          <w:numId w:val="28"/>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A0068C">
      <w:pPr>
        <w:numPr>
          <w:ilvl w:val="0"/>
          <w:numId w:val="28"/>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A0068C">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A0068C">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99"/>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0" w:name="_Hlk141257147"/>
      <w:bookmarkStart w:id="101"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0"/>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
        <w:gridCol w:w="2073"/>
        <w:gridCol w:w="2257"/>
        <w:gridCol w:w="2567"/>
        <w:gridCol w:w="2053"/>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F86BD7">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F86BD7">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F86BD7">
            <w:pPr>
              <w:jc w:val="center"/>
              <w:rPr>
                <w:b/>
                <w:sz w:val="18"/>
                <w:szCs w:val="18"/>
              </w:rPr>
            </w:pPr>
            <w:r w:rsidRPr="00A82D77">
              <w:rPr>
                <w:b/>
                <w:sz w:val="18"/>
                <w:szCs w:val="18"/>
              </w:rPr>
              <w:t>Imię i nazwisko</w:t>
            </w:r>
          </w:p>
        </w:tc>
        <w:tc>
          <w:tcPr>
            <w:tcW w:w="1313" w:type="pct"/>
            <w:vAlign w:val="center"/>
          </w:tcPr>
          <w:p w14:paraId="7B1BBD5E" w14:textId="77777777" w:rsidR="00490259" w:rsidRPr="00A82D77" w:rsidRDefault="00490259" w:rsidP="00F86BD7">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F86BD7">
            <w:pPr>
              <w:jc w:val="center"/>
              <w:rPr>
                <w:b/>
                <w:sz w:val="18"/>
                <w:szCs w:val="18"/>
              </w:rPr>
            </w:pPr>
            <w:r w:rsidRPr="00A82D77">
              <w:rPr>
                <w:b/>
                <w:sz w:val="18"/>
                <w:szCs w:val="18"/>
              </w:rPr>
              <w:t>wykształcenie</w:t>
            </w:r>
          </w:p>
        </w:tc>
        <w:tc>
          <w:tcPr>
            <w:tcW w:w="1050" w:type="pct"/>
            <w:vAlign w:val="center"/>
          </w:tcPr>
          <w:p w14:paraId="20FE4094" w14:textId="1F098B92" w:rsidR="00490259" w:rsidRPr="00A82D77" w:rsidRDefault="00490259" w:rsidP="00F86BD7">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490259" w:rsidRPr="00A82D77" w14:paraId="3B2BB9FA" w14:textId="77777777" w:rsidTr="00E75E6A">
        <w:trPr>
          <w:cantSplit/>
          <w:trHeight w:val="20"/>
          <w:tblHeader/>
        </w:trPr>
        <w:tc>
          <w:tcPr>
            <w:tcW w:w="423" w:type="pct"/>
            <w:vAlign w:val="center"/>
          </w:tcPr>
          <w:p w14:paraId="02A60694" w14:textId="77777777" w:rsidR="00490259" w:rsidRPr="00A82D77" w:rsidRDefault="00490259" w:rsidP="00F86BD7">
            <w:pPr>
              <w:jc w:val="center"/>
              <w:rPr>
                <w:i/>
              </w:rPr>
            </w:pPr>
            <w:r w:rsidRPr="00A82D77">
              <w:rPr>
                <w:i/>
              </w:rPr>
              <w:t>1</w:t>
            </w:r>
          </w:p>
        </w:tc>
        <w:tc>
          <w:tcPr>
            <w:tcW w:w="1060" w:type="pct"/>
            <w:vAlign w:val="center"/>
          </w:tcPr>
          <w:p w14:paraId="3656FCCF" w14:textId="77777777" w:rsidR="00490259" w:rsidRPr="00A82D77" w:rsidRDefault="00490259" w:rsidP="00F86BD7">
            <w:pPr>
              <w:tabs>
                <w:tab w:val="left" w:pos="470"/>
              </w:tabs>
              <w:jc w:val="center"/>
              <w:rPr>
                <w:i/>
              </w:rPr>
            </w:pPr>
            <w:r w:rsidRPr="00A82D77">
              <w:rPr>
                <w:i/>
              </w:rPr>
              <w:t>2</w:t>
            </w:r>
          </w:p>
        </w:tc>
        <w:tc>
          <w:tcPr>
            <w:tcW w:w="1154" w:type="pct"/>
            <w:vAlign w:val="center"/>
          </w:tcPr>
          <w:p w14:paraId="422D6F03" w14:textId="77777777" w:rsidR="00490259" w:rsidRPr="00A82D77" w:rsidRDefault="00490259" w:rsidP="00F86BD7">
            <w:pPr>
              <w:jc w:val="center"/>
              <w:rPr>
                <w:i/>
              </w:rPr>
            </w:pPr>
            <w:r w:rsidRPr="00A82D77">
              <w:rPr>
                <w:i/>
              </w:rPr>
              <w:t>3</w:t>
            </w:r>
          </w:p>
        </w:tc>
        <w:tc>
          <w:tcPr>
            <w:tcW w:w="1313" w:type="pct"/>
            <w:vAlign w:val="center"/>
          </w:tcPr>
          <w:p w14:paraId="6408A074" w14:textId="77777777" w:rsidR="00490259" w:rsidRPr="00A82D77" w:rsidRDefault="00490259" w:rsidP="00F86BD7">
            <w:pPr>
              <w:jc w:val="center"/>
              <w:rPr>
                <w:i/>
              </w:rPr>
            </w:pPr>
            <w:r w:rsidRPr="00A82D77">
              <w:rPr>
                <w:i/>
              </w:rPr>
              <w:t>4</w:t>
            </w:r>
          </w:p>
        </w:tc>
        <w:tc>
          <w:tcPr>
            <w:tcW w:w="1050" w:type="pct"/>
            <w:vAlign w:val="center"/>
          </w:tcPr>
          <w:p w14:paraId="3A005E3A" w14:textId="77777777" w:rsidR="00490259" w:rsidRPr="00A82D77" w:rsidRDefault="00490259" w:rsidP="00F86BD7">
            <w:pPr>
              <w:jc w:val="center"/>
              <w:rPr>
                <w:i/>
              </w:rPr>
            </w:pPr>
            <w:r w:rsidRPr="00A82D77">
              <w:rPr>
                <w:i/>
              </w:rPr>
              <w:t>5</w:t>
            </w:r>
          </w:p>
        </w:tc>
      </w:tr>
      <w:tr w:rsidR="00490259" w:rsidRPr="00A82D77" w14:paraId="36DD8596" w14:textId="77777777" w:rsidTr="00E75E6A">
        <w:trPr>
          <w:cantSplit/>
          <w:trHeight w:val="431"/>
        </w:trPr>
        <w:tc>
          <w:tcPr>
            <w:tcW w:w="5000" w:type="pct"/>
            <w:gridSpan w:val="5"/>
            <w:vAlign w:val="center"/>
          </w:tcPr>
          <w:p w14:paraId="178A7CAC" w14:textId="070B3C6C" w:rsidR="00490259" w:rsidRPr="00AF550B" w:rsidRDefault="00BE4794" w:rsidP="00F86BD7">
            <w:pPr>
              <w:jc w:val="center"/>
              <w:rPr>
                <w:b/>
                <w:bCs/>
                <w:sz w:val="24"/>
                <w:szCs w:val="24"/>
              </w:rPr>
            </w:pPr>
            <w:r w:rsidRPr="00AF550B">
              <w:rPr>
                <w:b/>
                <w:bCs/>
                <w:sz w:val="24"/>
                <w:szCs w:val="24"/>
              </w:rPr>
              <w:t xml:space="preserve">Zadanie </w:t>
            </w:r>
            <w:r w:rsidR="00E75E6A" w:rsidRPr="00AF550B">
              <w:rPr>
                <w:b/>
                <w:bCs/>
                <w:sz w:val="24"/>
                <w:szCs w:val="24"/>
              </w:rPr>
              <w:t xml:space="preserve">nr </w:t>
            </w:r>
            <w:r w:rsidRPr="00AF550B">
              <w:rPr>
                <w:b/>
                <w:bCs/>
                <w:sz w:val="24"/>
                <w:szCs w:val="24"/>
              </w:rPr>
              <w:t>1</w:t>
            </w:r>
          </w:p>
        </w:tc>
      </w:tr>
      <w:tr w:rsidR="00490259" w:rsidRPr="00A82D77" w14:paraId="3DB33C7F" w14:textId="77777777" w:rsidTr="00E75E6A">
        <w:trPr>
          <w:cantSplit/>
          <w:trHeight w:val="20"/>
        </w:trPr>
        <w:tc>
          <w:tcPr>
            <w:tcW w:w="423" w:type="pct"/>
            <w:vAlign w:val="center"/>
          </w:tcPr>
          <w:p w14:paraId="6B5AA0AF" w14:textId="77777777" w:rsidR="00490259" w:rsidRPr="00AF550B" w:rsidRDefault="00490259" w:rsidP="00F86BD7">
            <w:pPr>
              <w:jc w:val="center"/>
              <w:rPr>
                <w:b/>
              </w:rPr>
            </w:pPr>
            <w:r w:rsidRPr="00AF550B">
              <w:rPr>
                <w:b/>
              </w:rPr>
              <w:t>1.1</w:t>
            </w:r>
          </w:p>
        </w:tc>
        <w:tc>
          <w:tcPr>
            <w:tcW w:w="1060" w:type="pct"/>
            <w:vAlign w:val="center"/>
          </w:tcPr>
          <w:p w14:paraId="0ED34793" w14:textId="40717CB6" w:rsidR="00490259" w:rsidRPr="00AF550B" w:rsidRDefault="001C7AD4" w:rsidP="00A81FA4">
            <w:pPr>
              <w:ind w:left="-43"/>
              <w:jc w:val="center"/>
              <w:rPr>
                <w:sz w:val="24"/>
                <w:szCs w:val="24"/>
              </w:rPr>
            </w:pPr>
            <w:r>
              <w:t>Osoba z uprawnieniami o</w:t>
            </w:r>
            <w:r w:rsidR="00430ED6" w:rsidRPr="00AF550B">
              <w:t>perator</w:t>
            </w:r>
            <w:r>
              <w:t>a</w:t>
            </w:r>
            <w:r w:rsidR="00430ED6" w:rsidRPr="00AF550B">
              <w:t xml:space="preserve"> koparki</w:t>
            </w:r>
          </w:p>
        </w:tc>
        <w:tc>
          <w:tcPr>
            <w:tcW w:w="1154" w:type="pct"/>
            <w:vAlign w:val="center"/>
          </w:tcPr>
          <w:p w14:paraId="5A6D7864" w14:textId="77777777" w:rsidR="00490259" w:rsidRPr="00AF550B" w:rsidRDefault="00490259" w:rsidP="00F86BD7">
            <w:pPr>
              <w:jc w:val="center"/>
              <w:rPr>
                <w:b/>
                <w:bCs/>
                <w:sz w:val="24"/>
                <w:szCs w:val="24"/>
              </w:rPr>
            </w:pPr>
          </w:p>
        </w:tc>
        <w:tc>
          <w:tcPr>
            <w:tcW w:w="1313" w:type="pct"/>
            <w:vAlign w:val="center"/>
          </w:tcPr>
          <w:p w14:paraId="34B071B1" w14:textId="77777777" w:rsidR="00490259" w:rsidRPr="00AF550B" w:rsidRDefault="00490259" w:rsidP="00F86BD7">
            <w:pPr>
              <w:jc w:val="center"/>
              <w:rPr>
                <w:sz w:val="24"/>
                <w:szCs w:val="24"/>
              </w:rPr>
            </w:pPr>
          </w:p>
        </w:tc>
        <w:tc>
          <w:tcPr>
            <w:tcW w:w="1050" w:type="pct"/>
            <w:vAlign w:val="center"/>
          </w:tcPr>
          <w:p w14:paraId="70065336" w14:textId="77777777" w:rsidR="00490259" w:rsidRPr="00AF550B" w:rsidRDefault="00490259" w:rsidP="00F86BD7">
            <w:pPr>
              <w:jc w:val="center"/>
              <w:rPr>
                <w:sz w:val="24"/>
                <w:szCs w:val="24"/>
              </w:rPr>
            </w:pPr>
          </w:p>
        </w:tc>
      </w:tr>
      <w:tr w:rsidR="00BE4794" w:rsidRPr="00A82D77" w14:paraId="7CB82A23" w14:textId="77777777" w:rsidTr="00AF550B">
        <w:trPr>
          <w:cantSplit/>
          <w:trHeight w:val="449"/>
        </w:trPr>
        <w:tc>
          <w:tcPr>
            <w:tcW w:w="5000" w:type="pct"/>
            <w:gridSpan w:val="5"/>
            <w:vAlign w:val="center"/>
          </w:tcPr>
          <w:p w14:paraId="270B6F43" w14:textId="27DAECAC" w:rsidR="00BE4794" w:rsidRPr="00AF550B" w:rsidRDefault="00BE4794" w:rsidP="00A81FA4">
            <w:pPr>
              <w:spacing w:before="120" w:after="120"/>
              <w:jc w:val="center"/>
              <w:rPr>
                <w:b/>
                <w:bCs/>
                <w:sz w:val="24"/>
                <w:szCs w:val="24"/>
              </w:rPr>
            </w:pPr>
            <w:r w:rsidRPr="00AF550B">
              <w:rPr>
                <w:b/>
                <w:bCs/>
                <w:color w:val="000000" w:themeColor="text1"/>
                <w:sz w:val="24"/>
                <w:szCs w:val="24"/>
              </w:rPr>
              <w:t xml:space="preserve">Zadanie </w:t>
            </w:r>
            <w:r w:rsidR="00E75E6A" w:rsidRPr="00AF550B">
              <w:rPr>
                <w:b/>
                <w:bCs/>
                <w:color w:val="000000" w:themeColor="text1"/>
                <w:sz w:val="24"/>
                <w:szCs w:val="24"/>
              </w:rPr>
              <w:t xml:space="preserve">nr </w:t>
            </w:r>
            <w:r w:rsidRPr="00AF550B">
              <w:rPr>
                <w:b/>
                <w:bCs/>
                <w:color w:val="000000" w:themeColor="text1"/>
                <w:sz w:val="24"/>
                <w:szCs w:val="24"/>
              </w:rPr>
              <w:t>2</w:t>
            </w:r>
          </w:p>
        </w:tc>
      </w:tr>
      <w:tr w:rsidR="00BE4794" w:rsidRPr="00A82D77" w14:paraId="317130DD" w14:textId="77777777" w:rsidTr="00E75E6A">
        <w:trPr>
          <w:cantSplit/>
          <w:trHeight w:val="20"/>
        </w:trPr>
        <w:tc>
          <w:tcPr>
            <w:tcW w:w="423" w:type="pct"/>
            <w:vAlign w:val="center"/>
          </w:tcPr>
          <w:p w14:paraId="403587E3" w14:textId="77777777" w:rsidR="00BE4794" w:rsidRPr="00AF550B" w:rsidRDefault="00BE4794" w:rsidP="00BE4794">
            <w:pPr>
              <w:jc w:val="center"/>
              <w:rPr>
                <w:b/>
              </w:rPr>
            </w:pPr>
            <w:r w:rsidRPr="00AF550B">
              <w:rPr>
                <w:b/>
              </w:rPr>
              <w:t>2.1</w:t>
            </w:r>
          </w:p>
        </w:tc>
        <w:tc>
          <w:tcPr>
            <w:tcW w:w="1060" w:type="pct"/>
            <w:vAlign w:val="center"/>
          </w:tcPr>
          <w:p w14:paraId="60AADD04" w14:textId="6DF9517A" w:rsidR="00BE4794" w:rsidRPr="00AF550B" w:rsidRDefault="001C7AD4" w:rsidP="00A81FA4">
            <w:pPr>
              <w:contextualSpacing/>
              <w:jc w:val="center"/>
              <w:rPr>
                <w:sz w:val="24"/>
                <w:szCs w:val="24"/>
              </w:rPr>
            </w:pPr>
            <w:r>
              <w:t xml:space="preserve">Osoba z uprawnieniami do obsługi wielozadaniowych nośników </w:t>
            </w:r>
            <w:r w:rsidR="00430ED6" w:rsidRPr="00AF550B">
              <w:t>osprzętów  -ładowarka</w:t>
            </w:r>
            <w:r w:rsidR="00AF6B9A">
              <w:t xml:space="preserve"> teleskopowa</w:t>
            </w:r>
          </w:p>
        </w:tc>
        <w:tc>
          <w:tcPr>
            <w:tcW w:w="1154" w:type="pct"/>
            <w:vAlign w:val="center"/>
          </w:tcPr>
          <w:p w14:paraId="15EDBC38" w14:textId="77777777" w:rsidR="00BE4794" w:rsidRPr="00AF550B" w:rsidRDefault="00BE4794" w:rsidP="00BE4794">
            <w:pPr>
              <w:jc w:val="center"/>
              <w:rPr>
                <w:b/>
                <w:bCs/>
                <w:sz w:val="24"/>
                <w:szCs w:val="24"/>
              </w:rPr>
            </w:pPr>
          </w:p>
        </w:tc>
        <w:tc>
          <w:tcPr>
            <w:tcW w:w="1313" w:type="pct"/>
            <w:vAlign w:val="center"/>
          </w:tcPr>
          <w:p w14:paraId="5C5A7B0C" w14:textId="77777777" w:rsidR="00BE4794" w:rsidRPr="00AF550B" w:rsidRDefault="00BE4794" w:rsidP="00BE4794">
            <w:pPr>
              <w:jc w:val="center"/>
              <w:rPr>
                <w:sz w:val="24"/>
                <w:szCs w:val="24"/>
              </w:rPr>
            </w:pPr>
          </w:p>
        </w:tc>
        <w:tc>
          <w:tcPr>
            <w:tcW w:w="1050" w:type="pct"/>
            <w:vAlign w:val="center"/>
          </w:tcPr>
          <w:p w14:paraId="162F58DF" w14:textId="77777777" w:rsidR="00BE4794" w:rsidRPr="00AF550B" w:rsidRDefault="00BE4794" w:rsidP="00BE4794">
            <w:pPr>
              <w:jc w:val="center"/>
              <w:rPr>
                <w:sz w:val="24"/>
                <w:szCs w:val="24"/>
              </w:rPr>
            </w:pPr>
          </w:p>
        </w:tc>
      </w:tr>
      <w:tr w:rsidR="00AF550B" w:rsidRPr="00A82D77" w14:paraId="44B46859" w14:textId="77777777" w:rsidTr="00AF550B">
        <w:trPr>
          <w:cantSplit/>
          <w:trHeight w:val="20"/>
        </w:trPr>
        <w:tc>
          <w:tcPr>
            <w:tcW w:w="5000" w:type="pct"/>
            <w:gridSpan w:val="5"/>
            <w:vAlign w:val="center"/>
          </w:tcPr>
          <w:p w14:paraId="5BB8341F" w14:textId="67EA809C" w:rsidR="00AF550B" w:rsidRPr="00AF550B" w:rsidRDefault="00AF550B" w:rsidP="00A81FA4">
            <w:pPr>
              <w:jc w:val="center"/>
              <w:rPr>
                <w:sz w:val="24"/>
                <w:szCs w:val="24"/>
              </w:rPr>
            </w:pPr>
            <w:r w:rsidRPr="00AF550B">
              <w:rPr>
                <w:b/>
                <w:bCs/>
                <w:color w:val="000000" w:themeColor="text1"/>
                <w:sz w:val="24"/>
                <w:szCs w:val="24"/>
              </w:rPr>
              <w:t>Zadanie nr 3</w:t>
            </w:r>
          </w:p>
        </w:tc>
      </w:tr>
      <w:tr w:rsidR="00AF550B" w:rsidRPr="00A82D77" w14:paraId="4E246099" w14:textId="77777777" w:rsidTr="00E75E6A">
        <w:trPr>
          <w:cantSplit/>
          <w:trHeight w:val="20"/>
        </w:trPr>
        <w:tc>
          <w:tcPr>
            <w:tcW w:w="423" w:type="pct"/>
            <w:vAlign w:val="center"/>
          </w:tcPr>
          <w:p w14:paraId="5813E510" w14:textId="13930751" w:rsidR="00AF550B" w:rsidRPr="00AF550B" w:rsidRDefault="00AF550B" w:rsidP="00BE4794">
            <w:pPr>
              <w:jc w:val="center"/>
              <w:rPr>
                <w:b/>
              </w:rPr>
            </w:pPr>
            <w:r w:rsidRPr="00AF550B">
              <w:rPr>
                <w:b/>
              </w:rPr>
              <w:t>3.1</w:t>
            </w:r>
          </w:p>
        </w:tc>
        <w:tc>
          <w:tcPr>
            <w:tcW w:w="1060" w:type="pct"/>
            <w:vAlign w:val="center"/>
          </w:tcPr>
          <w:p w14:paraId="0E4782A3" w14:textId="1DB5312E" w:rsidR="00AF550B" w:rsidRPr="00AF550B" w:rsidRDefault="001C7AD4" w:rsidP="001C7AD4">
            <w:pPr>
              <w:contextualSpacing/>
              <w:jc w:val="center"/>
            </w:pPr>
            <w:r>
              <w:t xml:space="preserve">Osoba z uprawnieniami operatora </w:t>
            </w:r>
            <w:r w:rsidR="00AF550B" w:rsidRPr="00AF550B">
              <w:t>koparki</w:t>
            </w:r>
          </w:p>
        </w:tc>
        <w:tc>
          <w:tcPr>
            <w:tcW w:w="1154" w:type="pct"/>
            <w:vAlign w:val="center"/>
          </w:tcPr>
          <w:p w14:paraId="686B694D" w14:textId="77777777" w:rsidR="00AF550B" w:rsidRPr="00AF550B" w:rsidRDefault="00AF550B" w:rsidP="00BE4794">
            <w:pPr>
              <w:jc w:val="center"/>
              <w:rPr>
                <w:b/>
                <w:bCs/>
                <w:sz w:val="24"/>
                <w:szCs w:val="24"/>
              </w:rPr>
            </w:pPr>
          </w:p>
        </w:tc>
        <w:tc>
          <w:tcPr>
            <w:tcW w:w="1313" w:type="pct"/>
            <w:vAlign w:val="center"/>
          </w:tcPr>
          <w:p w14:paraId="7BB390C0" w14:textId="77777777" w:rsidR="00AF550B" w:rsidRPr="00AF550B" w:rsidRDefault="00AF550B" w:rsidP="00BE4794">
            <w:pPr>
              <w:jc w:val="center"/>
              <w:rPr>
                <w:sz w:val="24"/>
                <w:szCs w:val="24"/>
              </w:rPr>
            </w:pPr>
          </w:p>
        </w:tc>
        <w:tc>
          <w:tcPr>
            <w:tcW w:w="1050" w:type="pct"/>
            <w:vAlign w:val="center"/>
          </w:tcPr>
          <w:p w14:paraId="32C51787" w14:textId="77777777" w:rsidR="00AF550B" w:rsidRPr="00AF550B" w:rsidRDefault="00AF550B" w:rsidP="00BE4794">
            <w:pPr>
              <w:jc w:val="center"/>
              <w:rPr>
                <w:sz w:val="24"/>
                <w:szCs w:val="24"/>
              </w:rPr>
            </w:pPr>
          </w:p>
        </w:tc>
      </w:tr>
      <w:tr w:rsidR="00AF550B" w:rsidRPr="00A82D77" w14:paraId="080FD860" w14:textId="77777777" w:rsidTr="00AF550B">
        <w:trPr>
          <w:cantSplit/>
          <w:trHeight w:val="20"/>
        </w:trPr>
        <w:tc>
          <w:tcPr>
            <w:tcW w:w="5000" w:type="pct"/>
            <w:gridSpan w:val="5"/>
            <w:vAlign w:val="center"/>
          </w:tcPr>
          <w:p w14:paraId="31403A78" w14:textId="099AFBE7" w:rsidR="00AF550B" w:rsidRPr="00AF550B" w:rsidRDefault="00AF550B" w:rsidP="00A81FA4">
            <w:pPr>
              <w:jc w:val="center"/>
              <w:rPr>
                <w:sz w:val="24"/>
                <w:szCs w:val="24"/>
              </w:rPr>
            </w:pPr>
            <w:r w:rsidRPr="00AF550B">
              <w:rPr>
                <w:b/>
                <w:bCs/>
                <w:color w:val="000000" w:themeColor="text1"/>
                <w:sz w:val="24"/>
                <w:szCs w:val="24"/>
              </w:rPr>
              <w:t>Zadanie nr 4</w:t>
            </w:r>
          </w:p>
        </w:tc>
      </w:tr>
      <w:tr w:rsidR="00AF550B" w:rsidRPr="00A82D77" w14:paraId="6ECAF31D" w14:textId="77777777" w:rsidTr="00E75E6A">
        <w:trPr>
          <w:cantSplit/>
          <w:trHeight w:val="20"/>
        </w:trPr>
        <w:tc>
          <w:tcPr>
            <w:tcW w:w="423" w:type="pct"/>
            <w:vAlign w:val="center"/>
          </w:tcPr>
          <w:p w14:paraId="62EC98FD" w14:textId="6E107A06" w:rsidR="00AF550B" w:rsidRDefault="00AF550B" w:rsidP="00BE4794">
            <w:pPr>
              <w:jc w:val="center"/>
              <w:rPr>
                <w:b/>
              </w:rPr>
            </w:pPr>
            <w:r>
              <w:rPr>
                <w:b/>
              </w:rPr>
              <w:t>4.1</w:t>
            </w:r>
          </w:p>
        </w:tc>
        <w:tc>
          <w:tcPr>
            <w:tcW w:w="1060" w:type="pct"/>
            <w:vAlign w:val="center"/>
          </w:tcPr>
          <w:p w14:paraId="29B61201" w14:textId="15AC0429" w:rsidR="00AF550B" w:rsidRDefault="001C7AD4" w:rsidP="001C7AD4">
            <w:pPr>
              <w:contextualSpacing/>
              <w:jc w:val="center"/>
            </w:pPr>
            <w:r>
              <w:t xml:space="preserve">Osoba z uprawnieniami operatora </w:t>
            </w:r>
            <w:r w:rsidRPr="00AF550B">
              <w:t>koparki</w:t>
            </w:r>
            <w:r>
              <w:t xml:space="preserve"> </w:t>
            </w:r>
          </w:p>
        </w:tc>
        <w:tc>
          <w:tcPr>
            <w:tcW w:w="1154" w:type="pct"/>
            <w:vAlign w:val="center"/>
          </w:tcPr>
          <w:p w14:paraId="48DD8003" w14:textId="77777777" w:rsidR="00AF550B" w:rsidRPr="00A82D77" w:rsidRDefault="00AF550B" w:rsidP="00BE4794">
            <w:pPr>
              <w:jc w:val="center"/>
              <w:rPr>
                <w:b/>
                <w:bCs/>
                <w:sz w:val="24"/>
                <w:szCs w:val="24"/>
              </w:rPr>
            </w:pPr>
          </w:p>
        </w:tc>
        <w:tc>
          <w:tcPr>
            <w:tcW w:w="1313" w:type="pct"/>
            <w:vAlign w:val="center"/>
          </w:tcPr>
          <w:p w14:paraId="7484D026" w14:textId="77777777" w:rsidR="00AF550B" w:rsidRPr="00A82D77" w:rsidRDefault="00AF550B" w:rsidP="00BE4794">
            <w:pPr>
              <w:jc w:val="center"/>
              <w:rPr>
                <w:sz w:val="24"/>
                <w:szCs w:val="24"/>
              </w:rPr>
            </w:pPr>
          </w:p>
        </w:tc>
        <w:tc>
          <w:tcPr>
            <w:tcW w:w="1050" w:type="pct"/>
            <w:vAlign w:val="center"/>
          </w:tcPr>
          <w:p w14:paraId="26323293" w14:textId="77777777" w:rsidR="00AF550B" w:rsidRPr="00A82D77" w:rsidRDefault="00AF550B" w:rsidP="00BE4794">
            <w:pPr>
              <w:jc w:val="center"/>
              <w:rPr>
                <w:sz w:val="24"/>
                <w:szCs w:val="24"/>
              </w:rPr>
            </w:pP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A0068C">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A0068C">
      <w:pPr>
        <w:numPr>
          <w:ilvl w:val="0"/>
          <w:numId w:val="28"/>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1"/>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2" w:name="_Hlk141257221"/>
      <w:bookmarkStart w:id="103"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2"/>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1369"/>
        <w:gridCol w:w="1418"/>
        <w:gridCol w:w="1083"/>
        <w:gridCol w:w="2908"/>
        <w:gridCol w:w="1259"/>
        <w:gridCol w:w="1337"/>
      </w:tblGrid>
      <w:tr w:rsidR="00490259" w:rsidRPr="00A82D77" w14:paraId="5A76D5D3" w14:textId="77777777" w:rsidTr="00B23B02">
        <w:trPr>
          <w:trHeight w:val="20"/>
        </w:trPr>
        <w:tc>
          <w:tcPr>
            <w:tcW w:w="206" w:type="pct"/>
            <w:vAlign w:val="center"/>
          </w:tcPr>
          <w:p w14:paraId="5FCDC62C" w14:textId="77777777" w:rsidR="00490259" w:rsidRPr="00A82D77" w:rsidRDefault="00490259" w:rsidP="00F86BD7">
            <w:pPr>
              <w:jc w:val="center"/>
              <w:rPr>
                <w:b/>
                <w:sz w:val="18"/>
                <w:szCs w:val="18"/>
              </w:rPr>
            </w:pPr>
            <w:proofErr w:type="spellStart"/>
            <w:r w:rsidRPr="00A82D77">
              <w:rPr>
                <w:b/>
                <w:sz w:val="18"/>
                <w:szCs w:val="18"/>
              </w:rPr>
              <w:t>Lp</w:t>
            </w:r>
            <w:proofErr w:type="spellEnd"/>
          </w:p>
        </w:tc>
        <w:tc>
          <w:tcPr>
            <w:tcW w:w="700" w:type="pct"/>
            <w:vAlign w:val="center"/>
          </w:tcPr>
          <w:p w14:paraId="7438710E" w14:textId="77777777" w:rsidR="00490259" w:rsidRPr="00A82D77" w:rsidRDefault="00490259" w:rsidP="00F86BD7">
            <w:pPr>
              <w:ind w:left="-101" w:right="-110"/>
              <w:jc w:val="center"/>
              <w:rPr>
                <w:b/>
                <w:sz w:val="18"/>
                <w:szCs w:val="18"/>
              </w:rPr>
            </w:pPr>
            <w:r w:rsidRPr="00A82D77">
              <w:rPr>
                <w:b/>
                <w:sz w:val="18"/>
                <w:szCs w:val="18"/>
              </w:rPr>
              <w:t xml:space="preserve">Nazwa </w:t>
            </w:r>
          </w:p>
          <w:p w14:paraId="34561595" w14:textId="77777777" w:rsidR="00490259" w:rsidRPr="00A82D77" w:rsidRDefault="00490259" w:rsidP="00F86BD7">
            <w:pPr>
              <w:jc w:val="center"/>
              <w:rPr>
                <w:b/>
                <w:sz w:val="18"/>
                <w:szCs w:val="18"/>
              </w:rPr>
            </w:pPr>
            <w:r w:rsidRPr="00A82D77">
              <w:rPr>
                <w:b/>
                <w:sz w:val="18"/>
                <w:szCs w:val="18"/>
              </w:rPr>
              <w:t>sprzętu</w:t>
            </w:r>
          </w:p>
        </w:tc>
        <w:tc>
          <w:tcPr>
            <w:tcW w:w="725" w:type="pct"/>
            <w:vAlign w:val="center"/>
          </w:tcPr>
          <w:p w14:paraId="2802A49E" w14:textId="77777777" w:rsidR="00E91743" w:rsidRDefault="00490259" w:rsidP="00F86BD7">
            <w:pPr>
              <w:ind w:left="-30" w:right="-70"/>
              <w:jc w:val="center"/>
              <w:rPr>
                <w:b/>
                <w:sz w:val="18"/>
                <w:szCs w:val="18"/>
              </w:rPr>
            </w:pPr>
            <w:r w:rsidRPr="00A82D77">
              <w:rPr>
                <w:b/>
                <w:sz w:val="18"/>
                <w:szCs w:val="18"/>
              </w:rPr>
              <w:t xml:space="preserve">Minimalna </w:t>
            </w:r>
          </w:p>
          <w:p w14:paraId="6586B364" w14:textId="08721566" w:rsidR="00490259" w:rsidRPr="00A82D77" w:rsidRDefault="00490259" w:rsidP="00F86BD7">
            <w:pPr>
              <w:ind w:left="-30" w:right="-70"/>
              <w:jc w:val="center"/>
              <w:rPr>
                <w:b/>
                <w:sz w:val="18"/>
                <w:szCs w:val="18"/>
              </w:rPr>
            </w:pPr>
            <w:r w:rsidRPr="00A82D77">
              <w:rPr>
                <w:b/>
                <w:sz w:val="18"/>
                <w:szCs w:val="18"/>
              </w:rPr>
              <w:t>ilość sprzętu wymagana przez Zamawiającego</w:t>
            </w:r>
          </w:p>
          <w:p w14:paraId="7B9D015B" w14:textId="77777777" w:rsidR="00490259" w:rsidRPr="00A82D77" w:rsidRDefault="00490259" w:rsidP="00F86BD7">
            <w:pPr>
              <w:jc w:val="center"/>
              <w:rPr>
                <w:b/>
                <w:sz w:val="18"/>
                <w:szCs w:val="18"/>
              </w:rPr>
            </w:pPr>
          </w:p>
        </w:tc>
        <w:tc>
          <w:tcPr>
            <w:tcW w:w="554" w:type="pct"/>
            <w:vAlign w:val="center"/>
          </w:tcPr>
          <w:p w14:paraId="5149EDD4" w14:textId="1EC0B211" w:rsidR="00490259" w:rsidRPr="00A82D77" w:rsidRDefault="00490259" w:rsidP="00F86BD7">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487" w:type="pct"/>
            <w:vAlign w:val="center"/>
          </w:tcPr>
          <w:p w14:paraId="1C35BBE7" w14:textId="77777777" w:rsidR="00490259" w:rsidRPr="00A82D77" w:rsidRDefault="00490259" w:rsidP="00F86BD7">
            <w:pPr>
              <w:ind w:left="-55" w:right="-21"/>
              <w:jc w:val="center"/>
              <w:rPr>
                <w:b/>
                <w:sz w:val="18"/>
                <w:szCs w:val="18"/>
              </w:rPr>
            </w:pPr>
            <w:r w:rsidRPr="00A82D77">
              <w:rPr>
                <w:b/>
                <w:sz w:val="18"/>
                <w:szCs w:val="18"/>
              </w:rPr>
              <w:t xml:space="preserve">Parametry techniczne wymagane przez Zamawiającego </w:t>
            </w:r>
          </w:p>
        </w:tc>
        <w:tc>
          <w:tcPr>
            <w:tcW w:w="644" w:type="pct"/>
            <w:vAlign w:val="center"/>
          </w:tcPr>
          <w:p w14:paraId="5476573F" w14:textId="3C012FDF" w:rsidR="00490259" w:rsidRPr="00A82D77" w:rsidRDefault="00490259" w:rsidP="00F86BD7">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684" w:type="pct"/>
            <w:vAlign w:val="center"/>
          </w:tcPr>
          <w:p w14:paraId="5AFDECEB" w14:textId="63C6D99F" w:rsidR="00490259" w:rsidRPr="00A82D77" w:rsidRDefault="00490259" w:rsidP="00F86BD7">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B23B02">
        <w:trPr>
          <w:trHeight w:val="20"/>
        </w:trPr>
        <w:tc>
          <w:tcPr>
            <w:tcW w:w="206" w:type="pct"/>
            <w:vAlign w:val="center"/>
          </w:tcPr>
          <w:p w14:paraId="1BF5F36B" w14:textId="77777777" w:rsidR="00490259" w:rsidRPr="00A82D77" w:rsidRDefault="00490259" w:rsidP="00F86BD7">
            <w:pPr>
              <w:jc w:val="center"/>
              <w:rPr>
                <w:i/>
                <w:sz w:val="18"/>
                <w:szCs w:val="18"/>
              </w:rPr>
            </w:pPr>
            <w:r w:rsidRPr="00A82D77">
              <w:rPr>
                <w:i/>
                <w:sz w:val="18"/>
                <w:szCs w:val="18"/>
              </w:rPr>
              <w:t>1</w:t>
            </w:r>
          </w:p>
        </w:tc>
        <w:tc>
          <w:tcPr>
            <w:tcW w:w="700" w:type="pct"/>
            <w:vAlign w:val="center"/>
          </w:tcPr>
          <w:p w14:paraId="45881BB3" w14:textId="77777777" w:rsidR="00490259" w:rsidRPr="00A82D77" w:rsidRDefault="00490259" w:rsidP="00F86BD7">
            <w:pPr>
              <w:jc w:val="center"/>
              <w:rPr>
                <w:i/>
                <w:sz w:val="18"/>
                <w:szCs w:val="18"/>
              </w:rPr>
            </w:pPr>
            <w:r w:rsidRPr="00A82D77">
              <w:rPr>
                <w:i/>
                <w:sz w:val="18"/>
                <w:szCs w:val="18"/>
              </w:rPr>
              <w:t>2</w:t>
            </w:r>
          </w:p>
        </w:tc>
        <w:tc>
          <w:tcPr>
            <w:tcW w:w="725" w:type="pct"/>
            <w:vAlign w:val="center"/>
          </w:tcPr>
          <w:p w14:paraId="119B74FA" w14:textId="77777777" w:rsidR="00490259" w:rsidRPr="00A82D77" w:rsidRDefault="00490259" w:rsidP="00F86BD7">
            <w:pPr>
              <w:jc w:val="center"/>
              <w:rPr>
                <w:i/>
                <w:sz w:val="18"/>
                <w:szCs w:val="18"/>
              </w:rPr>
            </w:pPr>
            <w:r w:rsidRPr="00A82D77">
              <w:rPr>
                <w:i/>
                <w:sz w:val="18"/>
                <w:szCs w:val="18"/>
              </w:rPr>
              <w:t>3</w:t>
            </w:r>
          </w:p>
        </w:tc>
        <w:tc>
          <w:tcPr>
            <w:tcW w:w="554" w:type="pct"/>
            <w:vAlign w:val="center"/>
          </w:tcPr>
          <w:p w14:paraId="13E35139" w14:textId="77777777" w:rsidR="00490259" w:rsidRPr="00A82D77" w:rsidRDefault="00490259" w:rsidP="00F86BD7">
            <w:pPr>
              <w:jc w:val="center"/>
              <w:rPr>
                <w:i/>
                <w:sz w:val="18"/>
                <w:szCs w:val="18"/>
              </w:rPr>
            </w:pPr>
            <w:r w:rsidRPr="00A82D77">
              <w:rPr>
                <w:i/>
                <w:sz w:val="18"/>
                <w:szCs w:val="18"/>
              </w:rPr>
              <w:t>4</w:t>
            </w:r>
          </w:p>
        </w:tc>
        <w:tc>
          <w:tcPr>
            <w:tcW w:w="1487" w:type="pct"/>
            <w:vAlign w:val="center"/>
          </w:tcPr>
          <w:p w14:paraId="12AFA63E" w14:textId="77777777" w:rsidR="00490259" w:rsidRPr="00A82D77" w:rsidRDefault="00490259" w:rsidP="00F86BD7">
            <w:pPr>
              <w:jc w:val="center"/>
              <w:rPr>
                <w:i/>
                <w:sz w:val="18"/>
                <w:szCs w:val="18"/>
              </w:rPr>
            </w:pPr>
            <w:r w:rsidRPr="00A82D77">
              <w:rPr>
                <w:i/>
                <w:sz w:val="18"/>
                <w:szCs w:val="18"/>
              </w:rPr>
              <w:t>5</w:t>
            </w:r>
          </w:p>
        </w:tc>
        <w:tc>
          <w:tcPr>
            <w:tcW w:w="644" w:type="pct"/>
            <w:vAlign w:val="center"/>
          </w:tcPr>
          <w:p w14:paraId="77894447" w14:textId="77777777" w:rsidR="00490259" w:rsidRPr="00A82D77" w:rsidRDefault="00490259" w:rsidP="00F86BD7">
            <w:pPr>
              <w:jc w:val="center"/>
              <w:rPr>
                <w:i/>
                <w:sz w:val="18"/>
                <w:szCs w:val="18"/>
              </w:rPr>
            </w:pPr>
            <w:r w:rsidRPr="00A82D77">
              <w:rPr>
                <w:i/>
                <w:sz w:val="18"/>
                <w:szCs w:val="18"/>
              </w:rPr>
              <w:t>6</w:t>
            </w:r>
          </w:p>
        </w:tc>
        <w:tc>
          <w:tcPr>
            <w:tcW w:w="684" w:type="pct"/>
            <w:vAlign w:val="center"/>
          </w:tcPr>
          <w:p w14:paraId="680D5AFE" w14:textId="77777777" w:rsidR="00490259" w:rsidRPr="00A82D77" w:rsidRDefault="00490259" w:rsidP="00F86BD7">
            <w:pPr>
              <w:jc w:val="center"/>
              <w:rPr>
                <w:i/>
                <w:sz w:val="18"/>
                <w:szCs w:val="18"/>
              </w:rPr>
            </w:pPr>
            <w:r w:rsidRPr="00A82D77">
              <w:rPr>
                <w:i/>
                <w:sz w:val="18"/>
                <w:szCs w:val="18"/>
              </w:rPr>
              <w:t>7</w:t>
            </w:r>
          </w:p>
        </w:tc>
      </w:tr>
      <w:tr w:rsidR="00490259" w:rsidRPr="00A82D77" w14:paraId="388F1D95" w14:textId="77777777" w:rsidTr="00B23B02">
        <w:trPr>
          <w:trHeight w:val="378"/>
        </w:trPr>
        <w:tc>
          <w:tcPr>
            <w:tcW w:w="5000" w:type="pct"/>
            <w:gridSpan w:val="7"/>
            <w:vAlign w:val="center"/>
          </w:tcPr>
          <w:p w14:paraId="3F8A5296" w14:textId="66FB3678" w:rsidR="00490259" w:rsidRPr="00A82D77" w:rsidRDefault="00490259" w:rsidP="00F86BD7">
            <w:pPr>
              <w:jc w:val="center"/>
              <w:rPr>
                <w:b/>
                <w:bCs/>
                <w:color w:val="FF0000"/>
                <w:sz w:val="22"/>
                <w:szCs w:val="22"/>
              </w:rPr>
            </w:pPr>
            <w:r w:rsidRPr="00A82D77">
              <w:rPr>
                <w:b/>
                <w:bCs/>
                <w:sz w:val="22"/>
                <w:szCs w:val="22"/>
              </w:rPr>
              <w:t xml:space="preserve">Zadanie </w:t>
            </w:r>
            <w:r w:rsidR="008F2B27" w:rsidRPr="00A82D77">
              <w:rPr>
                <w:b/>
                <w:bCs/>
                <w:sz w:val="22"/>
                <w:szCs w:val="22"/>
              </w:rPr>
              <w:t xml:space="preserve">nr </w:t>
            </w:r>
            <w:r w:rsidRPr="00A82D77">
              <w:rPr>
                <w:b/>
                <w:bCs/>
                <w:sz w:val="22"/>
                <w:szCs w:val="22"/>
              </w:rPr>
              <w:t>1</w:t>
            </w:r>
          </w:p>
        </w:tc>
      </w:tr>
      <w:tr w:rsidR="00490259" w:rsidRPr="00A82D77" w14:paraId="249095E8" w14:textId="77777777" w:rsidTr="00B23B02">
        <w:trPr>
          <w:trHeight w:val="431"/>
        </w:trPr>
        <w:tc>
          <w:tcPr>
            <w:tcW w:w="206" w:type="pct"/>
            <w:vAlign w:val="center"/>
          </w:tcPr>
          <w:p w14:paraId="656EB5D8" w14:textId="2688DF6F" w:rsidR="00490259" w:rsidRPr="00A82D77" w:rsidRDefault="00490259" w:rsidP="00C209BB">
            <w:pPr>
              <w:jc w:val="center"/>
              <w:rPr>
                <w:b/>
                <w:bCs/>
              </w:rPr>
            </w:pPr>
            <w:r w:rsidRPr="00A82D77">
              <w:rPr>
                <w:b/>
                <w:bCs/>
              </w:rPr>
              <w:t>1</w:t>
            </w:r>
            <w:r w:rsidR="00BE4794" w:rsidRPr="00A82D77">
              <w:rPr>
                <w:b/>
                <w:bCs/>
              </w:rPr>
              <w:t>.1</w:t>
            </w:r>
          </w:p>
        </w:tc>
        <w:tc>
          <w:tcPr>
            <w:tcW w:w="700" w:type="pct"/>
            <w:vAlign w:val="center"/>
          </w:tcPr>
          <w:p w14:paraId="6342FBB4" w14:textId="12988700" w:rsidR="00490259" w:rsidRPr="00430ED6" w:rsidRDefault="00430ED6" w:rsidP="00C209BB">
            <w:pPr>
              <w:jc w:val="center"/>
              <w:rPr>
                <w:sz w:val="18"/>
                <w:szCs w:val="18"/>
              </w:rPr>
            </w:pPr>
            <w:r w:rsidRPr="00430ED6">
              <w:rPr>
                <w:sz w:val="18"/>
                <w:szCs w:val="18"/>
              </w:rPr>
              <w:t>KOPARKO ŁADOWARKA</w:t>
            </w:r>
            <w:r w:rsidRPr="00430ED6">
              <w:rPr>
                <w:sz w:val="18"/>
                <w:szCs w:val="18"/>
              </w:rPr>
              <w:br/>
              <w:t xml:space="preserve"> Z OPERATOREM</w:t>
            </w:r>
          </w:p>
        </w:tc>
        <w:tc>
          <w:tcPr>
            <w:tcW w:w="725" w:type="pct"/>
            <w:vAlign w:val="center"/>
          </w:tcPr>
          <w:p w14:paraId="1BBF193C" w14:textId="6FE676A1" w:rsidR="00490259" w:rsidRPr="00A82D77" w:rsidRDefault="00430ED6" w:rsidP="00C209BB">
            <w:pPr>
              <w:spacing w:line="216" w:lineRule="auto"/>
              <w:jc w:val="center"/>
            </w:pPr>
            <w:r>
              <w:t>1</w:t>
            </w:r>
          </w:p>
        </w:tc>
        <w:tc>
          <w:tcPr>
            <w:tcW w:w="554" w:type="pct"/>
            <w:vAlign w:val="center"/>
          </w:tcPr>
          <w:p w14:paraId="0D37DB68" w14:textId="77777777" w:rsidR="00490259" w:rsidRPr="00A82D77" w:rsidRDefault="00490259" w:rsidP="00C209BB">
            <w:pPr>
              <w:jc w:val="center"/>
              <w:rPr>
                <w:color w:val="FF0000"/>
              </w:rPr>
            </w:pPr>
          </w:p>
        </w:tc>
        <w:tc>
          <w:tcPr>
            <w:tcW w:w="1487" w:type="pct"/>
            <w:vAlign w:val="center"/>
          </w:tcPr>
          <w:p w14:paraId="32E8D8A2" w14:textId="04A62A62" w:rsidR="00490259" w:rsidRPr="00430ED6" w:rsidRDefault="00430ED6" w:rsidP="00A42A54">
            <w:pPr>
              <w:suppressAutoHyphens/>
              <w:spacing w:line="20" w:lineRule="atLeast"/>
              <w:ind w:left="119"/>
              <w:jc w:val="center"/>
              <w:rPr>
                <w:sz w:val="18"/>
                <w:szCs w:val="18"/>
                <w:lang w:eastAsia="ar-SA"/>
              </w:rPr>
            </w:pPr>
            <w:r w:rsidRPr="00430ED6">
              <w:rPr>
                <w:sz w:val="18"/>
                <w:szCs w:val="18"/>
              </w:rPr>
              <w:t>POJ. ŁYZKI MIN 1 M</w:t>
            </w:r>
            <w:r w:rsidRPr="00430ED6">
              <w:rPr>
                <w:sz w:val="18"/>
                <w:szCs w:val="18"/>
                <w:vertAlign w:val="superscript"/>
              </w:rPr>
              <w:t>3</w:t>
            </w:r>
            <w:r w:rsidRPr="00430ED6">
              <w:rPr>
                <w:sz w:val="18"/>
                <w:szCs w:val="18"/>
              </w:rPr>
              <w:t>,          GŁĘB</w:t>
            </w:r>
            <w:r w:rsidR="00C209BB">
              <w:rPr>
                <w:sz w:val="18"/>
                <w:szCs w:val="18"/>
              </w:rPr>
              <w:t>OKOŚĆ</w:t>
            </w:r>
            <w:r w:rsidRPr="00430ED6">
              <w:rPr>
                <w:sz w:val="18"/>
                <w:szCs w:val="18"/>
              </w:rPr>
              <w:t xml:space="preserve"> KOPANIA MIN 3M</w:t>
            </w:r>
          </w:p>
        </w:tc>
        <w:tc>
          <w:tcPr>
            <w:tcW w:w="644" w:type="pct"/>
            <w:vAlign w:val="center"/>
          </w:tcPr>
          <w:p w14:paraId="29CB8D01" w14:textId="77777777" w:rsidR="00490259" w:rsidRPr="00A82D77" w:rsidRDefault="00490259" w:rsidP="00F86BD7">
            <w:pPr>
              <w:rPr>
                <w:color w:val="FF0000"/>
              </w:rPr>
            </w:pPr>
          </w:p>
        </w:tc>
        <w:tc>
          <w:tcPr>
            <w:tcW w:w="684" w:type="pct"/>
          </w:tcPr>
          <w:p w14:paraId="00ED2427" w14:textId="77777777" w:rsidR="00490259" w:rsidRPr="00A82D77" w:rsidRDefault="00490259" w:rsidP="00F86BD7">
            <w:pPr>
              <w:rPr>
                <w:color w:val="FF0000"/>
              </w:rPr>
            </w:pPr>
          </w:p>
        </w:tc>
      </w:tr>
      <w:tr w:rsidR="00490259" w:rsidRPr="00A82D77" w14:paraId="61B41B6A" w14:textId="77777777" w:rsidTr="00B23B02">
        <w:trPr>
          <w:trHeight w:val="340"/>
        </w:trPr>
        <w:tc>
          <w:tcPr>
            <w:tcW w:w="5000" w:type="pct"/>
            <w:gridSpan w:val="7"/>
            <w:vAlign w:val="center"/>
          </w:tcPr>
          <w:p w14:paraId="07E7C66E" w14:textId="02AD6ED0" w:rsidR="00490259" w:rsidRPr="00A82D77" w:rsidRDefault="00490259" w:rsidP="00C209BB">
            <w:pPr>
              <w:jc w:val="center"/>
              <w:rPr>
                <w:b/>
                <w:bCs/>
                <w:color w:val="FF0000"/>
                <w:sz w:val="22"/>
                <w:szCs w:val="22"/>
              </w:rPr>
            </w:pPr>
            <w:r w:rsidRPr="00A82D77">
              <w:rPr>
                <w:b/>
                <w:bCs/>
                <w:color w:val="000000" w:themeColor="text1"/>
                <w:sz w:val="22"/>
                <w:szCs w:val="22"/>
              </w:rPr>
              <w:t>Zadanie</w:t>
            </w:r>
            <w:r w:rsidR="008F2B27" w:rsidRPr="00A82D77">
              <w:rPr>
                <w:b/>
                <w:bCs/>
                <w:color w:val="000000" w:themeColor="text1"/>
                <w:sz w:val="22"/>
                <w:szCs w:val="22"/>
              </w:rPr>
              <w:t xml:space="preserve"> nr</w:t>
            </w:r>
            <w:r w:rsidRPr="00A82D77">
              <w:rPr>
                <w:b/>
                <w:bCs/>
                <w:color w:val="000000" w:themeColor="text1"/>
                <w:sz w:val="22"/>
                <w:szCs w:val="22"/>
              </w:rPr>
              <w:t xml:space="preserve"> 2</w:t>
            </w:r>
          </w:p>
        </w:tc>
      </w:tr>
      <w:tr w:rsidR="00490259" w:rsidRPr="00A82D77" w14:paraId="1475573F" w14:textId="77777777" w:rsidTr="00B23B02">
        <w:trPr>
          <w:trHeight w:val="357"/>
        </w:trPr>
        <w:tc>
          <w:tcPr>
            <w:tcW w:w="206" w:type="pct"/>
            <w:vAlign w:val="center"/>
          </w:tcPr>
          <w:p w14:paraId="558C925A" w14:textId="320C111F" w:rsidR="00490259" w:rsidRPr="00A82D77" w:rsidRDefault="00BE4794" w:rsidP="00C209BB">
            <w:pPr>
              <w:jc w:val="center"/>
              <w:rPr>
                <w:b/>
                <w:bCs/>
              </w:rPr>
            </w:pPr>
            <w:r w:rsidRPr="00A82D77">
              <w:rPr>
                <w:b/>
                <w:bCs/>
              </w:rPr>
              <w:t>2.</w:t>
            </w:r>
            <w:r w:rsidR="00490259" w:rsidRPr="00A82D77">
              <w:rPr>
                <w:b/>
                <w:bCs/>
              </w:rPr>
              <w:t>1</w:t>
            </w:r>
          </w:p>
        </w:tc>
        <w:tc>
          <w:tcPr>
            <w:tcW w:w="700" w:type="pct"/>
            <w:vAlign w:val="center"/>
          </w:tcPr>
          <w:p w14:paraId="0CD76AF4" w14:textId="237B47FF" w:rsidR="00490259" w:rsidRPr="00430ED6" w:rsidRDefault="00430ED6" w:rsidP="00C209BB">
            <w:pPr>
              <w:jc w:val="center"/>
              <w:rPr>
                <w:sz w:val="18"/>
                <w:szCs w:val="18"/>
              </w:rPr>
            </w:pPr>
            <w:r w:rsidRPr="00430ED6">
              <w:rPr>
                <w:sz w:val="18"/>
                <w:szCs w:val="18"/>
              </w:rPr>
              <w:t>ŁADOWARKA TELESKOPOWA Z OPERATOREM</w:t>
            </w:r>
          </w:p>
        </w:tc>
        <w:tc>
          <w:tcPr>
            <w:tcW w:w="725" w:type="pct"/>
            <w:vAlign w:val="center"/>
          </w:tcPr>
          <w:p w14:paraId="3F2EC777" w14:textId="25F7A32C" w:rsidR="00490259" w:rsidRPr="00A82D77" w:rsidRDefault="00430ED6" w:rsidP="00C209BB">
            <w:pPr>
              <w:spacing w:line="216" w:lineRule="auto"/>
              <w:jc w:val="center"/>
            </w:pPr>
            <w:r>
              <w:t>1</w:t>
            </w:r>
          </w:p>
        </w:tc>
        <w:tc>
          <w:tcPr>
            <w:tcW w:w="554" w:type="pct"/>
            <w:vAlign w:val="center"/>
          </w:tcPr>
          <w:p w14:paraId="00A6FC3F" w14:textId="77777777" w:rsidR="00490259" w:rsidRPr="00A82D77" w:rsidRDefault="00490259" w:rsidP="00C209BB">
            <w:pPr>
              <w:jc w:val="center"/>
              <w:rPr>
                <w:color w:val="FF0000"/>
              </w:rPr>
            </w:pPr>
          </w:p>
        </w:tc>
        <w:tc>
          <w:tcPr>
            <w:tcW w:w="1487" w:type="pct"/>
            <w:vAlign w:val="center"/>
          </w:tcPr>
          <w:p w14:paraId="2127B276" w14:textId="34D4EE5D" w:rsidR="00490259" w:rsidRPr="00991882" w:rsidRDefault="00430ED6" w:rsidP="00C209BB">
            <w:pPr>
              <w:jc w:val="center"/>
              <w:rPr>
                <w:sz w:val="18"/>
                <w:szCs w:val="18"/>
              </w:rPr>
            </w:pPr>
            <w:r w:rsidRPr="00430ED6">
              <w:rPr>
                <w:sz w:val="18"/>
                <w:szCs w:val="18"/>
              </w:rPr>
              <w:t>UDŹWIG MIN 2,5T</w:t>
            </w:r>
            <w:r w:rsidR="00991882">
              <w:rPr>
                <w:sz w:val="18"/>
                <w:szCs w:val="18"/>
              </w:rPr>
              <w:t xml:space="preserve"> </w:t>
            </w:r>
            <w:r w:rsidRPr="00430ED6">
              <w:rPr>
                <w:sz w:val="18"/>
                <w:szCs w:val="18"/>
              </w:rPr>
              <w:t xml:space="preserve">WYSOKOŚC PODNOSZENIA MIN 6 </w:t>
            </w:r>
            <w:r w:rsidR="00991882">
              <w:rPr>
                <w:sz w:val="18"/>
                <w:szCs w:val="18"/>
              </w:rPr>
              <w:t>M</w:t>
            </w:r>
          </w:p>
        </w:tc>
        <w:tc>
          <w:tcPr>
            <w:tcW w:w="644" w:type="pct"/>
            <w:vAlign w:val="center"/>
          </w:tcPr>
          <w:p w14:paraId="0AF62DD7" w14:textId="77777777" w:rsidR="00490259" w:rsidRPr="00A82D77" w:rsidRDefault="00490259" w:rsidP="00F86BD7">
            <w:pPr>
              <w:rPr>
                <w:color w:val="FF0000"/>
              </w:rPr>
            </w:pPr>
          </w:p>
        </w:tc>
        <w:tc>
          <w:tcPr>
            <w:tcW w:w="684" w:type="pct"/>
          </w:tcPr>
          <w:p w14:paraId="21494F56" w14:textId="77777777" w:rsidR="00490259" w:rsidRPr="00A82D77" w:rsidRDefault="00490259" w:rsidP="00F86BD7">
            <w:pPr>
              <w:rPr>
                <w:color w:val="FF0000"/>
              </w:rPr>
            </w:pPr>
          </w:p>
        </w:tc>
      </w:tr>
      <w:tr w:rsidR="00991882" w:rsidRPr="00A82D77" w14:paraId="49366CD3" w14:textId="77777777" w:rsidTr="00B23B02">
        <w:trPr>
          <w:trHeight w:val="357"/>
        </w:trPr>
        <w:tc>
          <w:tcPr>
            <w:tcW w:w="5000" w:type="pct"/>
            <w:gridSpan w:val="7"/>
            <w:vAlign w:val="center"/>
          </w:tcPr>
          <w:p w14:paraId="7EEC4595" w14:textId="4F207E0A" w:rsidR="00991882" w:rsidRPr="00A82D77" w:rsidRDefault="00991882" w:rsidP="00C209BB">
            <w:pPr>
              <w:jc w:val="center"/>
              <w:rPr>
                <w:color w:val="FF0000"/>
              </w:rPr>
            </w:pPr>
            <w:r w:rsidRPr="00A82D77">
              <w:rPr>
                <w:b/>
                <w:bCs/>
                <w:color w:val="000000" w:themeColor="text1"/>
                <w:sz w:val="22"/>
                <w:szCs w:val="22"/>
              </w:rPr>
              <w:t xml:space="preserve">Zadanie nr </w:t>
            </w:r>
            <w:r>
              <w:rPr>
                <w:b/>
                <w:bCs/>
                <w:color w:val="000000" w:themeColor="text1"/>
                <w:sz w:val="22"/>
                <w:szCs w:val="22"/>
              </w:rPr>
              <w:t>3</w:t>
            </w:r>
          </w:p>
        </w:tc>
      </w:tr>
      <w:tr w:rsidR="00991882" w:rsidRPr="00A82D77" w14:paraId="33A6A797" w14:textId="77777777" w:rsidTr="00B23B02">
        <w:trPr>
          <w:trHeight w:val="357"/>
        </w:trPr>
        <w:tc>
          <w:tcPr>
            <w:tcW w:w="206" w:type="pct"/>
            <w:vAlign w:val="center"/>
          </w:tcPr>
          <w:p w14:paraId="47F9B2B1" w14:textId="7483DDA2" w:rsidR="00991882" w:rsidRPr="00A82D77" w:rsidRDefault="00991882" w:rsidP="00C209BB">
            <w:pPr>
              <w:jc w:val="center"/>
              <w:rPr>
                <w:b/>
                <w:bCs/>
              </w:rPr>
            </w:pPr>
            <w:r>
              <w:rPr>
                <w:b/>
                <w:bCs/>
              </w:rPr>
              <w:t>3.1</w:t>
            </w:r>
          </w:p>
        </w:tc>
        <w:tc>
          <w:tcPr>
            <w:tcW w:w="700" w:type="pct"/>
            <w:vAlign w:val="center"/>
          </w:tcPr>
          <w:p w14:paraId="51491A8C" w14:textId="4526D9C5" w:rsidR="00991882" w:rsidRPr="00991882" w:rsidRDefault="00991882" w:rsidP="00C209BB">
            <w:pPr>
              <w:jc w:val="center"/>
              <w:rPr>
                <w:sz w:val="18"/>
                <w:szCs w:val="18"/>
              </w:rPr>
            </w:pPr>
            <w:r w:rsidRPr="00991882">
              <w:rPr>
                <w:sz w:val="18"/>
                <w:szCs w:val="18"/>
              </w:rPr>
              <w:t>KOPARKO-ŁADOWARKA KOŁOWA</w:t>
            </w:r>
          </w:p>
        </w:tc>
        <w:tc>
          <w:tcPr>
            <w:tcW w:w="725" w:type="pct"/>
            <w:vAlign w:val="center"/>
          </w:tcPr>
          <w:p w14:paraId="7C8C5C6D" w14:textId="0E0E7EB6" w:rsidR="00991882" w:rsidRDefault="00991882" w:rsidP="00C209BB">
            <w:pPr>
              <w:spacing w:line="216" w:lineRule="auto"/>
              <w:jc w:val="center"/>
            </w:pPr>
            <w:r>
              <w:t>1</w:t>
            </w:r>
          </w:p>
        </w:tc>
        <w:tc>
          <w:tcPr>
            <w:tcW w:w="554" w:type="pct"/>
            <w:vAlign w:val="center"/>
          </w:tcPr>
          <w:p w14:paraId="2FC2AD32" w14:textId="77777777" w:rsidR="00991882" w:rsidRPr="00A82D77" w:rsidRDefault="00991882" w:rsidP="00C209BB">
            <w:pPr>
              <w:jc w:val="center"/>
              <w:rPr>
                <w:color w:val="FF0000"/>
              </w:rPr>
            </w:pPr>
          </w:p>
        </w:tc>
        <w:tc>
          <w:tcPr>
            <w:tcW w:w="1487" w:type="pct"/>
            <w:vAlign w:val="center"/>
          </w:tcPr>
          <w:p w14:paraId="5A7B2AB5" w14:textId="1B3837D9" w:rsidR="00991882" w:rsidRPr="00991882" w:rsidRDefault="00991882" w:rsidP="00C209BB">
            <w:pPr>
              <w:jc w:val="center"/>
              <w:rPr>
                <w:sz w:val="18"/>
                <w:szCs w:val="18"/>
              </w:rPr>
            </w:pPr>
            <w:r w:rsidRPr="00991882">
              <w:rPr>
                <w:sz w:val="18"/>
                <w:szCs w:val="18"/>
              </w:rPr>
              <w:t>POJ. ŁYŻKI CZOŁOWEJ 0,6 M</w:t>
            </w:r>
            <w:r w:rsidRPr="00991882">
              <w:rPr>
                <w:sz w:val="18"/>
                <w:szCs w:val="18"/>
                <w:vertAlign w:val="superscript"/>
              </w:rPr>
              <w:t>3</w:t>
            </w:r>
          </w:p>
        </w:tc>
        <w:tc>
          <w:tcPr>
            <w:tcW w:w="644" w:type="pct"/>
            <w:vAlign w:val="center"/>
          </w:tcPr>
          <w:p w14:paraId="42224FE6" w14:textId="77777777" w:rsidR="00991882" w:rsidRPr="00A82D77" w:rsidRDefault="00991882" w:rsidP="00F86BD7">
            <w:pPr>
              <w:rPr>
                <w:color w:val="FF0000"/>
              </w:rPr>
            </w:pPr>
          </w:p>
        </w:tc>
        <w:tc>
          <w:tcPr>
            <w:tcW w:w="684" w:type="pct"/>
          </w:tcPr>
          <w:p w14:paraId="396004D8" w14:textId="77777777" w:rsidR="00991882" w:rsidRPr="00A82D77" w:rsidRDefault="00991882" w:rsidP="00F86BD7">
            <w:pPr>
              <w:rPr>
                <w:color w:val="FF0000"/>
              </w:rPr>
            </w:pPr>
          </w:p>
        </w:tc>
      </w:tr>
      <w:tr w:rsidR="00991882" w:rsidRPr="00A82D77" w14:paraId="42100D55" w14:textId="77777777" w:rsidTr="00B23B02">
        <w:trPr>
          <w:trHeight w:val="357"/>
        </w:trPr>
        <w:tc>
          <w:tcPr>
            <w:tcW w:w="5000" w:type="pct"/>
            <w:gridSpan w:val="7"/>
            <w:vAlign w:val="center"/>
          </w:tcPr>
          <w:p w14:paraId="41E9D152" w14:textId="7B1DAF2C" w:rsidR="00991882" w:rsidRPr="00A82D77" w:rsidRDefault="00991882" w:rsidP="00C209BB">
            <w:pPr>
              <w:jc w:val="center"/>
              <w:rPr>
                <w:color w:val="FF0000"/>
              </w:rPr>
            </w:pPr>
            <w:r w:rsidRPr="00A82D77">
              <w:rPr>
                <w:b/>
                <w:bCs/>
                <w:color w:val="000000" w:themeColor="text1"/>
                <w:sz w:val="22"/>
                <w:szCs w:val="22"/>
              </w:rPr>
              <w:t xml:space="preserve">Zadanie nr </w:t>
            </w:r>
            <w:r>
              <w:rPr>
                <w:b/>
                <w:bCs/>
                <w:color w:val="000000" w:themeColor="text1"/>
                <w:sz w:val="22"/>
                <w:szCs w:val="22"/>
              </w:rPr>
              <w:t>4</w:t>
            </w:r>
          </w:p>
        </w:tc>
      </w:tr>
      <w:tr w:rsidR="00991882" w:rsidRPr="00A82D77" w14:paraId="679A954B" w14:textId="77777777" w:rsidTr="00B23B02">
        <w:trPr>
          <w:trHeight w:val="357"/>
        </w:trPr>
        <w:tc>
          <w:tcPr>
            <w:tcW w:w="206" w:type="pct"/>
            <w:vAlign w:val="center"/>
          </w:tcPr>
          <w:p w14:paraId="7CDC47D9" w14:textId="538385F6" w:rsidR="00991882" w:rsidRPr="00A82D77" w:rsidRDefault="00991882" w:rsidP="00C209BB">
            <w:pPr>
              <w:jc w:val="center"/>
              <w:rPr>
                <w:b/>
                <w:bCs/>
              </w:rPr>
            </w:pPr>
            <w:r>
              <w:rPr>
                <w:b/>
                <w:bCs/>
              </w:rPr>
              <w:t>4.1</w:t>
            </w:r>
          </w:p>
        </w:tc>
        <w:tc>
          <w:tcPr>
            <w:tcW w:w="700" w:type="pct"/>
            <w:vAlign w:val="center"/>
          </w:tcPr>
          <w:p w14:paraId="29BD4519" w14:textId="62B6BE8F" w:rsidR="00991882" w:rsidRPr="00991882" w:rsidRDefault="00991882" w:rsidP="00C209BB">
            <w:pPr>
              <w:jc w:val="center"/>
              <w:rPr>
                <w:sz w:val="18"/>
                <w:szCs w:val="18"/>
              </w:rPr>
            </w:pPr>
            <w:r w:rsidRPr="00991882">
              <w:rPr>
                <w:sz w:val="18"/>
                <w:szCs w:val="18"/>
              </w:rPr>
              <w:t>ŁADOWARKA KOŁOWA</w:t>
            </w:r>
          </w:p>
        </w:tc>
        <w:tc>
          <w:tcPr>
            <w:tcW w:w="725" w:type="pct"/>
            <w:vAlign w:val="center"/>
          </w:tcPr>
          <w:p w14:paraId="5D108DE5" w14:textId="70715F4F" w:rsidR="00991882" w:rsidRPr="00991882" w:rsidRDefault="00AF550B" w:rsidP="00C209BB">
            <w:pPr>
              <w:spacing w:line="216" w:lineRule="auto"/>
              <w:jc w:val="center"/>
            </w:pPr>
            <w:r>
              <w:t>1</w:t>
            </w:r>
          </w:p>
        </w:tc>
        <w:tc>
          <w:tcPr>
            <w:tcW w:w="554" w:type="pct"/>
            <w:vAlign w:val="center"/>
          </w:tcPr>
          <w:p w14:paraId="5F2084C6" w14:textId="77777777" w:rsidR="00991882" w:rsidRPr="00991882" w:rsidRDefault="00991882" w:rsidP="00C209BB">
            <w:pPr>
              <w:jc w:val="center"/>
              <w:rPr>
                <w:color w:val="FF0000"/>
              </w:rPr>
            </w:pPr>
          </w:p>
        </w:tc>
        <w:tc>
          <w:tcPr>
            <w:tcW w:w="1487" w:type="pct"/>
            <w:vAlign w:val="center"/>
          </w:tcPr>
          <w:p w14:paraId="7D92800F" w14:textId="21646244" w:rsidR="00991882" w:rsidRPr="00991882" w:rsidRDefault="00991882" w:rsidP="00C209BB">
            <w:pPr>
              <w:jc w:val="center"/>
              <w:rPr>
                <w:sz w:val="18"/>
                <w:szCs w:val="18"/>
              </w:rPr>
            </w:pPr>
            <w:r w:rsidRPr="00991882">
              <w:rPr>
                <w:sz w:val="18"/>
                <w:szCs w:val="18"/>
              </w:rPr>
              <w:t>POJEMNOŚĆ ŁYŻKI MIN.3,0M</w:t>
            </w:r>
            <w:r w:rsidR="00C209BB" w:rsidRPr="00991882">
              <w:rPr>
                <w:sz w:val="18"/>
                <w:szCs w:val="18"/>
                <w:vertAlign w:val="superscript"/>
              </w:rPr>
              <w:t>3</w:t>
            </w:r>
          </w:p>
        </w:tc>
        <w:tc>
          <w:tcPr>
            <w:tcW w:w="644" w:type="pct"/>
            <w:vAlign w:val="center"/>
          </w:tcPr>
          <w:p w14:paraId="7847C15F" w14:textId="77777777" w:rsidR="00991882" w:rsidRPr="00A82D77" w:rsidRDefault="00991882" w:rsidP="00F86BD7">
            <w:pPr>
              <w:rPr>
                <w:color w:val="FF0000"/>
              </w:rPr>
            </w:pPr>
          </w:p>
        </w:tc>
        <w:tc>
          <w:tcPr>
            <w:tcW w:w="684" w:type="pct"/>
          </w:tcPr>
          <w:p w14:paraId="73D25883" w14:textId="77777777" w:rsidR="00991882" w:rsidRPr="00A82D77" w:rsidRDefault="00991882" w:rsidP="00F86BD7">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3"/>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A0068C">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A0068C">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4"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4"/>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5" w:name="_Hlk106046060"/>
      <w:r w:rsidRPr="00A82D77">
        <w:rPr>
          <w:sz w:val="24"/>
          <w:szCs w:val="24"/>
        </w:rPr>
        <w:t xml:space="preserve">Nazwa </w:t>
      </w:r>
      <w:r w:rsidR="00DB4D9E" w:rsidRPr="00A82D77">
        <w:rPr>
          <w:sz w:val="24"/>
          <w:szCs w:val="24"/>
        </w:rPr>
        <w:t>Wykonawcy</w:t>
      </w:r>
      <w:r w:rsidRPr="00A82D77">
        <w:rPr>
          <w:sz w:val="24"/>
          <w:szCs w:val="24"/>
        </w:rPr>
        <w:t>: ...................................................................................................................</w:t>
      </w:r>
    </w:p>
    <w:bookmarkEnd w:id="105"/>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6"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A0068C">
      <w:pPr>
        <w:numPr>
          <w:ilvl w:val="0"/>
          <w:numId w:val="29"/>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A0068C">
      <w:pPr>
        <w:numPr>
          <w:ilvl w:val="1"/>
          <w:numId w:val="29"/>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A0068C">
      <w:pPr>
        <w:numPr>
          <w:ilvl w:val="1"/>
          <w:numId w:val="29"/>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A0068C">
      <w:pPr>
        <w:numPr>
          <w:ilvl w:val="1"/>
          <w:numId w:val="29"/>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A0068C">
      <w:pPr>
        <w:numPr>
          <w:ilvl w:val="0"/>
          <w:numId w:val="29"/>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A0068C">
      <w:pPr>
        <w:numPr>
          <w:ilvl w:val="0"/>
          <w:numId w:val="29"/>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6"/>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7"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7"/>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35"/>
        <w:gridCol w:w="6842"/>
      </w:tblGrid>
      <w:tr w:rsidR="00490259" w:rsidRPr="00A82D77" w14:paraId="0FBF49B4" w14:textId="77777777" w:rsidTr="00F86BD7">
        <w:trPr>
          <w:trHeight w:val="806"/>
        </w:trPr>
        <w:tc>
          <w:tcPr>
            <w:tcW w:w="1501" w:type="pct"/>
            <w:vAlign w:val="center"/>
          </w:tcPr>
          <w:p w14:paraId="41F3A183" w14:textId="7DE6364F" w:rsidR="00490259" w:rsidRPr="00A82D77" w:rsidRDefault="00490259" w:rsidP="00F86BD7">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F86BD7">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F86BD7">
        <w:trPr>
          <w:trHeight w:val="335"/>
        </w:trPr>
        <w:tc>
          <w:tcPr>
            <w:tcW w:w="1501" w:type="pct"/>
          </w:tcPr>
          <w:p w14:paraId="387B29A0" w14:textId="77777777" w:rsidR="00490259" w:rsidRPr="00A82D77" w:rsidRDefault="00490259" w:rsidP="00F86BD7">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F86BD7">
            <w:pPr>
              <w:tabs>
                <w:tab w:val="left" w:pos="720"/>
              </w:tabs>
              <w:snapToGrid w:val="0"/>
              <w:jc w:val="center"/>
              <w:rPr>
                <w:b/>
                <w:i/>
                <w:szCs w:val="18"/>
              </w:rPr>
            </w:pPr>
            <w:r w:rsidRPr="00A82D77">
              <w:rPr>
                <w:b/>
                <w:i/>
                <w:szCs w:val="18"/>
              </w:rPr>
              <w:t>2</w:t>
            </w:r>
          </w:p>
        </w:tc>
      </w:tr>
      <w:tr w:rsidR="00490259" w:rsidRPr="00A82D77" w14:paraId="46FB67D2" w14:textId="77777777" w:rsidTr="00F86BD7">
        <w:trPr>
          <w:trHeight w:val="824"/>
        </w:trPr>
        <w:tc>
          <w:tcPr>
            <w:tcW w:w="1501" w:type="pct"/>
          </w:tcPr>
          <w:p w14:paraId="46BA2EA2" w14:textId="77777777" w:rsidR="00490259" w:rsidRPr="00A82D77" w:rsidRDefault="00490259" w:rsidP="00F86BD7">
            <w:pPr>
              <w:tabs>
                <w:tab w:val="left" w:pos="720"/>
              </w:tabs>
              <w:snapToGrid w:val="0"/>
              <w:rPr>
                <w:b/>
                <w:sz w:val="22"/>
              </w:rPr>
            </w:pPr>
          </w:p>
        </w:tc>
        <w:tc>
          <w:tcPr>
            <w:tcW w:w="3499" w:type="pct"/>
          </w:tcPr>
          <w:p w14:paraId="6F9BCC59" w14:textId="77777777" w:rsidR="00490259" w:rsidRPr="00A82D77" w:rsidRDefault="00490259" w:rsidP="00F86BD7">
            <w:pPr>
              <w:tabs>
                <w:tab w:val="left" w:pos="720"/>
              </w:tabs>
              <w:snapToGrid w:val="0"/>
              <w:rPr>
                <w:b/>
                <w:sz w:val="22"/>
              </w:rPr>
            </w:pPr>
          </w:p>
        </w:tc>
      </w:tr>
      <w:tr w:rsidR="00490259" w:rsidRPr="00A82D77" w14:paraId="25DBB348" w14:textId="77777777" w:rsidTr="00F86BD7">
        <w:trPr>
          <w:trHeight w:val="824"/>
        </w:trPr>
        <w:tc>
          <w:tcPr>
            <w:tcW w:w="1501" w:type="pct"/>
          </w:tcPr>
          <w:p w14:paraId="35CAB5F0" w14:textId="77777777" w:rsidR="00490259" w:rsidRPr="00A82D77" w:rsidRDefault="00490259" w:rsidP="00F86BD7">
            <w:pPr>
              <w:tabs>
                <w:tab w:val="left" w:pos="720"/>
              </w:tabs>
              <w:snapToGrid w:val="0"/>
              <w:rPr>
                <w:b/>
                <w:sz w:val="22"/>
              </w:rPr>
            </w:pPr>
          </w:p>
        </w:tc>
        <w:tc>
          <w:tcPr>
            <w:tcW w:w="3499" w:type="pct"/>
          </w:tcPr>
          <w:p w14:paraId="3CB27913" w14:textId="77777777" w:rsidR="00490259" w:rsidRPr="00A82D77" w:rsidRDefault="00490259" w:rsidP="00F86BD7">
            <w:pPr>
              <w:tabs>
                <w:tab w:val="left" w:pos="720"/>
              </w:tabs>
              <w:snapToGrid w:val="0"/>
              <w:rPr>
                <w:b/>
                <w:sz w:val="22"/>
              </w:rPr>
            </w:pPr>
          </w:p>
        </w:tc>
      </w:tr>
      <w:tr w:rsidR="00490259" w:rsidRPr="00A82D77" w14:paraId="5406319C" w14:textId="77777777" w:rsidTr="00F86BD7">
        <w:trPr>
          <w:trHeight w:val="824"/>
        </w:trPr>
        <w:tc>
          <w:tcPr>
            <w:tcW w:w="1501" w:type="pct"/>
          </w:tcPr>
          <w:p w14:paraId="7879A1C7" w14:textId="77777777" w:rsidR="00490259" w:rsidRPr="00A82D77" w:rsidRDefault="00490259" w:rsidP="00F86BD7">
            <w:pPr>
              <w:tabs>
                <w:tab w:val="left" w:pos="720"/>
              </w:tabs>
              <w:snapToGrid w:val="0"/>
              <w:rPr>
                <w:b/>
                <w:sz w:val="22"/>
              </w:rPr>
            </w:pPr>
          </w:p>
        </w:tc>
        <w:tc>
          <w:tcPr>
            <w:tcW w:w="3499" w:type="pct"/>
          </w:tcPr>
          <w:p w14:paraId="6D403A37" w14:textId="77777777" w:rsidR="00490259" w:rsidRPr="00A82D77" w:rsidRDefault="00490259" w:rsidP="00F86BD7">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8"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8"/>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F86BD7">
        <w:tc>
          <w:tcPr>
            <w:tcW w:w="3594" w:type="dxa"/>
            <w:vAlign w:val="center"/>
          </w:tcPr>
          <w:p w14:paraId="0B820A9B" w14:textId="77777777" w:rsidR="00A50D89" w:rsidRPr="00A82D77" w:rsidRDefault="00A50D89" w:rsidP="00F86BD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F86BD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F86BD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F86BD7">
        <w:tc>
          <w:tcPr>
            <w:tcW w:w="3594" w:type="dxa"/>
          </w:tcPr>
          <w:p w14:paraId="5EBE33B9" w14:textId="77777777" w:rsidR="00A50D89" w:rsidRPr="00A82D77" w:rsidRDefault="00A50D89" w:rsidP="00F86BD7">
            <w:pPr>
              <w:tabs>
                <w:tab w:val="left" w:pos="851"/>
              </w:tabs>
              <w:rPr>
                <w:sz w:val="22"/>
                <w:szCs w:val="22"/>
              </w:rPr>
            </w:pPr>
          </w:p>
          <w:p w14:paraId="41D326DC" w14:textId="77777777" w:rsidR="00A50D89" w:rsidRPr="00A82D77" w:rsidRDefault="00A50D89" w:rsidP="00F86BD7">
            <w:pPr>
              <w:tabs>
                <w:tab w:val="left" w:pos="851"/>
              </w:tabs>
              <w:rPr>
                <w:sz w:val="22"/>
                <w:szCs w:val="22"/>
              </w:rPr>
            </w:pPr>
          </w:p>
        </w:tc>
        <w:tc>
          <w:tcPr>
            <w:tcW w:w="2255" w:type="dxa"/>
          </w:tcPr>
          <w:p w14:paraId="5C8699EA" w14:textId="77777777" w:rsidR="00A50D89" w:rsidRPr="00A82D77" w:rsidRDefault="00A50D89" w:rsidP="00F86BD7">
            <w:pPr>
              <w:tabs>
                <w:tab w:val="left" w:pos="851"/>
              </w:tabs>
              <w:rPr>
                <w:sz w:val="22"/>
                <w:szCs w:val="22"/>
              </w:rPr>
            </w:pPr>
          </w:p>
        </w:tc>
        <w:tc>
          <w:tcPr>
            <w:tcW w:w="2792" w:type="dxa"/>
          </w:tcPr>
          <w:p w14:paraId="32CB979A" w14:textId="77777777" w:rsidR="00A50D89" w:rsidRPr="00A82D77" w:rsidRDefault="00A50D89" w:rsidP="00F86BD7">
            <w:pPr>
              <w:tabs>
                <w:tab w:val="left" w:pos="851"/>
              </w:tabs>
              <w:rPr>
                <w:sz w:val="22"/>
                <w:szCs w:val="22"/>
              </w:rPr>
            </w:pPr>
          </w:p>
        </w:tc>
      </w:tr>
      <w:tr w:rsidR="00A50D89" w:rsidRPr="00A82D77" w14:paraId="3A01C57A" w14:textId="77777777" w:rsidTr="00F86BD7">
        <w:tc>
          <w:tcPr>
            <w:tcW w:w="3594" w:type="dxa"/>
          </w:tcPr>
          <w:p w14:paraId="22174298" w14:textId="77777777" w:rsidR="00A50D89" w:rsidRPr="00A82D77" w:rsidRDefault="00A50D89" w:rsidP="00F86BD7">
            <w:pPr>
              <w:tabs>
                <w:tab w:val="left" w:pos="851"/>
              </w:tabs>
              <w:rPr>
                <w:sz w:val="22"/>
                <w:szCs w:val="22"/>
              </w:rPr>
            </w:pPr>
          </w:p>
          <w:p w14:paraId="7162931D" w14:textId="77777777" w:rsidR="00A50D89" w:rsidRPr="00A82D77" w:rsidRDefault="00A50D89" w:rsidP="00F86BD7">
            <w:pPr>
              <w:tabs>
                <w:tab w:val="left" w:pos="851"/>
              </w:tabs>
              <w:rPr>
                <w:sz w:val="22"/>
                <w:szCs w:val="22"/>
              </w:rPr>
            </w:pPr>
          </w:p>
        </w:tc>
        <w:tc>
          <w:tcPr>
            <w:tcW w:w="2255" w:type="dxa"/>
          </w:tcPr>
          <w:p w14:paraId="6DB2ADD4" w14:textId="77777777" w:rsidR="00A50D89" w:rsidRPr="00A82D77" w:rsidRDefault="00A50D89" w:rsidP="00F86BD7">
            <w:pPr>
              <w:tabs>
                <w:tab w:val="left" w:pos="851"/>
              </w:tabs>
              <w:rPr>
                <w:sz w:val="22"/>
                <w:szCs w:val="22"/>
              </w:rPr>
            </w:pPr>
          </w:p>
        </w:tc>
        <w:tc>
          <w:tcPr>
            <w:tcW w:w="2792" w:type="dxa"/>
          </w:tcPr>
          <w:p w14:paraId="7AC3863D" w14:textId="77777777" w:rsidR="00A50D89" w:rsidRPr="00A82D77" w:rsidRDefault="00A50D89" w:rsidP="00F86BD7">
            <w:pPr>
              <w:tabs>
                <w:tab w:val="left" w:pos="851"/>
              </w:tabs>
              <w:rPr>
                <w:sz w:val="22"/>
                <w:szCs w:val="22"/>
              </w:rPr>
            </w:pPr>
          </w:p>
        </w:tc>
      </w:tr>
      <w:tr w:rsidR="00A50D89" w:rsidRPr="00A82D77" w14:paraId="3E36B858" w14:textId="77777777" w:rsidTr="00F86BD7">
        <w:tc>
          <w:tcPr>
            <w:tcW w:w="3594" w:type="dxa"/>
          </w:tcPr>
          <w:p w14:paraId="7101A1C6" w14:textId="77777777" w:rsidR="00A50D89" w:rsidRPr="00A82D77" w:rsidRDefault="00A50D89" w:rsidP="00F86BD7">
            <w:pPr>
              <w:tabs>
                <w:tab w:val="left" w:pos="851"/>
              </w:tabs>
              <w:rPr>
                <w:sz w:val="22"/>
                <w:szCs w:val="22"/>
              </w:rPr>
            </w:pPr>
          </w:p>
          <w:p w14:paraId="66A81B91" w14:textId="77777777" w:rsidR="00A50D89" w:rsidRPr="00A82D77" w:rsidRDefault="00A50D89" w:rsidP="00F86BD7">
            <w:pPr>
              <w:tabs>
                <w:tab w:val="left" w:pos="851"/>
              </w:tabs>
              <w:rPr>
                <w:sz w:val="22"/>
                <w:szCs w:val="22"/>
              </w:rPr>
            </w:pPr>
          </w:p>
        </w:tc>
        <w:tc>
          <w:tcPr>
            <w:tcW w:w="2255" w:type="dxa"/>
          </w:tcPr>
          <w:p w14:paraId="5A368694" w14:textId="77777777" w:rsidR="00A50D89" w:rsidRPr="00A82D77" w:rsidRDefault="00A50D89" w:rsidP="00F86BD7">
            <w:pPr>
              <w:tabs>
                <w:tab w:val="left" w:pos="851"/>
              </w:tabs>
              <w:rPr>
                <w:sz w:val="22"/>
                <w:szCs w:val="22"/>
              </w:rPr>
            </w:pPr>
          </w:p>
        </w:tc>
        <w:tc>
          <w:tcPr>
            <w:tcW w:w="2792" w:type="dxa"/>
          </w:tcPr>
          <w:p w14:paraId="78D5D419" w14:textId="77777777" w:rsidR="00A50D89" w:rsidRPr="00A82D77" w:rsidRDefault="00A50D89" w:rsidP="00F86BD7">
            <w:pPr>
              <w:tabs>
                <w:tab w:val="left" w:pos="851"/>
              </w:tabs>
              <w:rPr>
                <w:sz w:val="22"/>
                <w:szCs w:val="22"/>
              </w:rPr>
            </w:pPr>
          </w:p>
        </w:tc>
      </w:tr>
      <w:tr w:rsidR="00A50D89" w:rsidRPr="00A82D77" w14:paraId="2E650A9E" w14:textId="77777777" w:rsidTr="00F86BD7">
        <w:tc>
          <w:tcPr>
            <w:tcW w:w="3594" w:type="dxa"/>
          </w:tcPr>
          <w:p w14:paraId="544AEC26" w14:textId="77777777" w:rsidR="00A50D89" w:rsidRPr="00A82D77" w:rsidRDefault="00A50D89" w:rsidP="00F86BD7">
            <w:pPr>
              <w:tabs>
                <w:tab w:val="left" w:pos="851"/>
              </w:tabs>
              <w:rPr>
                <w:sz w:val="22"/>
                <w:szCs w:val="22"/>
              </w:rPr>
            </w:pPr>
          </w:p>
          <w:p w14:paraId="59524206" w14:textId="77777777" w:rsidR="00A50D89" w:rsidRPr="00A82D77" w:rsidRDefault="00A50D89" w:rsidP="00F86BD7">
            <w:pPr>
              <w:tabs>
                <w:tab w:val="left" w:pos="851"/>
              </w:tabs>
              <w:rPr>
                <w:sz w:val="22"/>
                <w:szCs w:val="22"/>
              </w:rPr>
            </w:pPr>
          </w:p>
        </w:tc>
        <w:tc>
          <w:tcPr>
            <w:tcW w:w="2255" w:type="dxa"/>
          </w:tcPr>
          <w:p w14:paraId="43BBC050" w14:textId="77777777" w:rsidR="00A50D89" w:rsidRPr="00A82D77" w:rsidRDefault="00A50D89" w:rsidP="00F86BD7">
            <w:pPr>
              <w:tabs>
                <w:tab w:val="left" w:pos="851"/>
              </w:tabs>
              <w:rPr>
                <w:sz w:val="22"/>
                <w:szCs w:val="22"/>
              </w:rPr>
            </w:pPr>
          </w:p>
        </w:tc>
        <w:tc>
          <w:tcPr>
            <w:tcW w:w="2792" w:type="dxa"/>
          </w:tcPr>
          <w:p w14:paraId="14CD98A1" w14:textId="77777777" w:rsidR="00A50D89" w:rsidRPr="00A82D77" w:rsidRDefault="00A50D89" w:rsidP="00F86BD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02BF701A" w14:textId="77777777" w:rsidR="00490259" w:rsidRPr="00A82D77" w:rsidRDefault="00490259" w:rsidP="00490259">
      <w:pPr>
        <w:tabs>
          <w:tab w:val="left" w:pos="851"/>
        </w:tabs>
        <w:ind w:left="-142" w:firstLine="142"/>
        <w:rPr>
          <w:sz w:val="22"/>
          <w:szCs w:val="22"/>
        </w:rPr>
      </w:pP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bookmarkStart w:id="109" w:name="_Hlk83030833"/>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0"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405C01" w:rsidRDefault="000C23F8" w:rsidP="00A0068C">
      <w:pPr>
        <w:pStyle w:val="Zwykytekst"/>
        <w:numPr>
          <w:ilvl w:val="0"/>
          <w:numId w:val="52"/>
        </w:numPr>
        <w:ind w:left="426" w:hanging="426"/>
        <w:jc w:val="both"/>
        <w:rPr>
          <w:rFonts w:ascii="Times New Roman" w:hAnsi="Times New Roman" w:cs="Times New Roman"/>
          <w:sz w:val="24"/>
          <w:szCs w:val="24"/>
        </w:rPr>
      </w:pPr>
      <w:r w:rsidRPr="00405C01">
        <w:rPr>
          <w:rFonts w:ascii="Times New Roman" w:hAnsi="Times New Roman" w:cs="Times New Roman"/>
          <w:sz w:val="24"/>
          <w:szCs w:val="24"/>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405C01">
        <w:rPr>
          <w:rFonts w:ascii="Times New Roman" w:hAnsi="Times New Roman" w:cs="Times New Roman"/>
          <w:sz w:val="24"/>
          <w:szCs w:val="24"/>
        </w:rPr>
        <w:t> </w:t>
      </w:r>
      <w:r w:rsidRPr="00405C01">
        <w:rPr>
          <w:rFonts w:ascii="Times New Roman" w:hAnsi="Times New Roman" w:cs="Times New Roman"/>
          <w:sz w:val="24"/>
          <w:szCs w:val="24"/>
        </w:rPr>
        <w:t>formie za pośrednictwem poczty elektronicznej.</w:t>
      </w:r>
    </w:p>
    <w:p w14:paraId="4DCA33AB" w14:textId="77777777" w:rsidR="000C23F8" w:rsidRPr="00405C01" w:rsidRDefault="000C23F8" w:rsidP="00A0068C">
      <w:pPr>
        <w:pStyle w:val="Zwykytekst"/>
        <w:numPr>
          <w:ilvl w:val="0"/>
          <w:numId w:val="52"/>
        </w:numPr>
        <w:ind w:left="426" w:hanging="426"/>
        <w:rPr>
          <w:rFonts w:ascii="Times New Roman" w:hAnsi="Times New Roman" w:cs="Times New Roman"/>
          <w:sz w:val="24"/>
          <w:szCs w:val="24"/>
        </w:rPr>
      </w:pPr>
      <w:r w:rsidRPr="00405C01">
        <w:rPr>
          <w:rFonts w:ascii="Times New Roman" w:hAnsi="Times New Roman" w:cs="Times New Roman"/>
          <w:sz w:val="24"/>
          <w:szCs w:val="24"/>
        </w:rPr>
        <w:t>Strony przyjmują jako datę jej zawarcia - datę złożenia ostatniego podpisu.</w:t>
      </w:r>
    </w:p>
    <w:p w14:paraId="2ACB6BA2" w14:textId="77777777" w:rsidR="00A95C13" w:rsidRPr="00405C01" w:rsidRDefault="00A95C13" w:rsidP="000C23F8">
      <w:pPr>
        <w:jc w:val="both"/>
        <w:rPr>
          <w:b/>
          <w:bCs/>
          <w:sz w:val="24"/>
          <w:szCs w:val="24"/>
        </w:rPr>
      </w:pPr>
    </w:p>
    <w:p w14:paraId="5B04E7D0" w14:textId="366FD2FB" w:rsidR="007B558F" w:rsidRPr="00405C01" w:rsidRDefault="007B558F" w:rsidP="007B558F">
      <w:pPr>
        <w:jc w:val="both"/>
        <w:rPr>
          <w:b/>
          <w:bCs/>
          <w:sz w:val="24"/>
          <w:szCs w:val="24"/>
        </w:rPr>
      </w:pPr>
      <w:bookmarkStart w:id="111" w:name="_Hlk67825429"/>
      <w:bookmarkEnd w:id="110"/>
      <w:r w:rsidRPr="00405C01">
        <w:rPr>
          <w:b/>
          <w:bCs/>
          <w:sz w:val="24"/>
          <w:szCs w:val="24"/>
        </w:rPr>
        <w:t xml:space="preserve">Strony </w:t>
      </w:r>
      <w:r w:rsidR="00F72076" w:rsidRPr="00405C01">
        <w:rPr>
          <w:b/>
          <w:bCs/>
          <w:sz w:val="24"/>
          <w:szCs w:val="24"/>
        </w:rPr>
        <w:t>U</w:t>
      </w:r>
      <w:r w:rsidRPr="00405C01">
        <w:rPr>
          <w:b/>
          <w:bCs/>
          <w:sz w:val="24"/>
          <w:szCs w:val="24"/>
        </w:rPr>
        <w:t>mowy:</w:t>
      </w:r>
    </w:p>
    <w:p w14:paraId="3D7F1BF2" w14:textId="777A9506" w:rsidR="009B703B" w:rsidRDefault="007B558F" w:rsidP="009B703B">
      <w:pPr>
        <w:spacing w:before="120"/>
        <w:jc w:val="both"/>
        <w:rPr>
          <w:sz w:val="24"/>
          <w:szCs w:val="24"/>
        </w:rPr>
      </w:pPr>
      <w:r w:rsidRPr="00405C01">
        <w:rPr>
          <w:b/>
          <w:bCs/>
          <w:sz w:val="24"/>
          <w:szCs w:val="24"/>
        </w:rPr>
        <w:t>POLSKA GRUPA GÓRNICZA S.A.</w:t>
      </w:r>
      <w:r w:rsidRPr="00405C01">
        <w:rPr>
          <w:sz w:val="24"/>
          <w:szCs w:val="24"/>
        </w:rPr>
        <w:t xml:space="preserve"> z siedzibą w Katowicach przy ul. Powstańców 30, kod pocztowy 40-039, </w:t>
      </w:r>
      <w:r w:rsidR="0059099B" w:rsidRPr="00405C01">
        <w:rPr>
          <w:b/>
          <w:bCs/>
          <w:sz w:val="24"/>
          <w:szCs w:val="24"/>
        </w:rPr>
        <w:t>Oddział KWK ROW</w:t>
      </w:r>
      <w:r w:rsidRPr="00405C01">
        <w:rPr>
          <w:b/>
          <w:bCs/>
          <w:sz w:val="24"/>
          <w:szCs w:val="24"/>
        </w:rPr>
        <w:t>,</w:t>
      </w:r>
      <w:r w:rsidR="0059099B" w:rsidRPr="00405C01">
        <w:rPr>
          <w:sz w:val="24"/>
          <w:szCs w:val="24"/>
        </w:rPr>
        <w:t xml:space="preserve"> adres: 44-253 Rybnik, ul. Jastrzębska 10</w:t>
      </w:r>
      <w:r w:rsidRPr="00405C01">
        <w:rPr>
          <w:sz w:val="24"/>
          <w:szCs w:val="24"/>
        </w:rPr>
        <w:t>, zarejestrowana przez Sąd Rejonowy Katowice-Wschód w Katowicach Wydział Gospodarczy pod numerem KRS 0000709363, wysokość kapitału zakładowego całkowicie wpłaconego: 3 916 71</w:t>
      </w:r>
      <w:r w:rsidR="00991882" w:rsidRPr="00405C01">
        <w:rPr>
          <w:sz w:val="24"/>
          <w:szCs w:val="24"/>
        </w:rPr>
        <w:t>9</w:t>
      </w:r>
      <w:r w:rsidRPr="00405C01">
        <w:rPr>
          <w:sz w:val="24"/>
          <w:szCs w:val="24"/>
        </w:rPr>
        <w:t xml:space="preserve"> </w:t>
      </w:r>
      <w:r w:rsidR="00991882" w:rsidRPr="00405C01">
        <w:rPr>
          <w:sz w:val="24"/>
          <w:szCs w:val="24"/>
        </w:rPr>
        <w:t>0</w:t>
      </w:r>
      <w:r w:rsidRPr="00405C01">
        <w:rPr>
          <w:sz w:val="24"/>
          <w:szCs w:val="24"/>
        </w:rPr>
        <w:t xml:space="preserve">00,00 zł, NIP 634-283-47-28, REGON: 360615984, </w:t>
      </w:r>
      <w:r w:rsidRPr="00405C01">
        <w:rPr>
          <w:rFonts w:eastAsia="MS Mincho"/>
          <w:sz w:val="24"/>
          <w:szCs w:val="24"/>
        </w:rPr>
        <w:t xml:space="preserve">nr rejestrowy BDO  000014704, </w:t>
      </w:r>
      <w:r w:rsidRPr="00405C01">
        <w:rPr>
          <w:sz w:val="24"/>
          <w:szCs w:val="24"/>
        </w:rPr>
        <w:t>zwana w treści Umowy Zamawiającym, reprez</w:t>
      </w:r>
      <w:r w:rsidR="00B52790">
        <w:rPr>
          <w:sz w:val="24"/>
          <w:szCs w:val="24"/>
        </w:rPr>
        <w:t>entowana przez osoby umocowane.</w:t>
      </w:r>
    </w:p>
    <w:p w14:paraId="34B3F64D" w14:textId="77777777" w:rsidR="00B52790" w:rsidRPr="00B52790" w:rsidRDefault="00B52790" w:rsidP="009B703B">
      <w:pPr>
        <w:spacing w:before="120"/>
        <w:jc w:val="both"/>
        <w:rPr>
          <w:sz w:val="24"/>
          <w:szCs w:val="24"/>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2453"/>
        <w:gridCol w:w="2453"/>
        <w:gridCol w:w="2453"/>
      </w:tblGrid>
      <w:tr w:rsidR="009B703B" w:rsidRPr="00A82D77" w14:paraId="08305AA3" w14:textId="77777777" w:rsidTr="00F86BD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86BD7">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86BD7">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86BD7">
            <w:pPr>
              <w:widowControl w:val="0"/>
              <w:spacing w:line="256" w:lineRule="auto"/>
              <w:jc w:val="center"/>
              <w:rPr>
                <w:sz w:val="18"/>
                <w:szCs w:val="18"/>
                <w:lang w:eastAsia="en-US"/>
              </w:rPr>
            </w:pPr>
          </w:p>
          <w:p w14:paraId="425F0FDE" w14:textId="77777777" w:rsidR="009B703B" w:rsidRPr="00A82D77" w:rsidRDefault="009B703B" w:rsidP="00F86BD7">
            <w:pPr>
              <w:widowControl w:val="0"/>
              <w:spacing w:line="256" w:lineRule="auto"/>
              <w:jc w:val="center"/>
              <w:rPr>
                <w:sz w:val="18"/>
                <w:szCs w:val="18"/>
                <w:lang w:eastAsia="en-US"/>
              </w:rPr>
            </w:pPr>
          </w:p>
          <w:p w14:paraId="53F08F8A" w14:textId="77777777" w:rsidR="009B703B" w:rsidRPr="00A82D77" w:rsidRDefault="009B703B" w:rsidP="00F86BD7">
            <w:pPr>
              <w:widowControl w:val="0"/>
              <w:spacing w:line="256" w:lineRule="auto"/>
              <w:jc w:val="center"/>
              <w:rPr>
                <w:sz w:val="18"/>
                <w:szCs w:val="18"/>
                <w:lang w:eastAsia="en-US"/>
              </w:rPr>
            </w:pPr>
          </w:p>
          <w:p w14:paraId="4EBF7D72" w14:textId="77777777" w:rsidR="009B703B" w:rsidRPr="00A82D77" w:rsidRDefault="009B703B" w:rsidP="00F86BD7">
            <w:pPr>
              <w:widowControl w:val="0"/>
              <w:spacing w:line="256" w:lineRule="auto"/>
              <w:jc w:val="center"/>
              <w:rPr>
                <w:sz w:val="18"/>
                <w:szCs w:val="18"/>
                <w:lang w:eastAsia="en-US"/>
              </w:rPr>
            </w:pPr>
          </w:p>
          <w:p w14:paraId="233C4FDD" w14:textId="77777777" w:rsidR="009B703B" w:rsidRPr="00A82D77" w:rsidRDefault="009B703B" w:rsidP="00F86BD7">
            <w:pPr>
              <w:widowControl w:val="0"/>
              <w:spacing w:line="256" w:lineRule="auto"/>
              <w:jc w:val="center"/>
              <w:rPr>
                <w:sz w:val="18"/>
                <w:szCs w:val="18"/>
                <w:lang w:eastAsia="en-US"/>
              </w:rPr>
            </w:pPr>
          </w:p>
          <w:p w14:paraId="5BD095C5" w14:textId="77777777" w:rsidR="009B703B" w:rsidRPr="00A82D77" w:rsidRDefault="009B703B" w:rsidP="00F86BD7">
            <w:pPr>
              <w:widowControl w:val="0"/>
              <w:spacing w:line="256" w:lineRule="auto"/>
              <w:jc w:val="center"/>
              <w:rPr>
                <w:sz w:val="18"/>
                <w:szCs w:val="18"/>
                <w:lang w:eastAsia="en-US"/>
              </w:rPr>
            </w:pPr>
          </w:p>
          <w:p w14:paraId="6C0E8127" w14:textId="77777777" w:rsidR="009B703B" w:rsidRPr="00A82D77" w:rsidRDefault="009B703B" w:rsidP="00F86BD7">
            <w:pPr>
              <w:widowControl w:val="0"/>
              <w:spacing w:line="256" w:lineRule="auto"/>
              <w:jc w:val="center"/>
              <w:rPr>
                <w:sz w:val="18"/>
                <w:szCs w:val="18"/>
                <w:lang w:eastAsia="en-US"/>
              </w:rPr>
            </w:pPr>
          </w:p>
          <w:p w14:paraId="037DA62A" w14:textId="77777777" w:rsidR="009B703B" w:rsidRPr="00A82D77" w:rsidRDefault="009B703B" w:rsidP="00F86BD7">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86BD7">
            <w:pPr>
              <w:widowControl w:val="0"/>
              <w:spacing w:line="256" w:lineRule="auto"/>
              <w:jc w:val="center"/>
              <w:rPr>
                <w:sz w:val="18"/>
                <w:szCs w:val="18"/>
                <w:lang w:eastAsia="en-US"/>
              </w:rPr>
            </w:pPr>
          </w:p>
          <w:p w14:paraId="1D7A1FA9" w14:textId="77777777" w:rsidR="009B703B" w:rsidRPr="00A82D77" w:rsidRDefault="009B703B" w:rsidP="00F86BD7">
            <w:pPr>
              <w:widowControl w:val="0"/>
              <w:spacing w:line="256" w:lineRule="auto"/>
              <w:jc w:val="center"/>
              <w:rPr>
                <w:sz w:val="18"/>
                <w:szCs w:val="18"/>
                <w:lang w:eastAsia="en-US"/>
              </w:rPr>
            </w:pPr>
          </w:p>
          <w:p w14:paraId="711D654B" w14:textId="77777777" w:rsidR="009B703B" w:rsidRPr="00A82D77" w:rsidRDefault="009B703B" w:rsidP="00F86BD7">
            <w:pPr>
              <w:widowControl w:val="0"/>
              <w:spacing w:line="256" w:lineRule="auto"/>
              <w:jc w:val="center"/>
              <w:rPr>
                <w:sz w:val="18"/>
                <w:szCs w:val="18"/>
                <w:lang w:eastAsia="en-US"/>
              </w:rPr>
            </w:pPr>
          </w:p>
          <w:p w14:paraId="0FC3D25B" w14:textId="77777777" w:rsidR="009B703B" w:rsidRPr="00A82D77" w:rsidRDefault="009B703B" w:rsidP="00F86BD7">
            <w:pPr>
              <w:widowControl w:val="0"/>
              <w:spacing w:line="256" w:lineRule="auto"/>
              <w:jc w:val="center"/>
              <w:rPr>
                <w:sz w:val="18"/>
                <w:szCs w:val="18"/>
                <w:lang w:eastAsia="en-US"/>
              </w:rPr>
            </w:pPr>
          </w:p>
          <w:p w14:paraId="666993F2" w14:textId="77777777" w:rsidR="009B703B" w:rsidRPr="00A82D77" w:rsidRDefault="009B703B" w:rsidP="00F86BD7">
            <w:pPr>
              <w:widowControl w:val="0"/>
              <w:spacing w:line="256" w:lineRule="auto"/>
              <w:jc w:val="center"/>
              <w:rPr>
                <w:sz w:val="18"/>
                <w:szCs w:val="18"/>
                <w:lang w:eastAsia="en-US"/>
              </w:rPr>
            </w:pPr>
          </w:p>
          <w:p w14:paraId="7B5D8F2A" w14:textId="77777777" w:rsidR="009B703B" w:rsidRPr="00A82D77" w:rsidRDefault="009B703B" w:rsidP="00F86BD7">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86BD7">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A82D77" w:rsidRDefault="009B703B" w:rsidP="00F86BD7">
            <w:pPr>
              <w:spacing w:line="256" w:lineRule="auto"/>
              <w:ind w:left="-108" w:right="-108"/>
              <w:jc w:val="center"/>
              <w:rPr>
                <w:sz w:val="18"/>
                <w:szCs w:val="18"/>
                <w:lang w:eastAsia="en-US"/>
              </w:rPr>
            </w:pPr>
            <w:r w:rsidRPr="00A82D77">
              <w:rPr>
                <w:sz w:val="18"/>
                <w:szCs w:val="18"/>
                <w:lang w:eastAsia="en-US"/>
              </w:rPr>
              <w:t>Sekretarz Komisji Przetargowej lub</w:t>
            </w:r>
          </w:p>
          <w:p w14:paraId="103D076E" w14:textId="77777777" w:rsidR="009B703B" w:rsidRPr="00A82D77" w:rsidRDefault="009B703B" w:rsidP="00F86BD7">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86BD7">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86BD7">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86BD7">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86BD7">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86BD7">
            <w:pPr>
              <w:widowControl w:val="0"/>
              <w:spacing w:line="256" w:lineRule="auto"/>
              <w:jc w:val="center"/>
              <w:rPr>
                <w:sz w:val="18"/>
                <w:szCs w:val="18"/>
                <w:lang w:eastAsia="en-US"/>
              </w:rPr>
            </w:pPr>
          </w:p>
          <w:p w14:paraId="730D71EB" w14:textId="77777777" w:rsidR="009B703B" w:rsidRPr="00A82D77" w:rsidRDefault="009B703B" w:rsidP="00F86BD7">
            <w:pPr>
              <w:widowControl w:val="0"/>
              <w:spacing w:line="256" w:lineRule="auto"/>
              <w:jc w:val="center"/>
              <w:rPr>
                <w:sz w:val="18"/>
                <w:szCs w:val="18"/>
                <w:lang w:eastAsia="en-US"/>
              </w:rPr>
            </w:pPr>
          </w:p>
          <w:p w14:paraId="65D82AA5" w14:textId="77777777" w:rsidR="009B703B" w:rsidRPr="00A82D77" w:rsidRDefault="009B703B" w:rsidP="00F86BD7">
            <w:pPr>
              <w:widowControl w:val="0"/>
              <w:spacing w:line="256" w:lineRule="auto"/>
              <w:jc w:val="center"/>
              <w:rPr>
                <w:sz w:val="18"/>
                <w:szCs w:val="18"/>
                <w:lang w:eastAsia="en-US"/>
              </w:rPr>
            </w:pPr>
          </w:p>
          <w:p w14:paraId="30E8F9E6" w14:textId="77777777" w:rsidR="009B703B" w:rsidRPr="00A82D77" w:rsidRDefault="009B703B" w:rsidP="00F86BD7">
            <w:pPr>
              <w:widowControl w:val="0"/>
              <w:spacing w:line="256" w:lineRule="auto"/>
              <w:jc w:val="center"/>
              <w:rPr>
                <w:sz w:val="18"/>
                <w:szCs w:val="18"/>
                <w:lang w:eastAsia="en-US"/>
              </w:rPr>
            </w:pPr>
          </w:p>
          <w:p w14:paraId="74C7ACFD" w14:textId="77777777" w:rsidR="009B703B" w:rsidRPr="00A82D77" w:rsidRDefault="009B703B" w:rsidP="00F86BD7">
            <w:pPr>
              <w:widowControl w:val="0"/>
              <w:spacing w:line="256" w:lineRule="auto"/>
              <w:jc w:val="center"/>
              <w:rPr>
                <w:sz w:val="18"/>
                <w:szCs w:val="18"/>
                <w:lang w:eastAsia="en-US"/>
              </w:rPr>
            </w:pPr>
          </w:p>
          <w:p w14:paraId="2B446E35" w14:textId="77777777" w:rsidR="009B703B" w:rsidRPr="00A82D77" w:rsidRDefault="009B703B" w:rsidP="00F86BD7">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86BD7">
            <w:pPr>
              <w:widowControl w:val="0"/>
              <w:spacing w:line="256" w:lineRule="auto"/>
              <w:jc w:val="center"/>
              <w:rPr>
                <w:sz w:val="18"/>
                <w:szCs w:val="18"/>
                <w:lang w:eastAsia="en-US"/>
              </w:rPr>
            </w:pPr>
          </w:p>
          <w:p w14:paraId="1446AEB5" w14:textId="77777777" w:rsidR="009B703B" w:rsidRPr="00A82D77" w:rsidRDefault="009B703B" w:rsidP="00F86BD7">
            <w:pPr>
              <w:widowControl w:val="0"/>
              <w:spacing w:line="256" w:lineRule="auto"/>
              <w:jc w:val="center"/>
              <w:rPr>
                <w:sz w:val="18"/>
                <w:szCs w:val="18"/>
                <w:lang w:eastAsia="en-US"/>
              </w:rPr>
            </w:pPr>
          </w:p>
          <w:p w14:paraId="76A9221A" w14:textId="77777777" w:rsidR="009B703B" w:rsidRPr="00A82D77" w:rsidRDefault="009B703B" w:rsidP="00F86BD7">
            <w:pPr>
              <w:widowControl w:val="0"/>
              <w:spacing w:line="256" w:lineRule="auto"/>
              <w:jc w:val="center"/>
              <w:rPr>
                <w:sz w:val="18"/>
                <w:szCs w:val="18"/>
                <w:lang w:eastAsia="en-US"/>
              </w:rPr>
            </w:pPr>
          </w:p>
          <w:p w14:paraId="518E432B" w14:textId="77777777" w:rsidR="009B703B" w:rsidRPr="00A82D77" w:rsidRDefault="009B703B" w:rsidP="00F86BD7">
            <w:pPr>
              <w:widowControl w:val="0"/>
              <w:spacing w:line="256" w:lineRule="auto"/>
              <w:jc w:val="center"/>
              <w:rPr>
                <w:sz w:val="18"/>
                <w:szCs w:val="18"/>
                <w:lang w:eastAsia="en-US"/>
              </w:rPr>
            </w:pPr>
          </w:p>
          <w:p w14:paraId="59B3AF0C" w14:textId="77777777" w:rsidR="009B703B" w:rsidRPr="00A82D77" w:rsidRDefault="009B703B" w:rsidP="00F86BD7">
            <w:pPr>
              <w:widowControl w:val="0"/>
              <w:spacing w:line="256" w:lineRule="auto"/>
              <w:jc w:val="center"/>
              <w:rPr>
                <w:sz w:val="18"/>
                <w:szCs w:val="18"/>
                <w:lang w:eastAsia="en-US"/>
              </w:rPr>
            </w:pPr>
          </w:p>
          <w:p w14:paraId="5D4F44D0" w14:textId="77777777" w:rsidR="009B703B" w:rsidRPr="00A82D77" w:rsidRDefault="009B703B" w:rsidP="00F86BD7">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86BD7">
            <w:pPr>
              <w:widowControl w:val="0"/>
              <w:spacing w:line="256" w:lineRule="auto"/>
              <w:jc w:val="center"/>
              <w:rPr>
                <w:sz w:val="18"/>
                <w:szCs w:val="18"/>
                <w:lang w:eastAsia="en-US"/>
              </w:rPr>
            </w:pPr>
          </w:p>
          <w:p w14:paraId="06F239F9" w14:textId="77777777" w:rsidR="009B703B" w:rsidRPr="00A82D77" w:rsidRDefault="009B703B" w:rsidP="00F86BD7">
            <w:pPr>
              <w:widowControl w:val="0"/>
              <w:spacing w:line="256" w:lineRule="auto"/>
              <w:jc w:val="center"/>
              <w:rPr>
                <w:sz w:val="18"/>
                <w:szCs w:val="18"/>
                <w:lang w:eastAsia="en-US"/>
              </w:rPr>
            </w:pPr>
          </w:p>
          <w:p w14:paraId="15A6C107" w14:textId="77777777" w:rsidR="009B703B" w:rsidRPr="00A82D77" w:rsidRDefault="009B703B" w:rsidP="00F86BD7">
            <w:pPr>
              <w:widowControl w:val="0"/>
              <w:spacing w:line="256" w:lineRule="auto"/>
              <w:jc w:val="center"/>
              <w:rPr>
                <w:sz w:val="18"/>
                <w:szCs w:val="18"/>
                <w:lang w:eastAsia="en-US"/>
              </w:rPr>
            </w:pPr>
          </w:p>
          <w:p w14:paraId="3947EC88" w14:textId="77777777" w:rsidR="009B703B" w:rsidRPr="00A82D77" w:rsidRDefault="009B703B" w:rsidP="00F86BD7">
            <w:pPr>
              <w:widowControl w:val="0"/>
              <w:spacing w:line="256" w:lineRule="auto"/>
              <w:jc w:val="center"/>
              <w:rPr>
                <w:sz w:val="18"/>
                <w:szCs w:val="18"/>
                <w:lang w:eastAsia="en-US"/>
              </w:rPr>
            </w:pPr>
          </w:p>
          <w:p w14:paraId="1749DFB8" w14:textId="77777777" w:rsidR="009B703B" w:rsidRPr="00A82D77" w:rsidRDefault="009B703B" w:rsidP="00F86BD7">
            <w:pPr>
              <w:widowControl w:val="0"/>
              <w:spacing w:line="256" w:lineRule="auto"/>
              <w:jc w:val="center"/>
              <w:rPr>
                <w:sz w:val="18"/>
                <w:szCs w:val="18"/>
                <w:lang w:eastAsia="en-US"/>
              </w:rPr>
            </w:pPr>
          </w:p>
          <w:p w14:paraId="0818662C" w14:textId="77777777" w:rsidR="009B703B" w:rsidRPr="00A82D77" w:rsidRDefault="009B703B" w:rsidP="00F86BD7">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86BD7">
            <w:pPr>
              <w:widowControl w:val="0"/>
              <w:spacing w:line="256" w:lineRule="auto"/>
              <w:jc w:val="center"/>
              <w:rPr>
                <w:sz w:val="18"/>
                <w:szCs w:val="18"/>
                <w:lang w:eastAsia="en-US"/>
              </w:rPr>
            </w:pPr>
          </w:p>
          <w:p w14:paraId="451AE829" w14:textId="77777777" w:rsidR="009B703B" w:rsidRPr="00A82D77" w:rsidRDefault="009B703B" w:rsidP="00F86BD7">
            <w:pPr>
              <w:widowControl w:val="0"/>
              <w:spacing w:line="256" w:lineRule="auto"/>
              <w:jc w:val="center"/>
              <w:rPr>
                <w:sz w:val="18"/>
                <w:szCs w:val="18"/>
                <w:lang w:eastAsia="en-US"/>
              </w:rPr>
            </w:pPr>
          </w:p>
          <w:p w14:paraId="34495845" w14:textId="77777777" w:rsidR="009B703B" w:rsidRPr="00A82D77" w:rsidRDefault="009B703B" w:rsidP="00F86BD7">
            <w:pPr>
              <w:widowControl w:val="0"/>
              <w:spacing w:line="256" w:lineRule="auto"/>
              <w:jc w:val="center"/>
              <w:rPr>
                <w:sz w:val="18"/>
                <w:szCs w:val="18"/>
                <w:lang w:eastAsia="en-US"/>
              </w:rPr>
            </w:pPr>
          </w:p>
          <w:p w14:paraId="7CCC0DB4" w14:textId="77777777" w:rsidR="009B703B" w:rsidRPr="00A82D77" w:rsidRDefault="009B703B" w:rsidP="00F86BD7">
            <w:pPr>
              <w:widowControl w:val="0"/>
              <w:spacing w:line="256" w:lineRule="auto"/>
              <w:jc w:val="center"/>
              <w:rPr>
                <w:sz w:val="18"/>
                <w:szCs w:val="18"/>
                <w:lang w:eastAsia="en-US"/>
              </w:rPr>
            </w:pPr>
          </w:p>
          <w:p w14:paraId="3B36ACE6" w14:textId="77777777" w:rsidR="009B703B" w:rsidRPr="00A82D77" w:rsidRDefault="009B703B" w:rsidP="00F86BD7">
            <w:pPr>
              <w:widowControl w:val="0"/>
              <w:spacing w:line="256" w:lineRule="auto"/>
              <w:jc w:val="center"/>
              <w:rPr>
                <w:sz w:val="18"/>
                <w:szCs w:val="18"/>
                <w:lang w:eastAsia="en-US"/>
              </w:rPr>
            </w:pPr>
          </w:p>
          <w:p w14:paraId="3B93CCCB" w14:textId="77777777" w:rsidR="009B703B" w:rsidRPr="00A82D77" w:rsidRDefault="009B703B" w:rsidP="00F86BD7">
            <w:pPr>
              <w:widowControl w:val="0"/>
              <w:spacing w:line="256" w:lineRule="auto"/>
              <w:jc w:val="center"/>
              <w:rPr>
                <w:sz w:val="18"/>
                <w:szCs w:val="18"/>
                <w:lang w:eastAsia="en-US"/>
              </w:rPr>
            </w:pPr>
          </w:p>
        </w:tc>
      </w:tr>
    </w:tbl>
    <w:p w14:paraId="00AC130E" w14:textId="77777777" w:rsidR="009B703B" w:rsidRPr="00405C01" w:rsidRDefault="009B703B" w:rsidP="009B703B">
      <w:pPr>
        <w:jc w:val="both"/>
        <w:rPr>
          <w:sz w:val="24"/>
          <w:szCs w:val="24"/>
        </w:rPr>
      </w:pPr>
      <w:r w:rsidRPr="00405C01">
        <w:rPr>
          <w:sz w:val="24"/>
          <w:szCs w:val="24"/>
        </w:rPr>
        <w:t>i</w:t>
      </w:r>
    </w:p>
    <w:p w14:paraId="6463A4F3" w14:textId="77777777" w:rsidR="009B703B" w:rsidRPr="00405C01" w:rsidRDefault="009B703B" w:rsidP="009B703B">
      <w:pPr>
        <w:rPr>
          <w:i/>
          <w:color w:val="FF0000"/>
          <w:sz w:val="24"/>
          <w:szCs w:val="24"/>
        </w:rPr>
      </w:pPr>
      <w:r w:rsidRPr="00405C01">
        <w:rPr>
          <w:i/>
          <w:color w:val="FF0000"/>
          <w:sz w:val="24"/>
          <w:szCs w:val="24"/>
        </w:rPr>
        <w:t>(w przypadku działalności gospodarczej prowadzonej osobiście)</w:t>
      </w:r>
    </w:p>
    <w:p w14:paraId="5DBBE634" w14:textId="77777777" w:rsidR="009B703B" w:rsidRPr="00405C01" w:rsidRDefault="009B703B" w:rsidP="009B703B">
      <w:pPr>
        <w:jc w:val="both"/>
        <w:rPr>
          <w:sz w:val="24"/>
          <w:szCs w:val="24"/>
        </w:rPr>
      </w:pPr>
      <w:r w:rsidRPr="00405C01">
        <w:rPr>
          <w:b/>
          <w:bCs/>
          <w:sz w:val="24"/>
          <w:szCs w:val="24"/>
        </w:rPr>
        <w:t>Pan/Pani</w:t>
      </w:r>
      <w:r w:rsidRPr="00405C01">
        <w:rPr>
          <w:sz w:val="24"/>
          <w:szCs w:val="24"/>
        </w:rPr>
        <w:t xml:space="preserve">  ……………………………………… prowadzący/a działalność pod nazwą …………………………. z siedzibą w ……………………. ul. …………………….. , zarejestrowaną w Centralnej Ewidencji i Informacji o Działalności Gospodarczej, NIP: …….. REGON: ………….…………….,  zwany/a  w treści Umowy </w:t>
      </w:r>
      <w:r w:rsidRPr="00405C01">
        <w:rPr>
          <w:b/>
          <w:sz w:val="24"/>
          <w:szCs w:val="24"/>
        </w:rPr>
        <w:t>Wykonawcą</w:t>
      </w:r>
      <w:r w:rsidRPr="00405C01">
        <w:rPr>
          <w:sz w:val="24"/>
          <w:szCs w:val="24"/>
        </w:rPr>
        <w:t>, reprezentowany/a przez osobę/y umocowane</w:t>
      </w:r>
    </w:p>
    <w:p w14:paraId="0C7B3BB9" w14:textId="77777777" w:rsidR="009B703B" w:rsidRPr="00405C01" w:rsidRDefault="009B703B" w:rsidP="009B703B">
      <w:pPr>
        <w:keepNext/>
        <w:spacing w:before="120"/>
        <w:jc w:val="both"/>
        <w:rPr>
          <w:color w:val="FF0000"/>
          <w:sz w:val="24"/>
          <w:szCs w:val="24"/>
        </w:rPr>
      </w:pPr>
      <w:r w:rsidRPr="00405C01">
        <w:rPr>
          <w:i/>
          <w:color w:val="FF0000"/>
          <w:sz w:val="24"/>
          <w:szCs w:val="24"/>
        </w:rPr>
        <w:t>(w przypadku spółki kapitałowej)</w:t>
      </w:r>
      <w:r w:rsidRPr="00405C01">
        <w:rPr>
          <w:color w:val="FF0000"/>
          <w:sz w:val="24"/>
          <w:szCs w:val="24"/>
        </w:rPr>
        <w:t xml:space="preserve">  </w:t>
      </w:r>
    </w:p>
    <w:p w14:paraId="6EAEF215" w14:textId="77777777" w:rsidR="009B703B" w:rsidRPr="00405C01" w:rsidRDefault="009B703B" w:rsidP="009B703B">
      <w:pPr>
        <w:jc w:val="both"/>
        <w:rPr>
          <w:sz w:val="24"/>
          <w:szCs w:val="24"/>
        </w:rPr>
      </w:pPr>
      <w:r w:rsidRPr="00405C01">
        <w:rPr>
          <w:sz w:val="24"/>
          <w:szCs w:val="24"/>
        </w:rPr>
        <w:t xml:space="preserve">……………………… z siedzibą ……………. przy ul. ………………, kod pocztowy ……………., zarejestrowana przez Sąd Rejonowy …………… w …………. pod numerem KRS ………………, wysokość kapitału zakładowego: …………… zł, REGON: …………., NIP ……………, </w:t>
      </w:r>
    </w:p>
    <w:p w14:paraId="488A1394" w14:textId="77777777" w:rsidR="009B703B" w:rsidRPr="00405C01" w:rsidRDefault="009B703B" w:rsidP="009B703B">
      <w:pPr>
        <w:jc w:val="both"/>
        <w:rPr>
          <w:sz w:val="24"/>
          <w:szCs w:val="24"/>
        </w:rPr>
      </w:pPr>
      <w:r w:rsidRPr="00405C01">
        <w:rPr>
          <w:sz w:val="24"/>
          <w:szCs w:val="24"/>
        </w:rPr>
        <w:lastRenderedPageBreak/>
        <w:t xml:space="preserve">zwana w treści Umowy </w:t>
      </w:r>
      <w:r w:rsidRPr="00405C01">
        <w:rPr>
          <w:b/>
          <w:sz w:val="24"/>
          <w:szCs w:val="24"/>
        </w:rPr>
        <w:t>Wykonawcą</w:t>
      </w:r>
      <w:r w:rsidRPr="00405C01">
        <w:rPr>
          <w:sz w:val="24"/>
          <w:szCs w:val="24"/>
        </w:rPr>
        <w:t>, reprezentowana przez osoby umocowane.</w:t>
      </w:r>
    </w:p>
    <w:p w14:paraId="741DE9A8" w14:textId="77777777" w:rsidR="009B703B" w:rsidRPr="00405C01" w:rsidRDefault="009B703B" w:rsidP="009B703B">
      <w:pPr>
        <w:ind w:left="720"/>
        <w:rPr>
          <w:sz w:val="24"/>
          <w:szCs w:val="24"/>
        </w:rPr>
      </w:pPr>
    </w:p>
    <w:p w14:paraId="3A99CA84" w14:textId="77777777" w:rsidR="009B703B" w:rsidRPr="00405C01" w:rsidRDefault="009B703B" w:rsidP="009B703B">
      <w:pPr>
        <w:rPr>
          <w:i/>
          <w:color w:val="FF0000"/>
          <w:sz w:val="24"/>
          <w:szCs w:val="24"/>
        </w:rPr>
      </w:pPr>
    </w:p>
    <w:p w14:paraId="38FB06CA" w14:textId="77777777" w:rsidR="009B703B" w:rsidRPr="00405C01" w:rsidRDefault="009B703B" w:rsidP="009B703B">
      <w:pPr>
        <w:rPr>
          <w:color w:val="FF0000"/>
          <w:sz w:val="24"/>
          <w:szCs w:val="24"/>
        </w:rPr>
      </w:pPr>
      <w:r w:rsidRPr="00405C01">
        <w:rPr>
          <w:i/>
          <w:color w:val="FF0000"/>
          <w:sz w:val="24"/>
          <w:szCs w:val="24"/>
        </w:rPr>
        <w:t>(w przypadku spółki cywilnej)</w:t>
      </w:r>
    </w:p>
    <w:p w14:paraId="11404F40" w14:textId="77777777" w:rsidR="009B703B" w:rsidRPr="00405C01" w:rsidRDefault="009B703B" w:rsidP="009B703B">
      <w:pPr>
        <w:jc w:val="both"/>
        <w:rPr>
          <w:sz w:val="24"/>
          <w:szCs w:val="24"/>
        </w:rPr>
      </w:pPr>
      <w:r w:rsidRPr="00405C01">
        <w:rPr>
          <w:b/>
          <w:sz w:val="24"/>
          <w:szCs w:val="24"/>
        </w:rPr>
        <w:t>Pan/Pani</w:t>
      </w:r>
      <w:r w:rsidRPr="00405C01">
        <w:rPr>
          <w:sz w:val="24"/>
          <w:szCs w:val="24"/>
        </w:rPr>
        <w:t xml:space="preserve"> ………………………………… zarejestrowany/a w Centralnej Ewidencji i Informacji o Działalności Gospodarczej, NIP: ………………..</w:t>
      </w:r>
    </w:p>
    <w:p w14:paraId="6B2CF1E2" w14:textId="77777777" w:rsidR="009B703B" w:rsidRPr="00405C01" w:rsidRDefault="009B703B" w:rsidP="009B703B">
      <w:pPr>
        <w:jc w:val="both"/>
        <w:rPr>
          <w:sz w:val="24"/>
          <w:szCs w:val="24"/>
        </w:rPr>
      </w:pPr>
      <w:r w:rsidRPr="00405C01">
        <w:rPr>
          <w:b/>
          <w:sz w:val="24"/>
          <w:szCs w:val="24"/>
        </w:rPr>
        <w:t>Pan/Pani</w:t>
      </w:r>
      <w:r w:rsidRPr="00405C01">
        <w:rPr>
          <w:sz w:val="24"/>
          <w:szCs w:val="24"/>
        </w:rPr>
        <w:t xml:space="preserve"> ………………………………… zarejestrowany/a w Centralnej Ewidencji i Informacji o Działalności Gospodarczej, NIP: ………………..</w:t>
      </w:r>
    </w:p>
    <w:p w14:paraId="36486EAD" w14:textId="77777777" w:rsidR="009B703B" w:rsidRPr="00405C01" w:rsidRDefault="009B703B" w:rsidP="009B703B">
      <w:pPr>
        <w:jc w:val="both"/>
        <w:rPr>
          <w:sz w:val="24"/>
          <w:szCs w:val="24"/>
        </w:rPr>
      </w:pPr>
      <w:r w:rsidRPr="00405C01">
        <w:rPr>
          <w:b/>
          <w:sz w:val="24"/>
          <w:szCs w:val="24"/>
        </w:rPr>
        <w:t>wspólnie prowadzący działalność gospodarczą w formie spółki cywilnej</w:t>
      </w:r>
      <w:r w:rsidRPr="00405C01">
        <w:rPr>
          <w:sz w:val="24"/>
          <w:szCs w:val="24"/>
        </w:rPr>
        <w:t xml:space="preserve"> pod nazwą ……….….  z siedzibą w ……………………………  ul………………………, NIP: ……………….. zwanej w treści Umowy </w:t>
      </w:r>
      <w:r w:rsidRPr="00405C01">
        <w:rPr>
          <w:b/>
          <w:sz w:val="24"/>
          <w:szCs w:val="24"/>
        </w:rPr>
        <w:t>Wykonawcą</w:t>
      </w:r>
      <w:r w:rsidRPr="00405C01">
        <w:rPr>
          <w:sz w:val="24"/>
          <w:szCs w:val="24"/>
        </w:rPr>
        <w:t>, reprezentowanej przez osoby umocowane.</w:t>
      </w:r>
    </w:p>
    <w:p w14:paraId="13CABB31" w14:textId="77777777" w:rsidR="009B703B" w:rsidRPr="00405C01" w:rsidRDefault="009B703B" w:rsidP="009B703B">
      <w:pPr>
        <w:ind w:left="720"/>
        <w:jc w:val="both"/>
        <w:rPr>
          <w:sz w:val="24"/>
          <w:szCs w:val="24"/>
        </w:rPr>
      </w:pPr>
    </w:p>
    <w:p w14:paraId="637C0032" w14:textId="77777777" w:rsidR="009B703B" w:rsidRPr="00405C01" w:rsidRDefault="009B703B" w:rsidP="009B703B">
      <w:pPr>
        <w:rPr>
          <w:i/>
          <w:color w:val="FF0000"/>
          <w:sz w:val="24"/>
          <w:szCs w:val="24"/>
        </w:rPr>
      </w:pPr>
    </w:p>
    <w:p w14:paraId="27205D40" w14:textId="77777777" w:rsidR="009B703B" w:rsidRPr="00405C01" w:rsidRDefault="009B703B" w:rsidP="009B703B">
      <w:pPr>
        <w:rPr>
          <w:color w:val="FF0000"/>
          <w:sz w:val="24"/>
          <w:szCs w:val="24"/>
        </w:rPr>
      </w:pPr>
      <w:r w:rsidRPr="00405C01">
        <w:rPr>
          <w:i/>
          <w:color w:val="FF0000"/>
          <w:sz w:val="24"/>
          <w:szCs w:val="24"/>
        </w:rPr>
        <w:t>(w przypadku Konsorcjum)</w:t>
      </w:r>
    </w:p>
    <w:p w14:paraId="1FA626FC" w14:textId="77777777" w:rsidR="009B703B" w:rsidRPr="00405C01" w:rsidRDefault="009B703B" w:rsidP="009B703B">
      <w:pPr>
        <w:rPr>
          <w:sz w:val="24"/>
          <w:szCs w:val="24"/>
        </w:rPr>
      </w:pPr>
      <w:r w:rsidRPr="00405C01">
        <w:rPr>
          <w:sz w:val="24"/>
          <w:szCs w:val="24"/>
        </w:rPr>
        <w:t>Konsorcjum firm:</w:t>
      </w:r>
    </w:p>
    <w:p w14:paraId="44325701" w14:textId="77777777" w:rsidR="009B703B" w:rsidRPr="00405C01" w:rsidRDefault="009B703B" w:rsidP="00A0068C">
      <w:pPr>
        <w:numPr>
          <w:ilvl w:val="1"/>
          <w:numId w:val="51"/>
        </w:numPr>
        <w:tabs>
          <w:tab w:val="clear" w:pos="785"/>
        </w:tabs>
        <w:ind w:left="284" w:hanging="284"/>
        <w:jc w:val="both"/>
        <w:rPr>
          <w:sz w:val="24"/>
          <w:szCs w:val="24"/>
        </w:rPr>
      </w:pPr>
      <w:r w:rsidRPr="00405C01">
        <w:rPr>
          <w:b/>
          <w:sz w:val="24"/>
          <w:szCs w:val="24"/>
        </w:rPr>
        <w:t>Lider</w:t>
      </w:r>
      <w:r w:rsidRPr="00405C01">
        <w:rPr>
          <w:sz w:val="24"/>
          <w:szCs w:val="24"/>
        </w:rPr>
        <w:t xml:space="preserve"> -  ……………….... z siedzibą ………………. przy ul. …………, kod pocztowy ………., zarejestrowana przez Sąd Rejonowy …………………….… w ……………………. pod numerem KRS …………………, wysokość kapitału zakładowego: ……………. zł, REGON: ……….……., NIP ………………… (</w:t>
      </w:r>
      <w:r w:rsidRPr="00405C01">
        <w:rPr>
          <w:i/>
          <w:sz w:val="24"/>
          <w:szCs w:val="24"/>
        </w:rPr>
        <w:t>sprawdzić, czy pełnomocnik jest liderem konsorcjum)</w:t>
      </w:r>
    </w:p>
    <w:p w14:paraId="5A40A9D0" w14:textId="77777777" w:rsidR="009B703B" w:rsidRPr="00405C01" w:rsidRDefault="009B703B" w:rsidP="00A0068C">
      <w:pPr>
        <w:numPr>
          <w:ilvl w:val="1"/>
          <w:numId w:val="51"/>
        </w:numPr>
        <w:tabs>
          <w:tab w:val="clear" w:pos="785"/>
        </w:tabs>
        <w:ind w:left="284" w:hanging="284"/>
        <w:jc w:val="both"/>
        <w:rPr>
          <w:sz w:val="24"/>
          <w:szCs w:val="24"/>
        </w:rPr>
      </w:pPr>
      <w:r w:rsidRPr="00405C01">
        <w:rPr>
          <w:b/>
          <w:sz w:val="24"/>
          <w:szCs w:val="24"/>
        </w:rPr>
        <w:t>Uczestnik</w:t>
      </w:r>
      <w:r w:rsidRPr="00405C01">
        <w:rPr>
          <w:sz w:val="24"/>
          <w:szCs w:val="24"/>
        </w:rPr>
        <w:t xml:space="preserve">  -  …………….... z siedzibą ………………. przy ul. …………, kod pocztowy ………., zarejestrowana przez Sąd Rejonowy ………………… w …………………. pod numerem KRS …………, wysokość kapitału zakładowego: …………. zł, REGON: ……….., NIP …………</w:t>
      </w:r>
    </w:p>
    <w:p w14:paraId="7DBF7257" w14:textId="77777777" w:rsidR="009B703B" w:rsidRPr="00405C01" w:rsidRDefault="009B703B" w:rsidP="009B703B">
      <w:pPr>
        <w:ind w:left="280"/>
        <w:jc w:val="both"/>
        <w:rPr>
          <w:sz w:val="24"/>
          <w:szCs w:val="24"/>
        </w:rPr>
      </w:pPr>
      <w:r w:rsidRPr="00405C01">
        <w:rPr>
          <w:sz w:val="24"/>
          <w:szCs w:val="24"/>
        </w:rPr>
        <w:t xml:space="preserve">zwani w treści Umowy </w:t>
      </w:r>
      <w:r w:rsidRPr="00405C01">
        <w:rPr>
          <w:b/>
          <w:sz w:val="24"/>
          <w:szCs w:val="24"/>
        </w:rPr>
        <w:t>Wykonawcą</w:t>
      </w:r>
      <w:r w:rsidRPr="00405C01">
        <w:rPr>
          <w:sz w:val="24"/>
          <w:szCs w:val="24"/>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3"/>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86BD7">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86BD7">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86BD7">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86BD7">
            <w:pPr>
              <w:widowControl w:val="0"/>
              <w:spacing w:line="256" w:lineRule="auto"/>
              <w:jc w:val="center"/>
              <w:rPr>
                <w:sz w:val="18"/>
                <w:szCs w:val="18"/>
                <w:lang w:eastAsia="en-US"/>
              </w:rPr>
            </w:pPr>
          </w:p>
          <w:p w14:paraId="4D148E2F" w14:textId="77777777" w:rsidR="009B703B" w:rsidRPr="00A82D77" w:rsidRDefault="009B703B" w:rsidP="00F86BD7">
            <w:pPr>
              <w:widowControl w:val="0"/>
              <w:spacing w:line="256" w:lineRule="auto"/>
              <w:jc w:val="center"/>
              <w:rPr>
                <w:sz w:val="18"/>
                <w:szCs w:val="18"/>
                <w:lang w:eastAsia="en-US"/>
              </w:rPr>
            </w:pPr>
          </w:p>
          <w:p w14:paraId="289F8076" w14:textId="77777777" w:rsidR="009B703B" w:rsidRPr="00A82D77" w:rsidRDefault="009B703B" w:rsidP="00F86BD7">
            <w:pPr>
              <w:widowControl w:val="0"/>
              <w:spacing w:line="256" w:lineRule="auto"/>
              <w:jc w:val="center"/>
              <w:rPr>
                <w:sz w:val="18"/>
                <w:szCs w:val="18"/>
                <w:lang w:eastAsia="en-US"/>
              </w:rPr>
            </w:pPr>
          </w:p>
          <w:p w14:paraId="0A0FEB1D" w14:textId="77777777" w:rsidR="009B703B" w:rsidRPr="00A82D77" w:rsidRDefault="009B703B" w:rsidP="00F86BD7">
            <w:pPr>
              <w:widowControl w:val="0"/>
              <w:spacing w:line="256" w:lineRule="auto"/>
              <w:jc w:val="center"/>
              <w:rPr>
                <w:sz w:val="18"/>
                <w:szCs w:val="18"/>
                <w:lang w:eastAsia="en-US"/>
              </w:rPr>
            </w:pPr>
          </w:p>
          <w:p w14:paraId="1FBB6C83" w14:textId="77777777" w:rsidR="009B703B" w:rsidRPr="00A82D77" w:rsidRDefault="009B703B" w:rsidP="00F86BD7">
            <w:pPr>
              <w:widowControl w:val="0"/>
              <w:spacing w:line="256" w:lineRule="auto"/>
              <w:jc w:val="center"/>
              <w:rPr>
                <w:sz w:val="18"/>
                <w:szCs w:val="18"/>
                <w:lang w:eastAsia="en-US"/>
              </w:rPr>
            </w:pPr>
          </w:p>
          <w:p w14:paraId="743EA12C" w14:textId="77777777" w:rsidR="009B703B" w:rsidRPr="00A82D77" w:rsidRDefault="009B703B" w:rsidP="00F86BD7">
            <w:pPr>
              <w:widowControl w:val="0"/>
              <w:spacing w:line="256" w:lineRule="auto"/>
              <w:jc w:val="center"/>
              <w:rPr>
                <w:sz w:val="18"/>
                <w:szCs w:val="18"/>
                <w:lang w:eastAsia="en-US"/>
              </w:rPr>
            </w:pPr>
          </w:p>
          <w:p w14:paraId="21BA0F0B" w14:textId="77777777" w:rsidR="009B703B" w:rsidRPr="00A82D77" w:rsidRDefault="009B703B" w:rsidP="00F86BD7">
            <w:pPr>
              <w:widowControl w:val="0"/>
              <w:spacing w:line="256" w:lineRule="auto"/>
              <w:jc w:val="center"/>
              <w:rPr>
                <w:sz w:val="18"/>
                <w:szCs w:val="18"/>
                <w:lang w:eastAsia="en-US"/>
              </w:rPr>
            </w:pPr>
          </w:p>
          <w:p w14:paraId="79DFEEC9" w14:textId="77777777" w:rsidR="009B703B" w:rsidRPr="00A82D77" w:rsidRDefault="009B703B" w:rsidP="00F86BD7">
            <w:pPr>
              <w:widowControl w:val="0"/>
              <w:spacing w:line="256" w:lineRule="auto"/>
              <w:jc w:val="center"/>
              <w:rPr>
                <w:sz w:val="18"/>
                <w:szCs w:val="18"/>
                <w:lang w:eastAsia="en-US"/>
              </w:rPr>
            </w:pPr>
          </w:p>
          <w:p w14:paraId="1ED89466" w14:textId="77777777" w:rsidR="009B703B" w:rsidRPr="00A82D77" w:rsidRDefault="009B703B" w:rsidP="00F86BD7">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w:t>
          </w:r>
          <w:bookmarkStart w:id="112" w:name="_GoBack"/>
          <w:bookmarkEnd w:id="112"/>
          <w:r w:rsidRPr="00A82D77">
            <w:t>ci:</w:t>
          </w:r>
        </w:p>
        <w:p w14:paraId="5DEA7D08" w14:textId="7243B0E6"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8225B5">
              <w:rPr>
                <w:noProof/>
                <w:webHidden/>
              </w:rPr>
              <w:t>74</w:t>
            </w:r>
            <w:r w:rsidR="00EE6560" w:rsidRPr="00A82D77">
              <w:rPr>
                <w:noProof/>
                <w:webHidden/>
              </w:rPr>
              <w:fldChar w:fldCharType="end"/>
            </w:r>
          </w:hyperlink>
        </w:p>
        <w:p w14:paraId="07CB73CD" w14:textId="02A6A329"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65" w:history="1">
            <w:r w:rsidR="00EE6560" w:rsidRPr="00A82D77">
              <w:rPr>
                <w:rStyle w:val="Hipercze"/>
                <w:noProof/>
              </w:rPr>
              <w:t>§ 2.</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Przedmiot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_Toc164686465 \h </w:instrText>
            </w:r>
            <w:r w:rsidR="00EE6560" w:rsidRPr="00A82D77">
              <w:rPr>
                <w:noProof/>
                <w:webHidden/>
              </w:rPr>
            </w:r>
            <w:r w:rsidR="00EE6560" w:rsidRPr="00A82D77">
              <w:rPr>
                <w:noProof/>
                <w:webHidden/>
              </w:rPr>
              <w:fldChar w:fldCharType="separate"/>
            </w:r>
            <w:r w:rsidR="008225B5">
              <w:rPr>
                <w:noProof/>
                <w:webHidden/>
              </w:rPr>
              <w:t>74</w:t>
            </w:r>
            <w:r w:rsidR="00EE6560" w:rsidRPr="00A82D77">
              <w:rPr>
                <w:noProof/>
                <w:webHidden/>
              </w:rPr>
              <w:fldChar w:fldCharType="end"/>
            </w:r>
          </w:hyperlink>
        </w:p>
        <w:p w14:paraId="2326356C" w14:textId="77A604DC"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66" w:history="1">
            <w:r w:rsidR="00EE6560" w:rsidRPr="00A82D77">
              <w:rPr>
                <w:rStyle w:val="Hipercze"/>
                <w:noProof/>
              </w:rPr>
              <w:t>§ 3.</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Cena i sposób rozliczeń</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_Toc164686466 \h </w:instrText>
            </w:r>
            <w:r w:rsidR="00EE6560" w:rsidRPr="00A82D77">
              <w:rPr>
                <w:noProof/>
                <w:webHidden/>
              </w:rPr>
            </w:r>
            <w:r w:rsidR="00EE6560" w:rsidRPr="00A82D77">
              <w:rPr>
                <w:noProof/>
                <w:webHidden/>
              </w:rPr>
              <w:fldChar w:fldCharType="separate"/>
            </w:r>
            <w:r w:rsidR="008225B5">
              <w:rPr>
                <w:noProof/>
                <w:webHidden/>
              </w:rPr>
              <w:t>74</w:t>
            </w:r>
            <w:r w:rsidR="00EE6560" w:rsidRPr="00A82D77">
              <w:rPr>
                <w:noProof/>
                <w:webHidden/>
              </w:rPr>
              <w:fldChar w:fldCharType="end"/>
            </w:r>
          </w:hyperlink>
        </w:p>
        <w:p w14:paraId="0BDC41AF" w14:textId="4C3DD53C"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67" w:history="1">
            <w:r w:rsidR="00EE6560" w:rsidRPr="00A82D77">
              <w:rPr>
                <w:rStyle w:val="Hipercze"/>
                <w:noProof/>
              </w:rPr>
              <w:t>§ 4.</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Fakturowanie i płatności</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_Toc164686467 \h </w:instrText>
            </w:r>
            <w:r w:rsidR="00EE6560" w:rsidRPr="00A82D77">
              <w:rPr>
                <w:noProof/>
                <w:webHidden/>
              </w:rPr>
            </w:r>
            <w:r w:rsidR="00EE6560" w:rsidRPr="00A82D77">
              <w:rPr>
                <w:noProof/>
                <w:webHidden/>
              </w:rPr>
              <w:fldChar w:fldCharType="separate"/>
            </w:r>
            <w:r w:rsidR="008225B5">
              <w:rPr>
                <w:noProof/>
                <w:webHidden/>
              </w:rPr>
              <w:t>75</w:t>
            </w:r>
            <w:r w:rsidR="00EE6560" w:rsidRPr="00A82D77">
              <w:rPr>
                <w:noProof/>
                <w:webHidden/>
              </w:rPr>
              <w:fldChar w:fldCharType="end"/>
            </w:r>
          </w:hyperlink>
        </w:p>
        <w:p w14:paraId="1BD09B10" w14:textId="1C41C89B"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68" w:history="1">
            <w:r w:rsidR="00EE6560" w:rsidRPr="00A82D77">
              <w:rPr>
                <w:rStyle w:val="Hipercze"/>
                <w:noProof/>
              </w:rPr>
              <w:t>§ 5.</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Termin realizacji</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_Toc164686468 \h </w:instrText>
            </w:r>
            <w:r w:rsidR="00EE6560" w:rsidRPr="00A82D77">
              <w:rPr>
                <w:noProof/>
                <w:webHidden/>
              </w:rPr>
            </w:r>
            <w:r w:rsidR="00EE6560" w:rsidRPr="00A82D77">
              <w:rPr>
                <w:noProof/>
                <w:webHidden/>
              </w:rPr>
              <w:fldChar w:fldCharType="separate"/>
            </w:r>
            <w:r w:rsidR="008225B5">
              <w:rPr>
                <w:noProof/>
                <w:webHidden/>
              </w:rPr>
              <w:t>77</w:t>
            </w:r>
            <w:r w:rsidR="00EE6560" w:rsidRPr="00A82D77">
              <w:rPr>
                <w:noProof/>
                <w:webHidden/>
              </w:rPr>
              <w:fldChar w:fldCharType="end"/>
            </w:r>
          </w:hyperlink>
        </w:p>
        <w:p w14:paraId="2CD9690A" w14:textId="48C4A2E0"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69" w:history="1">
            <w:r w:rsidR="00EE6560" w:rsidRPr="00A82D77">
              <w:rPr>
                <w:rStyle w:val="Hipercze"/>
                <w:noProof/>
              </w:rPr>
              <w:t>§ 6.</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Gwarancja i postępowanie reklamacyjne – NIE DOTYCZY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_Toc164686469 \h </w:instrText>
            </w:r>
            <w:r w:rsidR="00EE6560" w:rsidRPr="00A82D77">
              <w:rPr>
                <w:noProof/>
                <w:webHidden/>
              </w:rPr>
            </w:r>
            <w:r w:rsidR="00EE6560" w:rsidRPr="00A82D77">
              <w:rPr>
                <w:noProof/>
                <w:webHidden/>
              </w:rPr>
              <w:fldChar w:fldCharType="separate"/>
            </w:r>
            <w:r w:rsidR="008225B5">
              <w:rPr>
                <w:noProof/>
                <w:webHidden/>
              </w:rPr>
              <w:t>77</w:t>
            </w:r>
            <w:r w:rsidR="00EE6560" w:rsidRPr="00A82D77">
              <w:rPr>
                <w:noProof/>
                <w:webHidden/>
              </w:rPr>
              <w:fldChar w:fldCharType="end"/>
            </w:r>
          </w:hyperlink>
        </w:p>
        <w:p w14:paraId="2B9F6F43" w14:textId="0B6699EE"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0" w:history="1">
            <w:r w:rsidR="00EE6560" w:rsidRPr="00A82D77">
              <w:rPr>
                <w:rStyle w:val="Hipercze"/>
                <w:noProof/>
              </w:rPr>
              <w:t>§ 7.</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Szczególne obowiązki Wykonawcy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_Toc164686470 \h </w:instrText>
            </w:r>
            <w:r w:rsidR="00EE6560" w:rsidRPr="00A82D77">
              <w:rPr>
                <w:noProof/>
                <w:webHidden/>
              </w:rPr>
            </w:r>
            <w:r w:rsidR="00EE6560" w:rsidRPr="00A82D77">
              <w:rPr>
                <w:noProof/>
                <w:webHidden/>
              </w:rPr>
              <w:fldChar w:fldCharType="separate"/>
            </w:r>
            <w:r w:rsidR="008225B5">
              <w:rPr>
                <w:noProof/>
                <w:webHidden/>
              </w:rPr>
              <w:t>77</w:t>
            </w:r>
            <w:r w:rsidR="00EE6560" w:rsidRPr="00A82D77">
              <w:rPr>
                <w:noProof/>
                <w:webHidden/>
              </w:rPr>
              <w:fldChar w:fldCharType="end"/>
            </w:r>
          </w:hyperlink>
        </w:p>
        <w:p w14:paraId="1E7C33E2" w14:textId="0563D839"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1" w:history="1">
            <w:r w:rsidR="00EE6560" w:rsidRPr="00A82D77">
              <w:rPr>
                <w:rStyle w:val="Hipercze"/>
                <w:noProof/>
              </w:rPr>
              <w:t>§ 8.</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Zabezpieczenie należytego wykonania Umowy – NIE DOTYCZY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_Toc164686471 \h </w:instrText>
            </w:r>
            <w:r w:rsidR="00EE6560" w:rsidRPr="00A82D77">
              <w:rPr>
                <w:noProof/>
                <w:webHidden/>
              </w:rPr>
            </w:r>
            <w:r w:rsidR="00EE6560" w:rsidRPr="00A82D77">
              <w:rPr>
                <w:noProof/>
                <w:webHidden/>
              </w:rPr>
              <w:fldChar w:fldCharType="separate"/>
            </w:r>
            <w:r w:rsidR="008225B5">
              <w:rPr>
                <w:noProof/>
                <w:webHidden/>
              </w:rPr>
              <w:t>77</w:t>
            </w:r>
            <w:r w:rsidR="00EE6560" w:rsidRPr="00A82D77">
              <w:rPr>
                <w:noProof/>
                <w:webHidden/>
              </w:rPr>
              <w:fldChar w:fldCharType="end"/>
            </w:r>
          </w:hyperlink>
        </w:p>
        <w:p w14:paraId="1DDF3713" w14:textId="320D040F"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2" w:history="1">
            <w:r w:rsidR="00EE6560" w:rsidRPr="00A82D77">
              <w:rPr>
                <w:rStyle w:val="Hipercze"/>
                <w:noProof/>
              </w:rPr>
              <w:t>§ 9.</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Wymagania dotyczące zatrudnienia</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_Toc164686472 \h </w:instrText>
            </w:r>
            <w:r w:rsidR="00EE6560" w:rsidRPr="00A82D77">
              <w:rPr>
                <w:noProof/>
                <w:webHidden/>
              </w:rPr>
            </w:r>
            <w:r w:rsidR="00EE6560" w:rsidRPr="00A82D77">
              <w:rPr>
                <w:noProof/>
                <w:webHidden/>
              </w:rPr>
              <w:fldChar w:fldCharType="separate"/>
            </w:r>
            <w:r w:rsidR="008225B5">
              <w:rPr>
                <w:noProof/>
                <w:webHidden/>
              </w:rPr>
              <w:t>77</w:t>
            </w:r>
            <w:r w:rsidR="00EE6560" w:rsidRPr="00A82D77">
              <w:rPr>
                <w:noProof/>
                <w:webHidden/>
              </w:rPr>
              <w:fldChar w:fldCharType="end"/>
            </w:r>
          </w:hyperlink>
        </w:p>
        <w:p w14:paraId="1750A2CE" w14:textId="0FDDF3EC"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3" w:history="1">
            <w:r w:rsidR="00EE6560" w:rsidRPr="00A82D77">
              <w:rPr>
                <w:rStyle w:val="Hipercze"/>
                <w:noProof/>
              </w:rPr>
              <w:t>§ 10.</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Podwykonawstwo</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_Toc164686473 \h </w:instrText>
            </w:r>
            <w:r w:rsidR="00EE6560" w:rsidRPr="00A82D77">
              <w:rPr>
                <w:noProof/>
                <w:webHidden/>
              </w:rPr>
            </w:r>
            <w:r w:rsidR="00EE6560" w:rsidRPr="00A82D77">
              <w:rPr>
                <w:noProof/>
                <w:webHidden/>
              </w:rPr>
              <w:fldChar w:fldCharType="separate"/>
            </w:r>
            <w:r w:rsidR="008225B5">
              <w:rPr>
                <w:noProof/>
                <w:webHidden/>
              </w:rPr>
              <w:t>78</w:t>
            </w:r>
            <w:r w:rsidR="00EE6560" w:rsidRPr="00A82D77">
              <w:rPr>
                <w:noProof/>
                <w:webHidden/>
              </w:rPr>
              <w:fldChar w:fldCharType="end"/>
            </w:r>
          </w:hyperlink>
        </w:p>
        <w:p w14:paraId="0B827695" w14:textId="3E205141"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4" w:history="1">
            <w:r w:rsidR="00EE6560" w:rsidRPr="00A82D77">
              <w:rPr>
                <w:rStyle w:val="Hipercze"/>
                <w:noProof/>
              </w:rPr>
              <w:t>§ 11.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Nadzór i koordynacja</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_Toc164686474 \h </w:instrText>
            </w:r>
            <w:r w:rsidR="00EE6560" w:rsidRPr="00A82D77">
              <w:rPr>
                <w:noProof/>
                <w:webHidden/>
              </w:rPr>
            </w:r>
            <w:r w:rsidR="00EE6560" w:rsidRPr="00A82D77">
              <w:rPr>
                <w:noProof/>
                <w:webHidden/>
              </w:rPr>
              <w:fldChar w:fldCharType="separate"/>
            </w:r>
            <w:r w:rsidR="008225B5">
              <w:rPr>
                <w:noProof/>
                <w:webHidden/>
              </w:rPr>
              <w:t>79</w:t>
            </w:r>
            <w:r w:rsidR="00EE6560" w:rsidRPr="00A82D77">
              <w:rPr>
                <w:noProof/>
                <w:webHidden/>
              </w:rPr>
              <w:fldChar w:fldCharType="end"/>
            </w:r>
          </w:hyperlink>
        </w:p>
        <w:p w14:paraId="270BD905" w14:textId="5D00FDCC"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5" w:history="1">
            <w:r w:rsidR="00EE6560" w:rsidRPr="00A82D77">
              <w:rPr>
                <w:rStyle w:val="Hipercze"/>
                <w:noProof/>
              </w:rPr>
              <w:t>§ 12.</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Badania kontrolne (Audyt)</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_Toc164686475 \h </w:instrText>
            </w:r>
            <w:r w:rsidR="00EE6560" w:rsidRPr="00A82D77">
              <w:rPr>
                <w:noProof/>
                <w:webHidden/>
              </w:rPr>
            </w:r>
            <w:r w:rsidR="00EE6560" w:rsidRPr="00A82D77">
              <w:rPr>
                <w:noProof/>
                <w:webHidden/>
              </w:rPr>
              <w:fldChar w:fldCharType="separate"/>
            </w:r>
            <w:r w:rsidR="008225B5">
              <w:rPr>
                <w:noProof/>
                <w:webHidden/>
              </w:rPr>
              <w:t>79</w:t>
            </w:r>
            <w:r w:rsidR="00EE6560" w:rsidRPr="00A82D77">
              <w:rPr>
                <w:noProof/>
                <w:webHidden/>
              </w:rPr>
              <w:fldChar w:fldCharType="end"/>
            </w:r>
          </w:hyperlink>
        </w:p>
        <w:p w14:paraId="0C9152B6" w14:textId="70D8AF65"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6" w:history="1">
            <w:r w:rsidR="00EE6560" w:rsidRPr="00A82D77">
              <w:rPr>
                <w:rStyle w:val="Hipercze"/>
                <w:noProof/>
              </w:rPr>
              <w:t>§ 13.</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Kary umowne i odpowiedzialność</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_Toc164686476 \h </w:instrText>
            </w:r>
            <w:r w:rsidR="00EE6560" w:rsidRPr="00A82D77">
              <w:rPr>
                <w:noProof/>
                <w:webHidden/>
              </w:rPr>
            </w:r>
            <w:r w:rsidR="00EE6560" w:rsidRPr="00A82D77">
              <w:rPr>
                <w:noProof/>
                <w:webHidden/>
              </w:rPr>
              <w:fldChar w:fldCharType="separate"/>
            </w:r>
            <w:r w:rsidR="008225B5">
              <w:rPr>
                <w:noProof/>
                <w:webHidden/>
              </w:rPr>
              <w:t>81</w:t>
            </w:r>
            <w:r w:rsidR="00EE6560" w:rsidRPr="00A82D77">
              <w:rPr>
                <w:noProof/>
                <w:webHidden/>
              </w:rPr>
              <w:fldChar w:fldCharType="end"/>
            </w:r>
          </w:hyperlink>
        </w:p>
        <w:p w14:paraId="3E1EC4F1" w14:textId="4166D660"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7" w:history="1">
            <w:r w:rsidR="00EE6560" w:rsidRPr="00A82D77">
              <w:rPr>
                <w:rStyle w:val="Hipercze"/>
                <w:noProof/>
              </w:rPr>
              <w:t>§ 14.</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Rozwiązanie, odstąpienie lub wypowiedzenie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_Toc164686477 \h </w:instrText>
            </w:r>
            <w:r w:rsidR="00EE6560" w:rsidRPr="00A82D77">
              <w:rPr>
                <w:noProof/>
                <w:webHidden/>
              </w:rPr>
            </w:r>
            <w:r w:rsidR="00EE6560" w:rsidRPr="00A82D77">
              <w:rPr>
                <w:noProof/>
                <w:webHidden/>
              </w:rPr>
              <w:fldChar w:fldCharType="separate"/>
            </w:r>
            <w:r w:rsidR="008225B5">
              <w:rPr>
                <w:noProof/>
                <w:webHidden/>
              </w:rPr>
              <w:t>83</w:t>
            </w:r>
            <w:r w:rsidR="00EE6560" w:rsidRPr="00A82D77">
              <w:rPr>
                <w:noProof/>
                <w:webHidden/>
              </w:rPr>
              <w:fldChar w:fldCharType="end"/>
            </w:r>
          </w:hyperlink>
        </w:p>
        <w:p w14:paraId="3D762D90" w14:textId="6F0FEBE2"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8" w:history="1">
            <w:r w:rsidR="00EE6560" w:rsidRPr="00A82D77">
              <w:rPr>
                <w:rStyle w:val="Hipercze"/>
                <w:noProof/>
              </w:rPr>
              <w:t>§ 15.</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Zmiany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_Toc164686478 \h </w:instrText>
            </w:r>
            <w:r w:rsidR="00EE6560" w:rsidRPr="00A82D77">
              <w:rPr>
                <w:noProof/>
                <w:webHidden/>
              </w:rPr>
            </w:r>
            <w:r w:rsidR="00EE6560" w:rsidRPr="00A82D77">
              <w:rPr>
                <w:noProof/>
                <w:webHidden/>
              </w:rPr>
              <w:fldChar w:fldCharType="separate"/>
            </w:r>
            <w:r w:rsidR="008225B5">
              <w:rPr>
                <w:noProof/>
                <w:webHidden/>
              </w:rPr>
              <w:t>84</w:t>
            </w:r>
            <w:r w:rsidR="00EE6560" w:rsidRPr="00A82D77">
              <w:rPr>
                <w:noProof/>
                <w:webHidden/>
              </w:rPr>
              <w:fldChar w:fldCharType="end"/>
            </w:r>
          </w:hyperlink>
        </w:p>
        <w:p w14:paraId="79BEC93F" w14:textId="35DE7004"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79" w:history="1">
            <w:r w:rsidR="00EE6560" w:rsidRPr="00A82D77">
              <w:rPr>
                <w:rStyle w:val="Hipercze"/>
                <w:noProof/>
              </w:rPr>
              <w:t>§ 16.</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Waloryzacja - NIE DOTYCZY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_Toc164686479 \h </w:instrText>
            </w:r>
            <w:r w:rsidR="00EE6560" w:rsidRPr="00A82D77">
              <w:rPr>
                <w:noProof/>
                <w:webHidden/>
              </w:rPr>
            </w:r>
            <w:r w:rsidR="00EE6560" w:rsidRPr="00A82D77">
              <w:rPr>
                <w:noProof/>
                <w:webHidden/>
              </w:rPr>
              <w:fldChar w:fldCharType="separate"/>
            </w:r>
            <w:r w:rsidR="008225B5">
              <w:rPr>
                <w:noProof/>
                <w:webHidden/>
              </w:rPr>
              <w:t>86</w:t>
            </w:r>
            <w:r w:rsidR="00EE6560" w:rsidRPr="00A82D77">
              <w:rPr>
                <w:noProof/>
                <w:webHidden/>
              </w:rPr>
              <w:fldChar w:fldCharType="end"/>
            </w:r>
          </w:hyperlink>
        </w:p>
        <w:p w14:paraId="273B7138" w14:textId="0231E81F"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80" w:history="1">
            <w:r w:rsidR="00EE6560" w:rsidRPr="00A82D77">
              <w:rPr>
                <w:rStyle w:val="Hipercze"/>
                <w:noProof/>
              </w:rPr>
              <w:t>§ 17.</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Ochrona danych osobowych</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_Toc164686480 \h </w:instrText>
            </w:r>
            <w:r w:rsidR="00EE6560" w:rsidRPr="00A82D77">
              <w:rPr>
                <w:noProof/>
                <w:webHidden/>
              </w:rPr>
            </w:r>
            <w:r w:rsidR="00EE6560" w:rsidRPr="00A82D77">
              <w:rPr>
                <w:noProof/>
                <w:webHidden/>
              </w:rPr>
              <w:fldChar w:fldCharType="separate"/>
            </w:r>
            <w:r w:rsidR="008225B5">
              <w:rPr>
                <w:noProof/>
                <w:webHidden/>
              </w:rPr>
              <w:t>86</w:t>
            </w:r>
            <w:r w:rsidR="00EE6560" w:rsidRPr="00A82D77">
              <w:rPr>
                <w:noProof/>
                <w:webHidden/>
              </w:rPr>
              <w:fldChar w:fldCharType="end"/>
            </w:r>
          </w:hyperlink>
        </w:p>
        <w:p w14:paraId="2E734A96" w14:textId="2BEC309F"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81" w:history="1">
            <w:r w:rsidR="00EE6560" w:rsidRPr="00A82D77">
              <w:rPr>
                <w:rStyle w:val="Hipercze"/>
                <w:noProof/>
              </w:rPr>
              <w:t>§ 18.</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Ochrona tajemnic przedsiębiorcy, zachowanie poufności</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_Toc164686481 \h </w:instrText>
            </w:r>
            <w:r w:rsidR="00EE6560" w:rsidRPr="00A82D77">
              <w:rPr>
                <w:noProof/>
                <w:webHidden/>
              </w:rPr>
            </w:r>
            <w:r w:rsidR="00EE6560" w:rsidRPr="00A82D77">
              <w:rPr>
                <w:noProof/>
                <w:webHidden/>
              </w:rPr>
              <w:fldChar w:fldCharType="separate"/>
            </w:r>
            <w:r w:rsidR="008225B5">
              <w:rPr>
                <w:noProof/>
                <w:webHidden/>
              </w:rPr>
              <w:t>86</w:t>
            </w:r>
            <w:r w:rsidR="00EE6560" w:rsidRPr="00A82D77">
              <w:rPr>
                <w:noProof/>
                <w:webHidden/>
              </w:rPr>
              <w:fldChar w:fldCharType="end"/>
            </w:r>
          </w:hyperlink>
        </w:p>
        <w:p w14:paraId="18011CC9" w14:textId="13D5BC54"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82" w:history="1">
            <w:r w:rsidR="00EE6560" w:rsidRPr="00A82D77">
              <w:rPr>
                <w:rStyle w:val="Hipercze"/>
                <w:noProof/>
              </w:rPr>
              <w:t>§ 19.</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Zasady etyki</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_Toc164686482 \h </w:instrText>
            </w:r>
            <w:r w:rsidR="00EE6560" w:rsidRPr="00A82D77">
              <w:rPr>
                <w:noProof/>
                <w:webHidden/>
              </w:rPr>
            </w:r>
            <w:r w:rsidR="00EE6560" w:rsidRPr="00A82D77">
              <w:rPr>
                <w:noProof/>
                <w:webHidden/>
              </w:rPr>
              <w:fldChar w:fldCharType="separate"/>
            </w:r>
            <w:r w:rsidR="008225B5">
              <w:rPr>
                <w:noProof/>
                <w:webHidden/>
              </w:rPr>
              <w:t>87</w:t>
            </w:r>
            <w:r w:rsidR="00EE6560" w:rsidRPr="00A82D77">
              <w:rPr>
                <w:noProof/>
                <w:webHidden/>
              </w:rPr>
              <w:fldChar w:fldCharType="end"/>
            </w:r>
          </w:hyperlink>
        </w:p>
        <w:p w14:paraId="7DB9F8A6" w14:textId="58FCEA1D"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83" w:history="1">
            <w:r w:rsidR="00EE6560" w:rsidRPr="00A82D77">
              <w:rPr>
                <w:rStyle w:val="Hipercze"/>
                <w:noProof/>
              </w:rPr>
              <w:t>§ 20.</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Nadzór wynikający z zarządzania środowiskowego</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_Toc164686483 \h </w:instrText>
            </w:r>
            <w:r w:rsidR="00EE6560" w:rsidRPr="00A82D77">
              <w:rPr>
                <w:noProof/>
                <w:webHidden/>
              </w:rPr>
            </w:r>
            <w:r w:rsidR="00EE6560" w:rsidRPr="00A82D77">
              <w:rPr>
                <w:noProof/>
                <w:webHidden/>
              </w:rPr>
              <w:fldChar w:fldCharType="separate"/>
            </w:r>
            <w:r w:rsidR="008225B5">
              <w:rPr>
                <w:noProof/>
                <w:webHidden/>
              </w:rPr>
              <w:t>88</w:t>
            </w:r>
            <w:r w:rsidR="00EE6560" w:rsidRPr="00A82D77">
              <w:rPr>
                <w:noProof/>
                <w:webHidden/>
              </w:rPr>
              <w:fldChar w:fldCharType="end"/>
            </w:r>
          </w:hyperlink>
        </w:p>
        <w:p w14:paraId="6284E9E5" w14:textId="2D32C07E"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84" w:history="1">
            <w:r w:rsidR="00EE6560" w:rsidRPr="00A82D77">
              <w:rPr>
                <w:rStyle w:val="Hipercze"/>
                <w:noProof/>
              </w:rPr>
              <w:t>§ 21.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Siła wyższa</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_Toc164686484 \h </w:instrText>
            </w:r>
            <w:r w:rsidR="00EE6560" w:rsidRPr="00A82D77">
              <w:rPr>
                <w:noProof/>
                <w:webHidden/>
              </w:rPr>
            </w:r>
            <w:r w:rsidR="00EE6560" w:rsidRPr="00A82D77">
              <w:rPr>
                <w:noProof/>
                <w:webHidden/>
              </w:rPr>
              <w:fldChar w:fldCharType="separate"/>
            </w:r>
            <w:r w:rsidR="008225B5">
              <w:rPr>
                <w:noProof/>
                <w:webHidden/>
              </w:rPr>
              <w:t>88</w:t>
            </w:r>
            <w:r w:rsidR="00EE6560" w:rsidRPr="00A82D77">
              <w:rPr>
                <w:noProof/>
                <w:webHidden/>
              </w:rPr>
              <w:fldChar w:fldCharType="end"/>
            </w:r>
          </w:hyperlink>
        </w:p>
        <w:p w14:paraId="200DDE1F" w14:textId="60118730"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85" w:history="1">
            <w:r w:rsidR="00EE6560" w:rsidRPr="00A82D77">
              <w:rPr>
                <w:rStyle w:val="Hipercze"/>
                <w:noProof/>
              </w:rPr>
              <w:t>§ 22.</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Postanowienia końcowe</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_Toc164686485 \h </w:instrText>
            </w:r>
            <w:r w:rsidR="00EE6560" w:rsidRPr="00A82D77">
              <w:rPr>
                <w:noProof/>
                <w:webHidden/>
              </w:rPr>
            </w:r>
            <w:r w:rsidR="00EE6560" w:rsidRPr="00A82D77">
              <w:rPr>
                <w:noProof/>
                <w:webHidden/>
              </w:rPr>
              <w:fldChar w:fldCharType="separate"/>
            </w:r>
            <w:r w:rsidR="008225B5">
              <w:rPr>
                <w:noProof/>
                <w:webHidden/>
              </w:rPr>
              <w:t>89</w:t>
            </w:r>
            <w:r w:rsidR="00EE6560" w:rsidRPr="00A82D77">
              <w:rPr>
                <w:noProof/>
                <w:webHidden/>
              </w:rPr>
              <w:fldChar w:fldCharType="end"/>
            </w:r>
          </w:hyperlink>
        </w:p>
        <w:p w14:paraId="4F0EFC44" w14:textId="05A58E7B" w:rsidR="00EE6560" w:rsidRPr="00A82D77" w:rsidRDefault="00605695">
          <w:pPr>
            <w:pStyle w:val="Spistreci1"/>
            <w:rPr>
              <w:rFonts w:asciiTheme="minorHAnsi" w:eastAsiaTheme="minorEastAsia" w:hAnsiTheme="minorHAnsi" w:cstheme="minorBidi"/>
              <w:noProof/>
              <w:kern w:val="2"/>
              <w:sz w:val="22"/>
              <w:szCs w:val="22"/>
              <w14:ligatures w14:val="standardContextual"/>
            </w:rPr>
          </w:pPr>
          <w:hyperlink w:anchor="_Toc164686486" w:history="1">
            <w:r w:rsidR="00EE6560" w:rsidRPr="00A82D77">
              <w:rPr>
                <w:rStyle w:val="Hipercze"/>
                <w:noProof/>
              </w:rPr>
              <w:t>Załączniki do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_Toc164686486 \h </w:instrText>
            </w:r>
            <w:r w:rsidR="00EE6560" w:rsidRPr="00A82D77">
              <w:rPr>
                <w:noProof/>
                <w:webHidden/>
              </w:rPr>
            </w:r>
            <w:r w:rsidR="00EE6560" w:rsidRPr="00A82D77">
              <w:rPr>
                <w:noProof/>
                <w:webHidden/>
              </w:rPr>
              <w:fldChar w:fldCharType="separate"/>
            </w:r>
            <w:r w:rsidR="008225B5">
              <w:rPr>
                <w:noProof/>
                <w:webHidden/>
              </w:rPr>
              <w:t>89</w:t>
            </w:r>
            <w:r w:rsidR="00EE6560"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11"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405C01" w:rsidRDefault="000C23F8" w:rsidP="00C75D5C">
      <w:pPr>
        <w:pStyle w:val="Nagwek2"/>
      </w:pPr>
      <w:bookmarkStart w:id="113" w:name="_Toc64016200"/>
      <w:bookmarkStart w:id="114" w:name="_Toc106095860"/>
      <w:bookmarkStart w:id="115" w:name="_Toc106096300"/>
      <w:bookmarkStart w:id="116" w:name="_Toc106096404"/>
      <w:bookmarkStart w:id="117" w:name="_Toc164686464"/>
      <w:bookmarkStart w:id="118" w:name="_Hlk67825483"/>
      <w:r w:rsidRPr="00405C01">
        <w:lastRenderedPageBreak/>
        <w:t>Podstawa zawarcia Umowy</w:t>
      </w:r>
      <w:bookmarkEnd w:id="113"/>
      <w:bookmarkEnd w:id="114"/>
      <w:bookmarkEnd w:id="115"/>
      <w:bookmarkEnd w:id="116"/>
      <w:bookmarkEnd w:id="117"/>
    </w:p>
    <w:p w14:paraId="66879553" w14:textId="47C10091" w:rsidR="000C23F8" w:rsidRPr="00405C01" w:rsidRDefault="000C23F8" w:rsidP="0059099B">
      <w:pPr>
        <w:numPr>
          <w:ilvl w:val="0"/>
          <w:numId w:val="39"/>
        </w:numPr>
        <w:ind w:hanging="357"/>
        <w:jc w:val="both"/>
        <w:rPr>
          <w:sz w:val="24"/>
          <w:szCs w:val="24"/>
        </w:rPr>
      </w:pPr>
      <w:r w:rsidRPr="00405C01">
        <w:rPr>
          <w:sz w:val="24"/>
          <w:szCs w:val="24"/>
        </w:rPr>
        <w:t xml:space="preserve">Umowa została zawarta w wyniku przeprowadzenia postępowania o udzielenie zamówienia nieobjętego ustawą Prawo zamówień publicznych  pn. </w:t>
      </w:r>
      <w:r w:rsidR="00A0068C" w:rsidRPr="00405C01">
        <w:rPr>
          <w:rFonts w:eastAsia="Calibri"/>
          <w:b/>
          <w:color w:val="000000"/>
          <w:sz w:val="24"/>
          <w:szCs w:val="24"/>
          <w:lang w:eastAsia="en-US"/>
        </w:rPr>
        <w:t>Obsługa sprzętem ciężkim poza zwałami węgla i placami składowymi z użyciem koparko-ładowarki i ładowarki teleskopowej z operatorem i monitoringiem, koparko-ładowarki kołowej oraz ładowarki kołowej w Polskiej Grupie Górniczej S.A. Oddział KWK ROW Ruch Jankowice, Rydułtowy i Marcel</w:t>
      </w:r>
      <w:r w:rsidR="005F0D2D" w:rsidRPr="00405C01">
        <w:rPr>
          <w:rFonts w:eastAsia="Calibri"/>
          <w:b/>
          <w:color w:val="000000"/>
          <w:sz w:val="24"/>
          <w:szCs w:val="24"/>
          <w:lang w:eastAsia="en-US"/>
        </w:rPr>
        <w:t>,</w:t>
      </w:r>
      <w:r w:rsidR="00A0068C" w:rsidRPr="00405C01">
        <w:rPr>
          <w:rFonts w:eastAsia="Calibri"/>
          <w:b/>
          <w:color w:val="000000"/>
          <w:sz w:val="24"/>
          <w:szCs w:val="24"/>
          <w:lang w:eastAsia="en-US"/>
        </w:rPr>
        <w:t xml:space="preserve"> z podziałem na 4 zadania</w:t>
      </w:r>
      <w:r w:rsidR="00405C01">
        <w:rPr>
          <w:sz w:val="24"/>
          <w:szCs w:val="24"/>
        </w:rPr>
        <w:t xml:space="preserve"> </w:t>
      </w:r>
      <w:r w:rsidRPr="00405C01">
        <w:rPr>
          <w:sz w:val="24"/>
          <w:szCs w:val="24"/>
        </w:rPr>
        <w:t xml:space="preserve">(nr sprawy </w:t>
      </w:r>
      <w:r w:rsidR="00A0068C" w:rsidRPr="00405C01">
        <w:rPr>
          <w:sz w:val="24"/>
          <w:szCs w:val="24"/>
        </w:rPr>
        <w:t>482600225</w:t>
      </w:r>
      <w:r w:rsidRPr="00405C01">
        <w:rPr>
          <w:sz w:val="24"/>
          <w:szCs w:val="24"/>
        </w:rPr>
        <w:t>)</w:t>
      </w:r>
      <w:r w:rsidR="0059099B" w:rsidRPr="00405C01">
        <w:rPr>
          <w:sz w:val="24"/>
          <w:szCs w:val="24"/>
        </w:rPr>
        <w:t xml:space="preserve"> </w:t>
      </w:r>
      <w:r w:rsidRPr="00405C01">
        <w:rPr>
          <w:sz w:val="24"/>
          <w:szCs w:val="24"/>
        </w:rPr>
        <w:t>w zakresie:</w:t>
      </w:r>
      <w:r w:rsidR="005F4763" w:rsidRPr="00405C01">
        <w:rPr>
          <w:sz w:val="24"/>
          <w:szCs w:val="24"/>
        </w:rPr>
        <w:t xml:space="preserve"> </w:t>
      </w:r>
    </w:p>
    <w:p w14:paraId="7A788570" w14:textId="13E34E69" w:rsidR="000C23F8" w:rsidRPr="00405C01" w:rsidRDefault="0059099B" w:rsidP="00A0068C">
      <w:pPr>
        <w:numPr>
          <w:ilvl w:val="1"/>
          <w:numId w:val="39"/>
        </w:numPr>
        <w:ind w:hanging="357"/>
        <w:jc w:val="both"/>
        <w:rPr>
          <w:sz w:val="24"/>
          <w:szCs w:val="24"/>
        </w:rPr>
      </w:pPr>
      <w:r w:rsidRPr="00405C01">
        <w:rPr>
          <w:sz w:val="24"/>
          <w:szCs w:val="24"/>
        </w:rPr>
        <w:t>Z</w:t>
      </w:r>
      <w:r w:rsidR="000C23F8" w:rsidRPr="00405C01">
        <w:rPr>
          <w:sz w:val="24"/>
          <w:szCs w:val="24"/>
        </w:rPr>
        <w:t xml:space="preserve">adania nr 1: </w:t>
      </w:r>
      <w:r w:rsidR="00180B21">
        <w:rPr>
          <w:sz w:val="24"/>
          <w:szCs w:val="24"/>
        </w:rPr>
        <w:t>koparko-ładowarka</w:t>
      </w:r>
      <w:r w:rsidR="00405C01" w:rsidRPr="00405C01">
        <w:rPr>
          <w:sz w:val="24"/>
          <w:szCs w:val="24"/>
        </w:rPr>
        <w:t xml:space="preserve"> z operatorem i monitoringiem,</w:t>
      </w:r>
    </w:p>
    <w:p w14:paraId="7CA4164A" w14:textId="4CC1FA9D" w:rsidR="000C23F8" w:rsidRPr="00405C01" w:rsidRDefault="0059099B" w:rsidP="00A0068C">
      <w:pPr>
        <w:numPr>
          <w:ilvl w:val="1"/>
          <w:numId w:val="39"/>
        </w:numPr>
        <w:ind w:hanging="357"/>
        <w:jc w:val="both"/>
        <w:rPr>
          <w:sz w:val="24"/>
          <w:szCs w:val="24"/>
        </w:rPr>
      </w:pPr>
      <w:r w:rsidRPr="00405C01">
        <w:rPr>
          <w:bCs/>
          <w:sz w:val="24"/>
          <w:szCs w:val="24"/>
        </w:rPr>
        <w:t>Z</w:t>
      </w:r>
      <w:r w:rsidR="000C23F8" w:rsidRPr="00405C01">
        <w:rPr>
          <w:bCs/>
          <w:sz w:val="24"/>
          <w:szCs w:val="24"/>
        </w:rPr>
        <w:t xml:space="preserve">adania nr 2: </w:t>
      </w:r>
      <w:r w:rsidR="00180B21">
        <w:rPr>
          <w:sz w:val="24"/>
          <w:szCs w:val="24"/>
        </w:rPr>
        <w:t>ładowarka teleskopowa</w:t>
      </w:r>
      <w:r w:rsidR="00405C01" w:rsidRPr="00405C01">
        <w:rPr>
          <w:sz w:val="24"/>
          <w:szCs w:val="24"/>
        </w:rPr>
        <w:t xml:space="preserve"> z operatorem i monitoringiem,</w:t>
      </w:r>
    </w:p>
    <w:p w14:paraId="3DF817C8" w14:textId="5170879C" w:rsidR="000C23F8" w:rsidRPr="00405C01" w:rsidRDefault="0059099B" w:rsidP="00A0068C">
      <w:pPr>
        <w:numPr>
          <w:ilvl w:val="1"/>
          <w:numId w:val="39"/>
        </w:numPr>
        <w:ind w:hanging="357"/>
        <w:jc w:val="both"/>
        <w:rPr>
          <w:sz w:val="24"/>
          <w:szCs w:val="24"/>
        </w:rPr>
      </w:pPr>
      <w:r w:rsidRPr="00405C01">
        <w:rPr>
          <w:bCs/>
          <w:sz w:val="24"/>
          <w:szCs w:val="24"/>
        </w:rPr>
        <w:t>Zadanie nr 3:</w:t>
      </w:r>
      <w:r w:rsidR="00405C01" w:rsidRPr="00405C01">
        <w:rPr>
          <w:bCs/>
          <w:sz w:val="24"/>
          <w:szCs w:val="24"/>
        </w:rPr>
        <w:t xml:space="preserve"> </w:t>
      </w:r>
      <w:r w:rsidR="00405C01" w:rsidRPr="00405C01">
        <w:rPr>
          <w:sz w:val="24"/>
          <w:szCs w:val="24"/>
        </w:rPr>
        <w:t>koparko-ładowarka kołowa z operatorem bez monitoringu</w:t>
      </w:r>
      <w:r w:rsidR="00405C01">
        <w:rPr>
          <w:sz w:val="24"/>
          <w:szCs w:val="24"/>
        </w:rPr>
        <w:t>,</w:t>
      </w:r>
    </w:p>
    <w:p w14:paraId="272603B0" w14:textId="5BB6AFB4" w:rsidR="0059099B" w:rsidRPr="00405C01" w:rsidRDefault="0059099B" w:rsidP="00A0068C">
      <w:pPr>
        <w:numPr>
          <w:ilvl w:val="1"/>
          <w:numId w:val="39"/>
        </w:numPr>
        <w:ind w:hanging="357"/>
        <w:jc w:val="both"/>
        <w:rPr>
          <w:sz w:val="24"/>
          <w:szCs w:val="24"/>
        </w:rPr>
      </w:pPr>
      <w:r w:rsidRPr="00405C01">
        <w:rPr>
          <w:bCs/>
          <w:sz w:val="24"/>
          <w:szCs w:val="24"/>
        </w:rPr>
        <w:t>Zadanie nr 4:</w:t>
      </w:r>
      <w:r w:rsidR="00405C01" w:rsidRPr="00405C01">
        <w:rPr>
          <w:bCs/>
          <w:sz w:val="24"/>
          <w:szCs w:val="24"/>
        </w:rPr>
        <w:t xml:space="preserve"> </w:t>
      </w:r>
      <w:r w:rsidR="00405C01" w:rsidRPr="00405C01">
        <w:rPr>
          <w:sz w:val="24"/>
          <w:szCs w:val="24"/>
        </w:rPr>
        <w:t xml:space="preserve">ładowarka kołowa z operatorem bez monitoringu. </w:t>
      </w:r>
      <w:r w:rsidR="00405C01" w:rsidRPr="00405C01">
        <w:rPr>
          <w:bCs/>
          <w:iCs/>
          <w:sz w:val="24"/>
          <w:szCs w:val="24"/>
        </w:rPr>
        <w:t xml:space="preserve"> </w:t>
      </w:r>
    </w:p>
    <w:p w14:paraId="50821D15" w14:textId="476C466F" w:rsidR="000C23F8" w:rsidRPr="00405C01" w:rsidRDefault="000C23F8" w:rsidP="00A0068C">
      <w:pPr>
        <w:numPr>
          <w:ilvl w:val="0"/>
          <w:numId w:val="39"/>
        </w:numPr>
        <w:ind w:hanging="357"/>
        <w:jc w:val="both"/>
        <w:rPr>
          <w:sz w:val="24"/>
          <w:szCs w:val="24"/>
        </w:rPr>
      </w:pPr>
      <w:r w:rsidRPr="00405C01">
        <w:rPr>
          <w:bCs/>
          <w:iCs/>
          <w:sz w:val="24"/>
          <w:szCs w:val="24"/>
        </w:rPr>
        <w:t>Wynik postępowania został zatwierdzony Uchwałą Zarządu PGG S.A. Nr ……</w:t>
      </w:r>
      <w:r w:rsidR="002E576F" w:rsidRPr="00405C01">
        <w:rPr>
          <w:bCs/>
          <w:iCs/>
          <w:sz w:val="24"/>
          <w:szCs w:val="24"/>
        </w:rPr>
        <w:t>…</w:t>
      </w:r>
      <w:bookmarkStart w:id="119" w:name="_Hlk106017812"/>
      <w:bookmarkEnd w:id="118"/>
    </w:p>
    <w:p w14:paraId="2AA2865F" w14:textId="5AFDC376" w:rsidR="000C23F8" w:rsidRPr="00405C01" w:rsidRDefault="000C23F8" w:rsidP="00C75D5C">
      <w:pPr>
        <w:pStyle w:val="Nagwek2"/>
      </w:pPr>
      <w:bookmarkStart w:id="120" w:name="_Toc64016201"/>
      <w:bookmarkStart w:id="121" w:name="_Toc106095861"/>
      <w:bookmarkStart w:id="122" w:name="_Toc106096301"/>
      <w:bookmarkStart w:id="123" w:name="_Toc106096405"/>
      <w:bookmarkStart w:id="124" w:name="_Toc164686465"/>
      <w:r w:rsidRPr="00405C01">
        <w:t>Przedmiot Umowy</w:t>
      </w:r>
      <w:bookmarkEnd w:id="120"/>
      <w:bookmarkEnd w:id="121"/>
      <w:bookmarkEnd w:id="122"/>
      <w:bookmarkEnd w:id="123"/>
      <w:bookmarkEnd w:id="124"/>
    </w:p>
    <w:p w14:paraId="6FC45CC9" w14:textId="7C326752" w:rsidR="00D65739" w:rsidRPr="00405C01" w:rsidRDefault="000C23F8" w:rsidP="00A0068C">
      <w:pPr>
        <w:numPr>
          <w:ilvl w:val="0"/>
          <w:numId w:val="38"/>
        </w:numPr>
        <w:jc w:val="both"/>
        <w:rPr>
          <w:sz w:val="24"/>
          <w:szCs w:val="24"/>
        </w:rPr>
      </w:pPr>
      <w:r w:rsidRPr="00405C01">
        <w:rPr>
          <w:sz w:val="24"/>
          <w:szCs w:val="24"/>
        </w:rPr>
        <w:t>Przedmiotem Umowy jest</w:t>
      </w:r>
      <w:r w:rsidR="00D65739" w:rsidRPr="00405C01">
        <w:rPr>
          <w:sz w:val="24"/>
          <w:szCs w:val="24"/>
        </w:rPr>
        <w:t xml:space="preserve">: </w:t>
      </w:r>
      <w:r w:rsidR="003B4A6D" w:rsidRPr="00405C01">
        <w:rPr>
          <w:rFonts w:eastAsia="Calibri"/>
          <w:b/>
          <w:color w:val="000000"/>
          <w:sz w:val="24"/>
          <w:szCs w:val="24"/>
          <w:lang w:eastAsia="en-US"/>
        </w:rPr>
        <w:t xml:space="preserve">Obsługa sprzętem ciężkim poza zwałami węgla i placami składowymi z użyciem koparko-ładowarki i ładowarki teleskopowej z operatorem </w:t>
      </w:r>
      <w:r w:rsidR="00405C01">
        <w:rPr>
          <w:rFonts w:eastAsia="Calibri"/>
          <w:b/>
          <w:color w:val="000000"/>
          <w:sz w:val="24"/>
          <w:szCs w:val="24"/>
          <w:lang w:eastAsia="en-US"/>
        </w:rPr>
        <w:br/>
      </w:r>
      <w:r w:rsidR="003B4A6D" w:rsidRPr="00405C01">
        <w:rPr>
          <w:rFonts w:eastAsia="Calibri"/>
          <w:b/>
          <w:color w:val="000000"/>
          <w:sz w:val="24"/>
          <w:szCs w:val="24"/>
          <w:lang w:eastAsia="en-US"/>
        </w:rPr>
        <w:t xml:space="preserve">i monitoringiem, koparko-ładowarki kołowej oraz ładowarki kołowej w Polskiej Grupie Górniczej S.A. Oddział KWK ROW Ruch Jankowice, Rydułtowy i </w:t>
      </w:r>
      <w:r w:rsidR="001C7AD4">
        <w:rPr>
          <w:rFonts w:eastAsia="Calibri"/>
          <w:b/>
          <w:color w:val="000000"/>
          <w:sz w:val="24"/>
          <w:szCs w:val="24"/>
          <w:lang w:eastAsia="en-US"/>
        </w:rPr>
        <w:t>Marcel, w zakresie Zadania nr ……….</w:t>
      </w:r>
      <w:r w:rsidR="00D65739" w:rsidRPr="00405C01">
        <w:rPr>
          <w:rFonts w:eastAsia="Calibri"/>
          <w:bCs/>
          <w:color w:val="000000"/>
          <w:sz w:val="24"/>
          <w:szCs w:val="24"/>
          <w:lang w:eastAsia="en-US"/>
        </w:rPr>
        <w:t xml:space="preserve"> </w:t>
      </w:r>
      <w:r w:rsidR="005A03FF" w:rsidRPr="00405C01">
        <w:rPr>
          <w:sz w:val="24"/>
          <w:szCs w:val="24"/>
        </w:rPr>
        <w:t xml:space="preserve">(przedmiot Umowy w dalszej części Umowy nazywany jest także </w:t>
      </w:r>
      <w:r w:rsidR="005A03FF" w:rsidRPr="00405C01">
        <w:rPr>
          <w:b/>
          <w:bCs/>
          <w:sz w:val="24"/>
          <w:szCs w:val="24"/>
        </w:rPr>
        <w:t>przedmiotem zamówienia</w:t>
      </w:r>
      <w:r w:rsidR="005A03FF" w:rsidRPr="00405C01">
        <w:rPr>
          <w:sz w:val="24"/>
          <w:szCs w:val="24"/>
        </w:rPr>
        <w:t xml:space="preserve"> lub </w:t>
      </w:r>
      <w:r w:rsidR="005A03FF" w:rsidRPr="00405C01">
        <w:rPr>
          <w:b/>
          <w:bCs/>
          <w:sz w:val="24"/>
          <w:szCs w:val="24"/>
        </w:rPr>
        <w:t>zamówieniem</w:t>
      </w:r>
      <w:r w:rsidR="005A03FF" w:rsidRPr="00405C01">
        <w:rPr>
          <w:sz w:val="24"/>
          <w:szCs w:val="24"/>
        </w:rPr>
        <w:t>)</w:t>
      </w:r>
      <w:r w:rsidR="00D65739" w:rsidRPr="00405C01">
        <w:rPr>
          <w:rFonts w:eastAsia="Calibri"/>
          <w:bCs/>
          <w:color w:val="000000"/>
          <w:sz w:val="24"/>
          <w:szCs w:val="24"/>
          <w:lang w:eastAsia="en-US"/>
        </w:rPr>
        <w:t>.</w:t>
      </w:r>
    </w:p>
    <w:p w14:paraId="6806B627" w14:textId="77777777" w:rsidR="000C23F8" w:rsidRPr="00405C01" w:rsidRDefault="000C23F8" w:rsidP="00A0068C">
      <w:pPr>
        <w:numPr>
          <w:ilvl w:val="0"/>
          <w:numId w:val="38"/>
        </w:numPr>
        <w:ind w:hanging="357"/>
        <w:jc w:val="both"/>
        <w:rPr>
          <w:sz w:val="24"/>
          <w:szCs w:val="24"/>
        </w:rPr>
      </w:pPr>
      <w:bookmarkStart w:id="125" w:name="_Hlk67825626"/>
      <w:r w:rsidRPr="00405C01">
        <w:rPr>
          <w:sz w:val="24"/>
          <w:szCs w:val="24"/>
        </w:rPr>
        <w:t xml:space="preserve">Szczegółowy Opis Przedmiotu Zamówienia (SOPZ) stanowi </w:t>
      </w:r>
      <w:r w:rsidRPr="00405C01">
        <w:rPr>
          <w:b/>
          <w:bCs/>
          <w:sz w:val="24"/>
          <w:szCs w:val="24"/>
        </w:rPr>
        <w:t>Załącznik nr 1 do Umowy</w:t>
      </w:r>
      <w:r w:rsidRPr="00405C01">
        <w:rPr>
          <w:sz w:val="24"/>
          <w:szCs w:val="24"/>
        </w:rPr>
        <w:t>.</w:t>
      </w:r>
    </w:p>
    <w:p w14:paraId="6486E044" w14:textId="3DCF28B8" w:rsidR="000C23F8" w:rsidRPr="00405C01" w:rsidRDefault="000C23F8" w:rsidP="00A0068C">
      <w:pPr>
        <w:numPr>
          <w:ilvl w:val="0"/>
          <w:numId w:val="38"/>
        </w:numPr>
        <w:ind w:left="357" w:hanging="357"/>
        <w:jc w:val="both"/>
        <w:rPr>
          <w:sz w:val="24"/>
          <w:szCs w:val="24"/>
        </w:rPr>
      </w:pPr>
      <w:r w:rsidRPr="00405C01">
        <w:rPr>
          <w:sz w:val="24"/>
          <w:szCs w:val="24"/>
        </w:rPr>
        <w:t>Wykonawca zobowiązuje się do wykonania przedmiotu Umowy zgodnie z wymaganiami określonymi w</w:t>
      </w:r>
      <w:r w:rsidR="00033A8B" w:rsidRPr="00405C01">
        <w:rPr>
          <w:sz w:val="24"/>
          <w:szCs w:val="24"/>
        </w:rPr>
        <w:t> </w:t>
      </w:r>
      <w:r w:rsidRPr="00405C01">
        <w:rPr>
          <w:sz w:val="24"/>
          <w:szCs w:val="24"/>
        </w:rPr>
        <w:t xml:space="preserve">SOPZ, niniejszej Umowie, wymaganiami prawa powszechnie obowiązującego oraz regulacjami wewnętrznymi Zamawiającego wskazanymi w Umowie lub SOPZ. </w:t>
      </w:r>
    </w:p>
    <w:p w14:paraId="313F15EE" w14:textId="4A56FD78" w:rsidR="00236105" w:rsidRPr="00405C01" w:rsidRDefault="00236105" w:rsidP="00A0068C">
      <w:pPr>
        <w:numPr>
          <w:ilvl w:val="0"/>
          <w:numId w:val="38"/>
        </w:numPr>
        <w:ind w:left="357"/>
        <w:jc w:val="both"/>
        <w:rPr>
          <w:sz w:val="24"/>
          <w:szCs w:val="24"/>
        </w:rPr>
      </w:pPr>
      <w:r w:rsidRPr="00405C01">
        <w:rPr>
          <w:sz w:val="24"/>
          <w:szCs w:val="24"/>
        </w:rPr>
        <w:t xml:space="preserve">Realizacja Umowy </w:t>
      </w:r>
      <w:r w:rsidRPr="00405C01">
        <w:rPr>
          <w:b/>
          <w:bCs/>
          <w:sz w:val="24"/>
          <w:szCs w:val="24"/>
        </w:rPr>
        <w:t>wymaga</w:t>
      </w:r>
      <w:r w:rsidRPr="00405C01">
        <w:rPr>
          <w:sz w:val="24"/>
          <w:szCs w:val="24"/>
        </w:rPr>
        <w:t xml:space="preserve"> świadczenia usług</w:t>
      </w:r>
      <w:r w:rsidRPr="00405C01">
        <w:rPr>
          <w:color w:val="FF0000"/>
          <w:sz w:val="24"/>
          <w:szCs w:val="24"/>
        </w:rPr>
        <w:t xml:space="preserve"> </w:t>
      </w:r>
      <w:r w:rsidRPr="00405C01">
        <w:rPr>
          <w:sz w:val="24"/>
          <w:szCs w:val="24"/>
        </w:rPr>
        <w:t xml:space="preserve">przez Zamawiającego na rzecz Wykonawcy na podstawie odrębnej umowy (Umowa Przychodowa). </w:t>
      </w:r>
    </w:p>
    <w:p w14:paraId="17E8862E" w14:textId="507283D3" w:rsidR="00236105" w:rsidRPr="00405C01" w:rsidRDefault="00236105" w:rsidP="00236105">
      <w:pPr>
        <w:numPr>
          <w:ilvl w:val="0"/>
          <w:numId w:val="38"/>
        </w:numPr>
        <w:ind w:left="357"/>
        <w:jc w:val="both"/>
        <w:rPr>
          <w:sz w:val="24"/>
          <w:szCs w:val="24"/>
        </w:rPr>
      </w:pPr>
      <w:r w:rsidRPr="00405C01">
        <w:rPr>
          <w:sz w:val="24"/>
          <w:szCs w:val="24"/>
        </w:rPr>
        <w:t>Warunki zawarcia Umowy Przychodowej określa Załącznik nr 1.1 do Umowy.</w:t>
      </w:r>
    </w:p>
    <w:p w14:paraId="055A860C" w14:textId="4E8C4811" w:rsidR="000C23F8" w:rsidRPr="00405C01" w:rsidRDefault="000C23F8" w:rsidP="00C75D5C">
      <w:pPr>
        <w:pStyle w:val="Nagwek2"/>
      </w:pPr>
      <w:bookmarkStart w:id="126" w:name="_Toc64016202"/>
      <w:bookmarkStart w:id="127" w:name="_Toc106095862"/>
      <w:bookmarkStart w:id="128" w:name="_Toc106096302"/>
      <w:bookmarkStart w:id="129" w:name="_Toc106096406"/>
      <w:bookmarkStart w:id="130" w:name="_Toc164686466"/>
      <w:bookmarkEnd w:id="119"/>
      <w:r w:rsidRPr="00405C01">
        <w:t>Cena i sposób rozliczeń</w:t>
      </w:r>
      <w:bookmarkEnd w:id="126"/>
      <w:bookmarkEnd w:id="127"/>
      <w:bookmarkEnd w:id="128"/>
      <w:bookmarkEnd w:id="129"/>
      <w:bookmarkEnd w:id="130"/>
    </w:p>
    <w:p w14:paraId="36AA4CFB" w14:textId="34B2B8BD" w:rsidR="007A4062" w:rsidRPr="00405C01" w:rsidRDefault="000C23F8" w:rsidP="003B4A6D">
      <w:pPr>
        <w:numPr>
          <w:ilvl w:val="0"/>
          <w:numId w:val="40"/>
        </w:numPr>
        <w:ind w:hanging="357"/>
        <w:jc w:val="both"/>
        <w:rPr>
          <w:sz w:val="24"/>
          <w:szCs w:val="24"/>
        </w:rPr>
      </w:pPr>
      <w:r w:rsidRPr="00405C01">
        <w:rPr>
          <w:sz w:val="24"/>
          <w:szCs w:val="24"/>
        </w:rPr>
        <w:t xml:space="preserve">Wartość Umowy nie przekroczy:  </w:t>
      </w:r>
    </w:p>
    <w:p w14:paraId="46A0F353" w14:textId="77777777" w:rsidR="000C23F8" w:rsidRPr="00405C01" w:rsidRDefault="000C23F8" w:rsidP="00A0068C">
      <w:pPr>
        <w:numPr>
          <w:ilvl w:val="1"/>
          <w:numId w:val="40"/>
        </w:numPr>
        <w:ind w:hanging="357"/>
        <w:jc w:val="both"/>
        <w:rPr>
          <w:sz w:val="24"/>
          <w:szCs w:val="24"/>
        </w:rPr>
      </w:pPr>
      <w:r w:rsidRPr="00405C01">
        <w:rPr>
          <w:sz w:val="24"/>
          <w:szCs w:val="24"/>
        </w:rPr>
        <w:t>dla zadania nr 1 : ………………. zł netto,</w:t>
      </w:r>
    </w:p>
    <w:p w14:paraId="27A3830E" w14:textId="1920BEBF" w:rsidR="000C23F8" w:rsidRPr="00405C01" w:rsidRDefault="000C23F8" w:rsidP="00A0068C">
      <w:pPr>
        <w:numPr>
          <w:ilvl w:val="1"/>
          <w:numId w:val="40"/>
        </w:numPr>
        <w:ind w:hanging="357"/>
        <w:jc w:val="both"/>
        <w:rPr>
          <w:sz w:val="24"/>
          <w:szCs w:val="24"/>
        </w:rPr>
      </w:pPr>
      <w:r w:rsidRPr="00405C01">
        <w:rPr>
          <w:sz w:val="24"/>
          <w:szCs w:val="24"/>
        </w:rPr>
        <w:t>dla zadania nr 2 : ………………. zł netto</w:t>
      </w:r>
      <w:r w:rsidR="003B4A6D" w:rsidRPr="00405C01">
        <w:rPr>
          <w:sz w:val="24"/>
          <w:szCs w:val="24"/>
        </w:rPr>
        <w:t>,</w:t>
      </w:r>
    </w:p>
    <w:p w14:paraId="0904AE75" w14:textId="26EFEEBA" w:rsidR="003B4A6D" w:rsidRPr="00405C01" w:rsidRDefault="003B4A6D" w:rsidP="003B4A6D">
      <w:pPr>
        <w:numPr>
          <w:ilvl w:val="1"/>
          <w:numId w:val="40"/>
        </w:numPr>
        <w:ind w:hanging="357"/>
        <w:jc w:val="both"/>
        <w:rPr>
          <w:sz w:val="24"/>
          <w:szCs w:val="24"/>
        </w:rPr>
      </w:pPr>
      <w:r w:rsidRPr="00405C01">
        <w:rPr>
          <w:sz w:val="24"/>
          <w:szCs w:val="24"/>
        </w:rPr>
        <w:t>dla zadania nr 3 : ………………. zł netto,</w:t>
      </w:r>
    </w:p>
    <w:p w14:paraId="46E78A00" w14:textId="24DB055A" w:rsidR="000C23F8" w:rsidRPr="00405C01" w:rsidRDefault="003B4A6D" w:rsidP="003B4A6D">
      <w:pPr>
        <w:numPr>
          <w:ilvl w:val="1"/>
          <w:numId w:val="40"/>
        </w:numPr>
        <w:ind w:hanging="357"/>
        <w:jc w:val="both"/>
        <w:rPr>
          <w:sz w:val="24"/>
          <w:szCs w:val="24"/>
        </w:rPr>
      </w:pPr>
      <w:r w:rsidRPr="00405C01">
        <w:rPr>
          <w:sz w:val="24"/>
          <w:szCs w:val="24"/>
        </w:rPr>
        <w:t>dla zadania nr 4 : ………………. zł netto.</w:t>
      </w:r>
    </w:p>
    <w:p w14:paraId="3BA5FAA4" w14:textId="562FCA50" w:rsidR="000C23F8" w:rsidRPr="00405C01" w:rsidRDefault="007A4062" w:rsidP="00A0068C">
      <w:pPr>
        <w:numPr>
          <w:ilvl w:val="0"/>
          <w:numId w:val="40"/>
        </w:numPr>
        <w:ind w:hanging="357"/>
        <w:jc w:val="both"/>
        <w:rPr>
          <w:sz w:val="24"/>
          <w:szCs w:val="24"/>
        </w:rPr>
      </w:pPr>
      <w:r w:rsidRPr="00405C01">
        <w:rPr>
          <w:sz w:val="24"/>
          <w:szCs w:val="24"/>
        </w:rPr>
        <w:t>Maksymalna w</w:t>
      </w:r>
      <w:r w:rsidR="000C23F8" w:rsidRPr="00405C01">
        <w:rPr>
          <w:sz w:val="24"/>
          <w:szCs w:val="24"/>
        </w:rPr>
        <w:t xml:space="preserve">artość Umowy, o której mowa w ust. 1, została ustalona w oparciu o ceny jednostkowe </w:t>
      </w:r>
      <w:r w:rsidRPr="00405C01">
        <w:rPr>
          <w:sz w:val="24"/>
          <w:szCs w:val="24"/>
        </w:rPr>
        <w:t xml:space="preserve">uzyskane w przeprowadzonym postępowaniu </w:t>
      </w:r>
      <w:r w:rsidR="000C23F8" w:rsidRPr="00405C01">
        <w:rPr>
          <w:sz w:val="24"/>
          <w:szCs w:val="24"/>
        </w:rPr>
        <w:t xml:space="preserve">oraz szacunkową liczbę jednostek podaną w Specyfikacji Warunków Zamówienia. </w:t>
      </w:r>
    </w:p>
    <w:p w14:paraId="698D3AD8" w14:textId="5507C8E6" w:rsidR="000C23F8" w:rsidRPr="00405C01" w:rsidRDefault="000C23F8" w:rsidP="00A0068C">
      <w:pPr>
        <w:numPr>
          <w:ilvl w:val="0"/>
          <w:numId w:val="40"/>
        </w:numPr>
        <w:ind w:hanging="357"/>
        <w:jc w:val="both"/>
        <w:rPr>
          <w:sz w:val="24"/>
          <w:szCs w:val="24"/>
        </w:rPr>
      </w:pPr>
      <w:r w:rsidRPr="00405C01">
        <w:rPr>
          <w:sz w:val="24"/>
          <w:szCs w:val="24"/>
        </w:rPr>
        <w:t>Cena jednostkowa netto</w:t>
      </w:r>
      <w:r w:rsidR="00D85C28">
        <w:rPr>
          <w:sz w:val="24"/>
          <w:szCs w:val="24"/>
        </w:rPr>
        <w:t xml:space="preserve"> </w:t>
      </w:r>
      <w:r w:rsidR="001C7AD4">
        <w:rPr>
          <w:sz w:val="24"/>
          <w:szCs w:val="24"/>
        </w:rPr>
        <w:t xml:space="preserve">dla Zadania </w:t>
      </w:r>
      <w:r w:rsidR="00D85C28">
        <w:rPr>
          <w:sz w:val="24"/>
          <w:szCs w:val="24"/>
        </w:rPr>
        <w:t>– jednostkowa stawka bazowa</w:t>
      </w:r>
      <w:r w:rsidRPr="00405C01">
        <w:rPr>
          <w:sz w:val="24"/>
          <w:szCs w:val="24"/>
        </w:rPr>
        <w:t xml:space="preserve">, w oparciu, o którą będą rozliczane wykonane usługi wynosi: ……… </w:t>
      </w:r>
    </w:p>
    <w:p w14:paraId="7C09A897" w14:textId="5438041A" w:rsidR="00957938" w:rsidRPr="00405C01" w:rsidRDefault="000C23F8" w:rsidP="00A0068C">
      <w:pPr>
        <w:numPr>
          <w:ilvl w:val="0"/>
          <w:numId w:val="40"/>
        </w:numPr>
        <w:ind w:left="357" w:hanging="357"/>
        <w:jc w:val="both"/>
        <w:rPr>
          <w:sz w:val="24"/>
          <w:szCs w:val="24"/>
        </w:rPr>
      </w:pPr>
      <w:r w:rsidRPr="00405C01">
        <w:rPr>
          <w:sz w:val="24"/>
          <w:szCs w:val="24"/>
        </w:rPr>
        <w:t xml:space="preserve">Do cen netto zostanie doliczony podatek od towarów i usług </w:t>
      </w:r>
      <w:r w:rsidR="00994C82" w:rsidRPr="00405C01">
        <w:rPr>
          <w:sz w:val="24"/>
          <w:szCs w:val="24"/>
        </w:rPr>
        <w:t xml:space="preserve">w wysokości obowiązującej </w:t>
      </w:r>
      <w:r w:rsidR="00405C01">
        <w:rPr>
          <w:sz w:val="24"/>
          <w:szCs w:val="24"/>
        </w:rPr>
        <w:br/>
      </w:r>
      <w:r w:rsidR="00994C82" w:rsidRPr="00405C01">
        <w:rPr>
          <w:sz w:val="24"/>
          <w:szCs w:val="24"/>
        </w:rPr>
        <w:t>w okresie realizacji zamówienia</w:t>
      </w:r>
      <w:r w:rsidRPr="00405C01">
        <w:rPr>
          <w:sz w:val="24"/>
          <w:szCs w:val="24"/>
        </w:rPr>
        <w:t>.</w:t>
      </w:r>
    </w:p>
    <w:p w14:paraId="4ED5CBCA" w14:textId="48AC4F33" w:rsidR="00985CAA" w:rsidRPr="00405C01" w:rsidRDefault="00985CAA" w:rsidP="00A0068C">
      <w:pPr>
        <w:pStyle w:val="bullet"/>
        <w:numPr>
          <w:ilvl w:val="0"/>
          <w:numId w:val="40"/>
        </w:numPr>
        <w:spacing w:before="0" w:after="0"/>
        <w:jc w:val="both"/>
        <w:rPr>
          <w:i/>
          <w:color w:val="C00000"/>
        </w:rPr>
      </w:pPr>
      <w:r w:rsidRPr="00405C01">
        <w:t xml:space="preserve">Ceny </w:t>
      </w:r>
      <w:r w:rsidR="00323466" w:rsidRPr="00405C01">
        <w:t xml:space="preserve">jednostkowe </w:t>
      </w:r>
      <w:r w:rsidRPr="00405C01">
        <w:t>netto są stałe a wartość Umowy nie będzie indeksowana.</w:t>
      </w:r>
    </w:p>
    <w:p w14:paraId="550E4DC5" w14:textId="77777777" w:rsidR="000C23F8" w:rsidRPr="00405C01" w:rsidRDefault="000C23F8" w:rsidP="00A0068C">
      <w:pPr>
        <w:numPr>
          <w:ilvl w:val="0"/>
          <w:numId w:val="40"/>
        </w:numPr>
        <w:ind w:hanging="357"/>
        <w:jc w:val="both"/>
        <w:rPr>
          <w:sz w:val="24"/>
          <w:szCs w:val="24"/>
        </w:rPr>
      </w:pPr>
      <w:r w:rsidRPr="00405C01">
        <w:rPr>
          <w:sz w:val="24"/>
          <w:szCs w:val="24"/>
        </w:rPr>
        <w:t xml:space="preserve">Ceny jednostkowe netto zawierają wszelkie koszty Wykonawcy związane z realizacją Umowy, </w:t>
      </w:r>
      <w:r w:rsidRPr="00405C01">
        <w:rPr>
          <w:sz w:val="24"/>
          <w:szCs w:val="24"/>
        </w:rPr>
        <w:br/>
        <w:t xml:space="preserve">w tym w szczególności podatki, opłaty, cło, </w:t>
      </w:r>
      <w:proofErr w:type="spellStart"/>
      <w:r w:rsidRPr="00405C01">
        <w:rPr>
          <w:sz w:val="24"/>
          <w:szCs w:val="24"/>
        </w:rPr>
        <w:t>itd</w:t>
      </w:r>
      <w:proofErr w:type="spellEnd"/>
      <w:r w:rsidRPr="00405C01">
        <w:rPr>
          <w:sz w:val="24"/>
          <w:szCs w:val="24"/>
        </w:rPr>
        <w:t xml:space="preserve"> i nie będą podlegały zmianom, chyba że postanowienia Umowy wprost stanowią inaczej. </w:t>
      </w:r>
    </w:p>
    <w:p w14:paraId="150F9CA4" w14:textId="77777777" w:rsidR="00323466" w:rsidRPr="00405C01" w:rsidRDefault="00323466" w:rsidP="00A0068C">
      <w:pPr>
        <w:pStyle w:val="Tekstpodstawowy"/>
        <w:numPr>
          <w:ilvl w:val="0"/>
          <w:numId w:val="40"/>
        </w:numPr>
        <w:tabs>
          <w:tab w:val="left" w:pos="851"/>
        </w:tabs>
        <w:spacing w:after="0"/>
        <w:jc w:val="both"/>
        <w:rPr>
          <w:iCs/>
          <w:sz w:val="24"/>
          <w:szCs w:val="24"/>
        </w:rPr>
      </w:pPr>
      <w:bookmarkStart w:id="131" w:name="_Hlk148343732"/>
      <w:r w:rsidRPr="00405C01">
        <w:rPr>
          <w:iCs/>
          <w:sz w:val="24"/>
          <w:szCs w:val="24"/>
        </w:rPr>
        <w:t>W przypadku, gdy Wykonawcą jest podmiot zagraniczny, zgodnie z ustawą o podatku od towarów i usług, Zamawiający jest zobowiązany rozliczyć podatek VAT.</w:t>
      </w:r>
    </w:p>
    <w:bookmarkEnd w:id="131"/>
    <w:p w14:paraId="10F4FA9F" w14:textId="164EC2C6" w:rsidR="000C23F8" w:rsidRPr="00405C01" w:rsidRDefault="000C23F8" w:rsidP="00A0068C">
      <w:pPr>
        <w:pStyle w:val="Tekstpodstawowy"/>
        <w:numPr>
          <w:ilvl w:val="0"/>
          <w:numId w:val="40"/>
        </w:numPr>
        <w:tabs>
          <w:tab w:val="left" w:pos="851"/>
        </w:tabs>
        <w:spacing w:after="0"/>
        <w:ind w:hanging="357"/>
        <w:jc w:val="both"/>
        <w:rPr>
          <w:sz w:val="24"/>
          <w:szCs w:val="24"/>
        </w:rPr>
      </w:pPr>
      <w:r w:rsidRPr="00405C01">
        <w:rPr>
          <w:sz w:val="24"/>
          <w:szCs w:val="24"/>
        </w:rPr>
        <w:t>W przypadku, gdy z realizacją Umowy wiążą się obowiązki celne (w tym związane z formalnościami celnymi i zapłatą cła), obowiązki te spoczywają na Wykonawcy.</w:t>
      </w:r>
    </w:p>
    <w:p w14:paraId="0ADD097E" w14:textId="16421B84" w:rsidR="00985CAA" w:rsidRPr="00405C01" w:rsidRDefault="00985CAA" w:rsidP="00A0068C">
      <w:pPr>
        <w:pStyle w:val="Akapitzlist"/>
        <w:numPr>
          <w:ilvl w:val="0"/>
          <w:numId w:val="40"/>
        </w:numPr>
        <w:ind w:hanging="357"/>
        <w:contextualSpacing w:val="0"/>
        <w:jc w:val="both"/>
        <w:rPr>
          <w:strike/>
        </w:rPr>
      </w:pPr>
      <w:r w:rsidRPr="00405C01">
        <w:lastRenderedPageBreak/>
        <w:t>Wykonawcy przysługuje wynagrodzenie za faktycznie świadczone usługi wyliczone zgodnie</w:t>
      </w:r>
      <w:r w:rsidR="00F61C6E" w:rsidRPr="00405C01">
        <w:t xml:space="preserve"> z Szczegółowym opisem przedmiotu zamówienia (SOPZ) stanowiącym Załącznik nr 1 do Umowy</w:t>
      </w:r>
      <w:r w:rsidRPr="00405C01">
        <w:t xml:space="preserve">. </w:t>
      </w:r>
    </w:p>
    <w:p w14:paraId="213F72DE" w14:textId="77777777" w:rsidR="000C23F8" w:rsidRPr="00405C01" w:rsidRDefault="000C23F8" w:rsidP="00A0068C">
      <w:pPr>
        <w:numPr>
          <w:ilvl w:val="0"/>
          <w:numId w:val="40"/>
        </w:numPr>
        <w:ind w:left="357" w:hanging="357"/>
        <w:jc w:val="both"/>
        <w:rPr>
          <w:sz w:val="24"/>
          <w:szCs w:val="24"/>
        </w:rPr>
      </w:pPr>
      <w:r w:rsidRPr="00405C01">
        <w:rPr>
          <w:sz w:val="24"/>
          <w:szCs w:val="24"/>
        </w:rPr>
        <w:t>Wszelkie rozliczenia będą dokonywane w złotych polskich.</w:t>
      </w:r>
    </w:p>
    <w:p w14:paraId="507A95AC" w14:textId="568E002B" w:rsidR="000C23F8" w:rsidRPr="00405C01" w:rsidRDefault="000C23F8" w:rsidP="00A0068C">
      <w:pPr>
        <w:numPr>
          <w:ilvl w:val="0"/>
          <w:numId w:val="40"/>
        </w:numPr>
        <w:ind w:left="357" w:hanging="357"/>
        <w:jc w:val="both"/>
        <w:rPr>
          <w:sz w:val="24"/>
          <w:szCs w:val="24"/>
        </w:rPr>
      </w:pPr>
      <w:r w:rsidRPr="00405C01">
        <w:rPr>
          <w:sz w:val="24"/>
          <w:szCs w:val="24"/>
        </w:rPr>
        <w:t xml:space="preserve">W przypadku kiedy realizacja </w:t>
      </w:r>
      <w:r w:rsidR="00A800DA" w:rsidRPr="00405C01">
        <w:rPr>
          <w:sz w:val="24"/>
          <w:szCs w:val="24"/>
        </w:rPr>
        <w:t>U</w:t>
      </w:r>
      <w:r w:rsidRPr="00405C01">
        <w:rPr>
          <w:sz w:val="24"/>
          <w:szCs w:val="24"/>
        </w:rPr>
        <w:t>mowy będzie niższa od maksymalnej wartości Umowy, Wykonawcy nie przysługuje jakiekolwiek wynagrodzenie oraz jakiekolwiek roszczenie odszkodowawcze z tytułu niezrealizowanej części Umowy.</w:t>
      </w:r>
    </w:p>
    <w:p w14:paraId="09CCC393" w14:textId="782FCB77" w:rsidR="000C23F8" w:rsidRPr="00405C01" w:rsidRDefault="000C23F8" w:rsidP="00C75D5C">
      <w:pPr>
        <w:pStyle w:val="Nagwek2"/>
      </w:pPr>
      <w:bookmarkStart w:id="132" w:name="_Toc106095863"/>
      <w:bookmarkStart w:id="133" w:name="_Toc106096303"/>
      <w:bookmarkStart w:id="134" w:name="_Toc106096407"/>
      <w:bookmarkStart w:id="135" w:name="_Toc164686467"/>
      <w:r w:rsidRPr="00405C01">
        <w:t>Fakturowanie i płatności</w:t>
      </w:r>
      <w:bookmarkEnd w:id="132"/>
      <w:bookmarkEnd w:id="133"/>
      <w:bookmarkEnd w:id="134"/>
      <w:bookmarkEnd w:id="135"/>
    </w:p>
    <w:p w14:paraId="1A0BA493" w14:textId="04023A1B" w:rsidR="00A0068C" w:rsidRPr="00405C01" w:rsidRDefault="00A0068C" w:rsidP="00A0068C">
      <w:pPr>
        <w:numPr>
          <w:ilvl w:val="0"/>
          <w:numId w:val="54"/>
        </w:numPr>
        <w:jc w:val="both"/>
        <w:rPr>
          <w:sz w:val="24"/>
          <w:szCs w:val="24"/>
        </w:rPr>
      </w:pPr>
      <w:bookmarkStart w:id="136" w:name="_Hlk83031827"/>
      <w:r w:rsidRPr="00405C01">
        <w:rPr>
          <w:sz w:val="24"/>
          <w:szCs w:val="24"/>
        </w:rPr>
        <w:t xml:space="preserve">Rozliczenie przedmiotu Umowy nastąpi  na podstawie wystawionej faktury zgodnie </w:t>
      </w:r>
      <w:r w:rsidR="00405C01">
        <w:rPr>
          <w:sz w:val="24"/>
          <w:szCs w:val="24"/>
        </w:rPr>
        <w:br/>
      </w:r>
      <w:r w:rsidRPr="00405C01">
        <w:rPr>
          <w:sz w:val="24"/>
          <w:szCs w:val="24"/>
        </w:rPr>
        <w:t>z obowiązującymi przepisami prawa.  Do faktury Wykonawca zobowiązany jest wystawić „Miesięczny protokół odbioru usług</w:t>
      </w:r>
      <w:r w:rsidRPr="00405C01">
        <w:rPr>
          <w:i/>
          <w:iCs/>
          <w:sz w:val="24"/>
          <w:szCs w:val="24"/>
        </w:rPr>
        <w:t>…”</w:t>
      </w:r>
      <w:r w:rsidRPr="00405C01">
        <w:rPr>
          <w:sz w:val="24"/>
          <w:szCs w:val="24"/>
        </w:rPr>
        <w:t xml:space="preserve"> podpisany zgodnie z ust. 3</w:t>
      </w:r>
      <w:r w:rsidRPr="00405C01">
        <w:rPr>
          <w:i/>
          <w:iCs/>
          <w:sz w:val="24"/>
          <w:szCs w:val="24"/>
        </w:rPr>
        <w:t>(odpowiedni wzór stanowi Załącznik do SOPZ).</w:t>
      </w:r>
      <w:r w:rsidRPr="00405C01">
        <w:rPr>
          <w:sz w:val="24"/>
          <w:szCs w:val="24"/>
        </w:rPr>
        <w:t xml:space="preserve"> </w:t>
      </w:r>
      <w:bookmarkEnd w:id="136"/>
      <w:r w:rsidRPr="00405C01">
        <w:rPr>
          <w:sz w:val="24"/>
          <w:szCs w:val="24"/>
        </w:rPr>
        <w:t xml:space="preserve">Do faktur </w:t>
      </w:r>
      <w:proofErr w:type="spellStart"/>
      <w:r w:rsidRPr="00405C01">
        <w:rPr>
          <w:sz w:val="24"/>
          <w:szCs w:val="24"/>
        </w:rPr>
        <w:t>ustrukruryzowanych</w:t>
      </w:r>
      <w:proofErr w:type="spellEnd"/>
      <w:r w:rsidRPr="00405C01">
        <w:rPr>
          <w:sz w:val="24"/>
          <w:szCs w:val="24"/>
        </w:rPr>
        <w:t xml:space="preserve"> protokół odbioru usług wymagany umową należy przesłać na adres e-mail </w:t>
      </w:r>
      <w:hyperlink r:id="rId22" w:history="1">
        <w:r w:rsidRPr="00405C01">
          <w:rPr>
            <w:rStyle w:val="Hipercze"/>
            <w:b/>
            <w:bCs/>
            <w:color w:val="auto"/>
            <w:sz w:val="24"/>
            <w:szCs w:val="24"/>
          </w:rPr>
          <w:t>ksef.zal@pgg.pl</w:t>
        </w:r>
      </w:hyperlink>
      <w:r w:rsidRPr="00405C01">
        <w:rPr>
          <w:b/>
          <w:bCs/>
          <w:sz w:val="24"/>
          <w:szCs w:val="24"/>
        </w:rPr>
        <w:t xml:space="preserve"> . </w:t>
      </w:r>
      <w:r w:rsidRPr="00405C01">
        <w:rPr>
          <w:sz w:val="24"/>
          <w:szCs w:val="24"/>
        </w:rPr>
        <w:t>W</w:t>
      </w:r>
      <w:r w:rsidRPr="00405C01">
        <w:rPr>
          <w:b/>
          <w:bCs/>
          <w:sz w:val="24"/>
          <w:szCs w:val="24"/>
        </w:rPr>
        <w:t xml:space="preserve"> </w:t>
      </w:r>
      <w:r w:rsidRPr="00405C01">
        <w:rPr>
          <w:sz w:val="24"/>
          <w:szCs w:val="24"/>
        </w:rPr>
        <w:t>temacie wiadomości  e-mail należy podać numer KSEF faktury. Rekomendowanym plikiem do przesyłania załączników do faktury jest plik PDF.</w:t>
      </w:r>
    </w:p>
    <w:p w14:paraId="4BB56AD4" w14:textId="77777777" w:rsidR="00A0068C" w:rsidRPr="00405C01" w:rsidRDefault="00A0068C" w:rsidP="00A0068C">
      <w:pPr>
        <w:numPr>
          <w:ilvl w:val="0"/>
          <w:numId w:val="54"/>
        </w:numPr>
        <w:jc w:val="both"/>
        <w:rPr>
          <w:sz w:val="24"/>
          <w:szCs w:val="24"/>
        </w:rPr>
      </w:pPr>
      <w:r w:rsidRPr="00405C01">
        <w:rPr>
          <w:sz w:val="24"/>
          <w:szCs w:val="24"/>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9D0262E" w14:textId="77777777" w:rsidR="00A0068C" w:rsidRPr="00405C01" w:rsidRDefault="00A0068C" w:rsidP="00A0068C">
      <w:pPr>
        <w:numPr>
          <w:ilvl w:val="0"/>
          <w:numId w:val="54"/>
        </w:numPr>
        <w:jc w:val="both"/>
        <w:rPr>
          <w:sz w:val="24"/>
          <w:szCs w:val="24"/>
        </w:rPr>
      </w:pPr>
      <w:r w:rsidRPr="00405C01">
        <w:rPr>
          <w:sz w:val="24"/>
          <w:szCs w:val="24"/>
        </w:rPr>
        <w:t xml:space="preserve">Protokół odbioru podpisują upoważnieni przedstawiciele Stron wskazani w Umowie. </w:t>
      </w:r>
    </w:p>
    <w:p w14:paraId="11555A0D" w14:textId="77777777" w:rsidR="00A0068C" w:rsidRPr="00405C01" w:rsidRDefault="00A0068C" w:rsidP="00A0068C">
      <w:pPr>
        <w:numPr>
          <w:ilvl w:val="0"/>
          <w:numId w:val="54"/>
        </w:numPr>
        <w:jc w:val="both"/>
        <w:rPr>
          <w:sz w:val="24"/>
          <w:szCs w:val="24"/>
        </w:rPr>
      </w:pPr>
      <w:r w:rsidRPr="00405C01">
        <w:rPr>
          <w:sz w:val="24"/>
          <w:szCs w:val="24"/>
        </w:rPr>
        <w:t>Faktury należy wystawiać zgodnie z obowiązującymi przepisami.</w:t>
      </w:r>
    </w:p>
    <w:p w14:paraId="126C6610" w14:textId="5209B405" w:rsidR="00A0068C" w:rsidRPr="00405C01" w:rsidRDefault="00A0068C" w:rsidP="00A0068C">
      <w:pPr>
        <w:numPr>
          <w:ilvl w:val="0"/>
          <w:numId w:val="54"/>
        </w:numPr>
        <w:jc w:val="both"/>
        <w:rPr>
          <w:sz w:val="24"/>
          <w:szCs w:val="24"/>
        </w:rPr>
      </w:pPr>
      <w:r w:rsidRPr="00405C01">
        <w:rPr>
          <w:sz w:val="24"/>
          <w:szCs w:val="24"/>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sidR="00405C01">
        <w:rPr>
          <w:sz w:val="24"/>
          <w:szCs w:val="24"/>
        </w:rPr>
        <w:br/>
      </w:r>
      <w:r w:rsidRPr="00405C01">
        <w:rPr>
          <w:sz w:val="24"/>
          <w:szCs w:val="24"/>
        </w:rPr>
        <w:t>o przeciwdziałaniu nadmiernym opóźnieniom w transakcjach handlowych.</w:t>
      </w:r>
    </w:p>
    <w:p w14:paraId="63943646" w14:textId="6BB080DB" w:rsidR="00A0068C" w:rsidRPr="00405C01" w:rsidRDefault="00A0068C" w:rsidP="00A0068C">
      <w:pPr>
        <w:numPr>
          <w:ilvl w:val="0"/>
          <w:numId w:val="54"/>
        </w:numPr>
        <w:jc w:val="both"/>
        <w:rPr>
          <w:sz w:val="24"/>
          <w:szCs w:val="24"/>
        </w:rPr>
      </w:pPr>
      <w:r w:rsidRPr="00405C01">
        <w:rPr>
          <w:sz w:val="24"/>
          <w:szCs w:val="24"/>
        </w:rPr>
        <w:t xml:space="preserve">Z zastrzeżeniem przypadków wynikających z ustawy z dnia 11 marca 2004r. o podatku od towarów i usług, zwanej dalej „ustawą o VAT”  </w:t>
      </w:r>
      <w:r w:rsidRPr="00405C01">
        <w:rPr>
          <w:b/>
          <w:bCs/>
          <w:sz w:val="24"/>
          <w:szCs w:val="24"/>
        </w:rPr>
        <w:t xml:space="preserve">DOSTAWCA </w:t>
      </w:r>
      <w:r w:rsidRPr="00405C01">
        <w:rPr>
          <w:sz w:val="24"/>
          <w:szCs w:val="24"/>
        </w:rPr>
        <w:t xml:space="preserve">wystawia i udostępnia </w:t>
      </w:r>
      <w:r w:rsidRPr="00405C01">
        <w:rPr>
          <w:b/>
          <w:bCs/>
          <w:sz w:val="24"/>
          <w:szCs w:val="24"/>
        </w:rPr>
        <w:t>ZAMAWIAJĄCEMU</w:t>
      </w:r>
      <w:r w:rsidRPr="00405C01">
        <w:rPr>
          <w:sz w:val="24"/>
          <w:szCs w:val="24"/>
        </w:rPr>
        <w:t xml:space="preserve"> faktury ustrukturyzowane przy użyciu Krajowego Systemu  e-Faktur, zwanego dalej „</w:t>
      </w:r>
      <w:proofErr w:type="spellStart"/>
      <w:r w:rsidRPr="00405C01">
        <w:rPr>
          <w:sz w:val="24"/>
          <w:szCs w:val="24"/>
        </w:rPr>
        <w:t>KSeF</w:t>
      </w:r>
      <w:proofErr w:type="spellEnd"/>
      <w:r w:rsidRPr="00405C01">
        <w:rPr>
          <w:sz w:val="24"/>
          <w:szCs w:val="24"/>
        </w:rPr>
        <w:t xml:space="preserve">” zgodnie z obowiązującymi przepisami prawa. </w:t>
      </w:r>
    </w:p>
    <w:p w14:paraId="47F2F9B0" w14:textId="77777777" w:rsidR="00A0068C" w:rsidRPr="00405C01" w:rsidRDefault="00A0068C" w:rsidP="00A0068C">
      <w:pPr>
        <w:numPr>
          <w:ilvl w:val="0"/>
          <w:numId w:val="54"/>
        </w:numPr>
        <w:jc w:val="both"/>
        <w:rPr>
          <w:sz w:val="24"/>
          <w:szCs w:val="24"/>
        </w:rPr>
      </w:pPr>
      <w:r w:rsidRPr="00405C01">
        <w:rPr>
          <w:sz w:val="24"/>
          <w:szCs w:val="24"/>
        </w:rPr>
        <w:t>Fakturę ustrukturyzowaną należy wystawić:</w:t>
      </w:r>
    </w:p>
    <w:p w14:paraId="4F61C21B" w14:textId="560C439E" w:rsidR="00A0068C" w:rsidRPr="00405C01" w:rsidRDefault="00B52790" w:rsidP="00A0068C">
      <w:pPr>
        <w:jc w:val="both"/>
        <w:rPr>
          <w:sz w:val="24"/>
          <w:szCs w:val="24"/>
        </w:rPr>
      </w:pPr>
      <w:r>
        <w:rPr>
          <w:sz w:val="24"/>
          <w:szCs w:val="24"/>
        </w:rPr>
        <w:t xml:space="preserve">       </w:t>
      </w:r>
      <w:r w:rsidR="00A0068C" w:rsidRPr="00405C01">
        <w:rPr>
          <w:sz w:val="24"/>
          <w:szCs w:val="24"/>
        </w:rPr>
        <w:t>- dane nabywcy (</w:t>
      </w:r>
      <w:proofErr w:type="spellStart"/>
      <w:r w:rsidR="00A0068C" w:rsidRPr="00405C01">
        <w:rPr>
          <w:sz w:val="24"/>
          <w:szCs w:val="24"/>
        </w:rPr>
        <w:t>schema</w:t>
      </w:r>
      <w:proofErr w:type="spellEnd"/>
      <w:r w:rsidR="00A0068C" w:rsidRPr="00405C01">
        <w:rPr>
          <w:sz w:val="24"/>
          <w:szCs w:val="24"/>
        </w:rPr>
        <w:t xml:space="preserve"> Podmiot 2): Polska Grupa Górnicza S.A.,</w:t>
      </w:r>
    </w:p>
    <w:p w14:paraId="74607899" w14:textId="77777777" w:rsidR="00A0068C" w:rsidRPr="00405C01" w:rsidRDefault="00A0068C" w:rsidP="00A0068C">
      <w:pPr>
        <w:jc w:val="both"/>
        <w:rPr>
          <w:sz w:val="24"/>
          <w:szCs w:val="24"/>
        </w:rPr>
      </w:pPr>
      <w:r w:rsidRPr="00405C01">
        <w:rPr>
          <w:sz w:val="24"/>
          <w:szCs w:val="24"/>
        </w:rPr>
        <w:t xml:space="preserve">                                                                    40-039 Katowice</w:t>
      </w:r>
    </w:p>
    <w:p w14:paraId="33FF69E9" w14:textId="77777777" w:rsidR="00A0068C" w:rsidRPr="00405C01" w:rsidRDefault="00A0068C" w:rsidP="00A0068C">
      <w:pPr>
        <w:jc w:val="both"/>
        <w:rPr>
          <w:sz w:val="24"/>
          <w:szCs w:val="24"/>
        </w:rPr>
      </w:pPr>
      <w:r w:rsidRPr="00405C01">
        <w:rPr>
          <w:sz w:val="24"/>
          <w:szCs w:val="24"/>
        </w:rPr>
        <w:t xml:space="preserve">                                                                     ul. Powstańców 30</w:t>
      </w:r>
    </w:p>
    <w:p w14:paraId="688EF1E0" w14:textId="1C6918D9" w:rsidR="00A0068C" w:rsidRPr="00405C01" w:rsidRDefault="00B52790" w:rsidP="00A0068C">
      <w:pPr>
        <w:jc w:val="both"/>
        <w:rPr>
          <w:sz w:val="24"/>
          <w:szCs w:val="24"/>
        </w:rPr>
      </w:pPr>
      <w:r>
        <w:rPr>
          <w:sz w:val="24"/>
          <w:szCs w:val="24"/>
        </w:rPr>
        <w:t xml:space="preserve">        </w:t>
      </w:r>
      <w:r w:rsidR="00A0068C" w:rsidRPr="00405C01">
        <w:rPr>
          <w:sz w:val="24"/>
          <w:szCs w:val="24"/>
        </w:rPr>
        <w:t>- dane odbior</w:t>
      </w:r>
      <w:r w:rsidR="00D85C28">
        <w:rPr>
          <w:sz w:val="24"/>
          <w:szCs w:val="24"/>
        </w:rPr>
        <w:t>cy (</w:t>
      </w:r>
      <w:proofErr w:type="spellStart"/>
      <w:r w:rsidR="00D85C28">
        <w:rPr>
          <w:sz w:val="24"/>
          <w:szCs w:val="24"/>
        </w:rPr>
        <w:t>schema</w:t>
      </w:r>
      <w:proofErr w:type="spellEnd"/>
      <w:r w:rsidR="00D85C28">
        <w:rPr>
          <w:sz w:val="24"/>
          <w:szCs w:val="24"/>
        </w:rPr>
        <w:t xml:space="preserve"> Podmiot 3): Oddział KWK ROW</w:t>
      </w:r>
    </w:p>
    <w:p w14:paraId="4EE1FD3C" w14:textId="7B7749EC" w:rsidR="00A0068C" w:rsidRPr="004B5196" w:rsidRDefault="00A0068C" w:rsidP="0042110B">
      <w:pPr>
        <w:ind w:left="426"/>
        <w:rPr>
          <w:sz w:val="24"/>
          <w:szCs w:val="24"/>
        </w:rPr>
      </w:pPr>
      <w:r w:rsidRPr="004B5196">
        <w:rPr>
          <w:sz w:val="24"/>
          <w:szCs w:val="24"/>
        </w:rPr>
        <w:t xml:space="preserve">W przypadku awarii </w:t>
      </w:r>
      <w:proofErr w:type="spellStart"/>
      <w:r w:rsidRPr="004B5196">
        <w:rPr>
          <w:sz w:val="24"/>
          <w:szCs w:val="24"/>
        </w:rPr>
        <w:t>KSeF</w:t>
      </w:r>
      <w:proofErr w:type="spellEnd"/>
      <w:r w:rsidRPr="004B5196">
        <w:rPr>
          <w:sz w:val="24"/>
          <w:szCs w:val="24"/>
        </w:rPr>
        <w:t xml:space="preserve"> </w:t>
      </w:r>
      <w:r w:rsidRPr="004B5196">
        <w:rPr>
          <w:b/>
          <w:bCs/>
          <w:sz w:val="24"/>
          <w:szCs w:val="24"/>
        </w:rPr>
        <w:t xml:space="preserve">DOSTAWCA </w:t>
      </w:r>
      <w:r w:rsidRPr="004B5196">
        <w:rPr>
          <w:sz w:val="24"/>
          <w:szCs w:val="24"/>
        </w:rPr>
        <w:t xml:space="preserve">przesyła faktury </w:t>
      </w:r>
      <w:r w:rsidRPr="004B5196">
        <w:rPr>
          <w:b/>
          <w:bCs/>
          <w:sz w:val="24"/>
          <w:szCs w:val="24"/>
        </w:rPr>
        <w:t>ZAMAWIAJĄCEMU</w:t>
      </w:r>
      <w:r w:rsidRPr="004B5196">
        <w:rPr>
          <w:sz w:val="24"/>
          <w:szCs w:val="24"/>
        </w:rPr>
        <w:t xml:space="preserve"> w sposób </w:t>
      </w:r>
      <w:r w:rsidR="0042110B">
        <w:rPr>
          <w:sz w:val="24"/>
          <w:szCs w:val="24"/>
        </w:rPr>
        <w:br/>
      </w:r>
      <w:r w:rsidRPr="004B5196">
        <w:rPr>
          <w:sz w:val="24"/>
          <w:szCs w:val="24"/>
        </w:rPr>
        <w:t>z nim uzgodniony:</w:t>
      </w:r>
    </w:p>
    <w:p w14:paraId="4EBCBEFD" w14:textId="23CFEF7C" w:rsidR="00A0068C" w:rsidRPr="00405C01" w:rsidRDefault="00A0068C" w:rsidP="00A0068C">
      <w:pPr>
        <w:ind w:left="426"/>
        <w:jc w:val="both"/>
        <w:rPr>
          <w:sz w:val="24"/>
          <w:szCs w:val="24"/>
        </w:rPr>
      </w:pPr>
      <w:r w:rsidRPr="00405C01">
        <w:rPr>
          <w:sz w:val="24"/>
          <w:szCs w:val="24"/>
        </w:rPr>
        <w:t>- wysył</w:t>
      </w:r>
      <w:r w:rsidR="0042110B">
        <w:rPr>
          <w:sz w:val="24"/>
          <w:szCs w:val="24"/>
        </w:rPr>
        <w:t>ka faktury w postaci papierowej</w:t>
      </w:r>
      <w:r w:rsidRPr="00405C01">
        <w:rPr>
          <w:sz w:val="24"/>
          <w:szCs w:val="24"/>
        </w:rPr>
        <w:t xml:space="preserve"> lub</w:t>
      </w:r>
    </w:p>
    <w:p w14:paraId="39F7C1BC" w14:textId="77777777" w:rsidR="00A0068C" w:rsidRPr="00405C01" w:rsidRDefault="00A0068C" w:rsidP="00A0068C">
      <w:pPr>
        <w:ind w:left="426"/>
        <w:jc w:val="both"/>
        <w:rPr>
          <w:sz w:val="24"/>
          <w:szCs w:val="24"/>
        </w:rPr>
      </w:pPr>
      <w:r w:rsidRPr="00405C01">
        <w:rPr>
          <w:sz w:val="24"/>
          <w:szCs w:val="24"/>
        </w:rPr>
        <w:t>- wysyłka pocztą elektroniczną zgodnie z podpisanym porozumieniem</w:t>
      </w:r>
    </w:p>
    <w:p w14:paraId="70D00A42" w14:textId="77777777" w:rsidR="00A0068C" w:rsidRPr="00405C01" w:rsidRDefault="00A0068C" w:rsidP="00A0068C">
      <w:pPr>
        <w:ind w:firstLine="425"/>
        <w:jc w:val="both"/>
        <w:rPr>
          <w:b/>
          <w:bCs/>
          <w:sz w:val="24"/>
          <w:szCs w:val="24"/>
        </w:rPr>
      </w:pPr>
      <w:bookmarkStart w:id="137" w:name="_Hlk211863369"/>
      <w:r w:rsidRPr="00405C01">
        <w:rPr>
          <w:sz w:val="24"/>
          <w:szCs w:val="24"/>
        </w:rPr>
        <w:t>Wysłanie faktury drogą elektroniczną wymaga pisemnego uzgodnienia z ZAMAWIAJĄCYM</w:t>
      </w:r>
      <w:bookmarkEnd w:id="137"/>
      <w:r w:rsidRPr="00405C01">
        <w:rPr>
          <w:sz w:val="24"/>
          <w:szCs w:val="24"/>
        </w:rPr>
        <w:t xml:space="preserve">. </w:t>
      </w:r>
    </w:p>
    <w:p w14:paraId="78267252" w14:textId="77777777" w:rsidR="00A0068C" w:rsidRPr="00405C01" w:rsidRDefault="00A0068C" w:rsidP="00A0068C">
      <w:pPr>
        <w:pStyle w:val="Akapitzlist"/>
        <w:numPr>
          <w:ilvl w:val="0"/>
          <w:numId w:val="54"/>
        </w:numPr>
        <w:jc w:val="both"/>
      </w:pPr>
      <w:r w:rsidRPr="00405C01">
        <w:t xml:space="preserve">W przypadku gdy Sprzedawca nie podlega obowiązkowi wystawiania faktur w KSEF fakturę  </w:t>
      </w:r>
    </w:p>
    <w:p w14:paraId="75FCA6CD" w14:textId="77777777" w:rsidR="00A0068C" w:rsidRPr="00405C01" w:rsidRDefault="00A0068C" w:rsidP="00A0068C">
      <w:pPr>
        <w:jc w:val="both"/>
        <w:rPr>
          <w:sz w:val="24"/>
          <w:szCs w:val="24"/>
        </w:rPr>
      </w:pPr>
      <w:r w:rsidRPr="00405C01">
        <w:rPr>
          <w:sz w:val="24"/>
          <w:szCs w:val="24"/>
        </w:rPr>
        <w:lastRenderedPageBreak/>
        <w:t xml:space="preserve">        należy  wystawić na adres:</w:t>
      </w:r>
    </w:p>
    <w:p w14:paraId="7897FFC7" w14:textId="77777777" w:rsidR="00A0068C" w:rsidRPr="00405C01" w:rsidRDefault="00A0068C" w:rsidP="00A0068C">
      <w:pPr>
        <w:jc w:val="center"/>
        <w:rPr>
          <w:sz w:val="24"/>
          <w:szCs w:val="24"/>
        </w:rPr>
      </w:pPr>
      <w:r w:rsidRPr="00405C01">
        <w:rPr>
          <w:sz w:val="24"/>
          <w:szCs w:val="24"/>
        </w:rPr>
        <w:t>Polska Grupa Górnicza S.A.</w:t>
      </w:r>
    </w:p>
    <w:p w14:paraId="7A3C787D" w14:textId="77777777" w:rsidR="00A0068C" w:rsidRPr="00405C01" w:rsidRDefault="00A0068C" w:rsidP="00A0068C">
      <w:pPr>
        <w:jc w:val="center"/>
        <w:rPr>
          <w:sz w:val="24"/>
          <w:szCs w:val="24"/>
        </w:rPr>
      </w:pPr>
      <w:r w:rsidRPr="00405C01">
        <w:rPr>
          <w:sz w:val="24"/>
          <w:szCs w:val="24"/>
        </w:rPr>
        <w:t>40-039 Katowice</w:t>
      </w:r>
    </w:p>
    <w:p w14:paraId="7CE755B5" w14:textId="77777777" w:rsidR="00A0068C" w:rsidRPr="00405C01" w:rsidRDefault="00A0068C" w:rsidP="00A0068C">
      <w:pPr>
        <w:jc w:val="center"/>
        <w:rPr>
          <w:sz w:val="24"/>
          <w:szCs w:val="24"/>
        </w:rPr>
      </w:pPr>
      <w:r w:rsidRPr="00405C01">
        <w:rPr>
          <w:sz w:val="24"/>
          <w:szCs w:val="24"/>
        </w:rPr>
        <w:t>ul. Powstańców 30</w:t>
      </w:r>
    </w:p>
    <w:p w14:paraId="51CFFC29" w14:textId="77777777" w:rsidR="00A0068C" w:rsidRPr="00405C01" w:rsidRDefault="00A0068C" w:rsidP="00A0068C">
      <w:pPr>
        <w:jc w:val="both"/>
        <w:rPr>
          <w:sz w:val="24"/>
          <w:szCs w:val="24"/>
        </w:rPr>
      </w:pPr>
      <w:r w:rsidRPr="00405C01">
        <w:rPr>
          <w:sz w:val="24"/>
          <w:szCs w:val="24"/>
        </w:rPr>
        <w:t xml:space="preserve">        oraz przesłać w formie papierowej na adres:</w:t>
      </w:r>
    </w:p>
    <w:p w14:paraId="33099107" w14:textId="77777777" w:rsidR="00A0068C" w:rsidRPr="00405C01" w:rsidRDefault="00A0068C" w:rsidP="00A0068C">
      <w:pPr>
        <w:jc w:val="center"/>
        <w:rPr>
          <w:sz w:val="24"/>
          <w:szCs w:val="24"/>
        </w:rPr>
      </w:pPr>
      <w:r w:rsidRPr="00405C01">
        <w:rPr>
          <w:sz w:val="24"/>
          <w:szCs w:val="24"/>
        </w:rPr>
        <w:t>Polska Grupa Górnicza S.A.</w:t>
      </w:r>
    </w:p>
    <w:p w14:paraId="110D951C" w14:textId="77777777" w:rsidR="00A0068C" w:rsidRPr="00405C01" w:rsidRDefault="00A0068C" w:rsidP="00A0068C">
      <w:pPr>
        <w:jc w:val="center"/>
        <w:rPr>
          <w:sz w:val="24"/>
          <w:szCs w:val="24"/>
        </w:rPr>
      </w:pPr>
      <w:r w:rsidRPr="00405C01">
        <w:rPr>
          <w:sz w:val="24"/>
          <w:szCs w:val="24"/>
        </w:rPr>
        <w:t>44-122 Gliwice,</w:t>
      </w:r>
    </w:p>
    <w:p w14:paraId="511E054C" w14:textId="77777777" w:rsidR="00A0068C" w:rsidRPr="00405C01" w:rsidRDefault="00A0068C" w:rsidP="00A0068C">
      <w:pPr>
        <w:jc w:val="center"/>
        <w:rPr>
          <w:sz w:val="24"/>
          <w:szCs w:val="24"/>
        </w:rPr>
      </w:pPr>
      <w:r w:rsidRPr="00405C01">
        <w:rPr>
          <w:sz w:val="24"/>
          <w:szCs w:val="24"/>
        </w:rPr>
        <w:t>ul. Jasna 8</w:t>
      </w:r>
    </w:p>
    <w:p w14:paraId="07BE224F" w14:textId="77777777" w:rsidR="00A0068C" w:rsidRPr="00405C01" w:rsidRDefault="00A0068C" w:rsidP="00A0068C">
      <w:pPr>
        <w:jc w:val="center"/>
        <w:rPr>
          <w:sz w:val="24"/>
          <w:szCs w:val="24"/>
        </w:rPr>
      </w:pPr>
      <w:r w:rsidRPr="00405C01">
        <w:rPr>
          <w:sz w:val="24"/>
          <w:szCs w:val="24"/>
        </w:rPr>
        <w:t>lub</w:t>
      </w:r>
    </w:p>
    <w:p w14:paraId="2436E12E" w14:textId="77777777" w:rsidR="00A0068C" w:rsidRPr="00405C01" w:rsidRDefault="00A0068C" w:rsidP="0042110B">
      <w:pPr>
        <w:ind w:firstLine="426"/>
        <w:rPr>
          <w:sz w:val="24"/>
          <w:szCs w:val="24"/>
        </w:rPr>
      </w:pPr>
      <w:r w:rsidRPr="00405C01">
        <w:rPr>
          <w:sz w:val="24"/>
          <w:szCs w:val="24"/>
        </w:rPr>
        <w:t>w formie elektronicznej zgodnie z podpisanym Porozumieniem w sprawie przesyłania faktur</w:t>
      </w:r>
    </w:p>
    <w:p w14:paraId="68696931" w14:textId="77777777" w:rsidR="00A0068C" w:rsidRPr="00405C01" w:rsidRDefault="00A0068C" w:rsidP="0042110B">
      <w:pPr>
        <w:ind w:left="284" w:firstLine="142"/>
        <w:rPr>
          <w:sz w:val="24"/>
          <w:szCs w:val="24"/>
        </w:rPr>
      </w:pPr>
      <w:r w:rsidRPr="00405C01">
        <w:rPr>
          <w:sz w:val="24"/>
          <w:szCs w:val="24"/>
        </w:rPr>
        <w:t>drogą elektroniczną.</w:t>
      </w:r>
    </w:p>
    <w:p w14:paraId="2EF56195" w14:textId="77777777" w:rsidR="00A0068C" w:rsidRPr="00405C01" w:rsidRDefault="00A0068C" w:rsidP="00A0068C">
      <w:pPr>
        <w:numPr>
          <w:ilvl w:val="0"/>
          <w:numId w:val="54"/>
        </w:numPr>
        <w:jc w:val="both"/>
        <w:rPr>
          <w:sz w:val="24"/>
          <w:szCs w:val="24"/>
        </w:rPr>
      </w:pPr>
      <w:r w:rsidRPr="00405C01">
        <w:rPr>
          <w:sz w:val="24"/>
          <w:szCs w:val="24"/>
        </w:rPr>
        <w:t>Faktury muszą zostać sporządzone w języku polskim i zawierać numer, pod którym Umowa została wpisana do elektronicznego rejestru umów Zamawiającego.</w:t>
      </w:r>
    </w:p>
    <w:p w14:paraId="16AD505F" w14:textId="77777777" w:rsidR="00A0068C" w:rsidRPr="00405C01" w:rsidRDefault="00A0068C" w:rsidP="00A0068C">
      <w:pPr>
        <w:numPr>
          <w:ilvl w:val="0"/>
          <w:numId w:val="54"/>
        </w:numPr>
        <w:jc w:val="both"/>
        <w:rPr>
          <w:sz w:val="24"/>
          <w:szCs w:val="24"/>
        </w:rPr>
      </w:pPr>
      <w:r w:rsidRPr="00405C01">
        <w:rPr>
          <w:sz w:val="24"/>
          <w:szCs w:val="24"/>
        </w:rPr>
        <w:t>Faktury będą wystawiane w walucie polskiej. Wszelkie płatności dokonywane będą w walucie polskiej.</w:t>
      </w:r>
    </w:p>
    <w:p w14:paraId="11F10BAE" w14:textId="77777777" w:rsidR="00A0068C" w:rsidRPr="00405C01" w:rsidRDefault="00A0068C" w:rsidP="00A0068C">
      <w:pPr>
        <w:numPr>
          <w:ilvl w:val="0"/>
          <w:numId w:val="54"/>
        </w:numPr>
        <w:jc w:val="both"/>
        <w:rPr>
          <w:sz w:val="24"/>
          <w:szCs w:val="24"/>
        </w:rPr>
      </w:pPr>
      <w:r w:rsidRPr="00405C01">
        <w:rPr>
          <w:sz w:val="24"/>
          <w:szCs w:val="24"/>
        </w:rPr>
        <w:t>Przy zapłacie zobowiązania wynikającego z umowy, Zamawiający zastrzega sobie prawo wskazania tytułu płatności (numeru faktury).</w:t>
      </w:r>
    </w:p>
    <w:p w14:paraId="6759CA68" w14:textId="7CB376B4" w:rsidR="00A0068C" w:rsidRPr="00405C01" w:rsidRDefault="00A0068C" w:rsidP="00A0068C">
      <w:pPr>
        <w:numPr>
          <w:ilvl w:val="0"/>
          <w:numId w:val="54"/>
        </w:numPr>
        <w:jc w:val="both"/>
        <w:rPr>
          <w:sz w:val="24"/>
          <w:szCs w:val="24"/>
        </w:rPr>
      </w:pPr>
      <w:r w:rsidRPr="00405C01">
        <w:rPr>
          <w:sz w:val="24"/>
          <w:szCs w:val="24"/>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p>
    <w:p w14:paraId="7AB6DA75" w14:textId="77777777" w:rsidR="00A0068C" w:rsidRPr="00405C01" w:rsidRDefault="00A0068C" w:rsidP="00A0068C">
      <w:pPr>
        <w:numPr>
          <w:ilvl w:val="0"/>
          <w:numId w:val="54"/>
        </w:numPr>
        <w:jc w:val="both"/>
        <w:rPr>
          <w:sz w:val="24"/>
          <w:szCs w:val="24"/>
        </w:rPr>
      </w:pPr>
      <w:r w:rsidRPr="00405C01">
        <w:rPr>
          <w:sz w:val="24"/>
          <w:szCs w:val="24"/>
        </w:rPr>
        <w:t xml:space="preserve">Wykonawca składa oświadczenie o posiadaniu statusu </w:t>
      </w:r>
      <w:proofErr w:type="spellStart"/>
      <w:r w:rsidRPr="00405C01">
        <w:rPr>
          <w:sz w:val="24"/>
          <w:szCs w:val="24"/>
        </w:rPr>
        <w:t>mikroprzedsiębiorcy</w:t>
      </w:r>
      <w:proofErr w:type="spellEnd"/>
      <w:r w:rsidRPr="00405C01">
        <w:rPr>
          <w:sz w:val="24"/>
          <w:szCs w:val="24"/>
        </w:rPr>
        <w:t xml:space="preserve">, małego przedsiębiorcy, średniego przedsiębiorcy, dużego przedsiębiorcy, które stanowiło będzie </w:t>
      </w:r>
      <w:r w:rsidRPr="00405C01">
        <w:rPr>
          <w:b/>
          <w:bCs/>
          <w:sz w:val="24"/>
          <w:szCs w:val="24"/>
        </w:rPr>
        <w:t>Załącznik nr 4 do Umowy</w:t>
      </w:r>
      <w:r w:rsidRPr="00405C01">
        <w:rPr>
          <w:sz w:val="24"/>
          <w:szCs w:val="24"/>
        </w:rPr>
        <w:t xml:space="preserve">. </w:t>
      </w:r>
    </w:p>
    <w:p w14:paraId="53E7C32C" w14:textId="1DE784A8" w:rsidR="00A0068C" w:rsidRPr="00405C01" w:rsidRDefault="00A0068C" w:rsidP="00A0068C">
      <w:pPr>
        <w:numPr>
          <w:ilvl w:val="0"/>
          <w:numId w:val="54"/>
        </w:numPr>
        <w:jc w:val="both"/>
        <w:rPr>
          <w:sz w:val="24"/>
          <w:szCs w:val="24"/>
        </w:rPr>
      </w:pPr>
      <w:r w:rsidRPr="00405C01">
        <w:rPr>
          <w:sz w:val="24"/>
          <w:szCs w:val="24"/>
        </w:rPr>
        <w:t xml:space="preserve">Termin płatności faktur ustrukturyzowanych dokumentujących zobowiązania wynikające </w:t>
      </w:r>
      <w:r w:rsidR="004B5196">
        <w:rPr>
          <w:sz w:val="24"/>
          <w:szCs w:val="24"/>
        </w:rPr>
        <w:br/>
      </w:r>
      <w:r w:rsidRPr="00405C01">
        <w:rPr>
          <w:sz w:val="24"/>
          <w:szCs w:val="24"/>
        </w:rPr>
        <w:t xml:space="preserve">z Umowy wynosi </w:t>
      </w:r>
      <w:r w:rsidRPr="00405C01">
        <w:rPr>
          <w:b/>
          <w:bCs/>
          <w:sz w:val="24"/>
          <w:szCs w:val="24"/>
        </w:rPr>
        <w:t>30 dni</w:t>
      </w:r>
      <w:r w:rsidRPr="00405C01">
        <w:rPr>
          <w:sz w:val="24"/>
          <w:szCs w:val="24"/>
        </w:rPr>
        <w:t xml:space="preserve"> </w:t>
      </w:r>
      <w:r w:rsidRPr="00405C01">
        <w:rPr>
          <w:b/>
          <w:bCs/>
          <w:sz w:val="24"/>
          <w:szCs w:val="24"/>
        </w:rPr>
        <w:t>od daty otrzymania faktury w KSEF</w:t>
      </w:r>
      <w:r w:rsidRPr="00405C01">
        <w:rPr>
          <w:sz w:val="24"/>
          <w:szCs w:val="24"/>
        </w:rPr>
        <w:t xml:space="preserve">. Za datę otrzymania faktury uznaje się datę, którą przyjmuje w tym zakresie ustawa o VAT. Termin płatności  faktur wystawionych </w:t>
      </w:r>
      <w:r w:rsidRPr="00405C01">
        <w:rPr>
          <w:b/>
          <w:bCs/>
          <w:sz w:val="24"/>
          <w:szCs w:val="24"/>
        </w:rPr>
        <w:t>poza KSEF wynosi 30 dni</w:t>
      </w:r>
      <w:r w:rsidRPr="00405C01">
        <w:rPr>
          <w:sz w:val="24"/>
          <w:szCs w:val="24"/>
        </w:rPr>
        <w:t xml:space="preserve"> od daty wpływu faktury do Zamawiającego.</w:t>
      </w:r>
    </w:p>
    <w:p w14:paraId="7D3754CF" w14:textId="77777777" w:rsidR="00A0068C" w:rsidRPr="00405C01" w:rsidRDefault="00A0068C" w:rsidP="00A0068C">
      <w:pPr>
        <w:numPr>
          <w:ilvl w:val="0"/>
          <w:numId w:val="54"/>
        </w:numPr>
        <w:jc w:val="both"/>
        <w:rPr>
          <w:sz w:val="24"/>
          <w:szCs w:val="24"/>
        </w:rPr>
      </w:pPr>
      <w:r w:rsidRPr="00405C01">
        <w:rPr>
          <w:sz w:val="24"/>
          <w:szCs w:val="24"/>
        </w:rPr>
        <w:t>Jako termin zapłaty przyjmuje się datę obciążenia rachunku bankowego Zamawiającego.</w:t>
      </w:r>
    </w:p>
    <w:p w14:paraId="4EBD83A2" w14:textId="2C28D737" w:rsidR="00A0068C" w:rsidRPr="00405C01" w:rsidRDefault="00A0068C" w:rsidP="00A0068C">
      <w:pPr>
        <w:pStyle w:val="Tekstpodstawowy"/>
        <w:numPr>
          <w:ilvl w:val="0"/>
          <w:numId w:val="54"/>
        </w:numPr>
        <w:spacing w:after="0"/>
        <w:jc w:val="both"/>
        <w:rPr>
          <w:sz w:val="24"/>
          <w:szCs w:val="24"/>
        </w:rPr>
      </w:pPr>
      <w:r w:rsidRPr="00405C01">
        <w:rPr>
          <w:sz w:val="24"/>
          <w:szCs w:val="24"/>
        </w:rPr>
        <w:t xml:space="preserve">Numer rachunku bankowego Wykonawcy będzie wskazywany każdorazowo tylko i wyłącznie na fakturach. Rachunek bankowy wskazany na fakturach powinien być zgodny z numerem rachunku bankowego zawartego w wykazie podmiotów prowadzonych przez szefa KAS </w:t>
      </w:r>
      <w:r w:rsidR="00B52790">
        <w:rPr>
          <w:sz w:val="24"/>
          <w:szCs w:val="24"/>
        </w:rPr>
        <w:br/>
      </w:r>
      <w:r w:rsidRPr="00405C01">
        <w:rPr>
          <w:sz w:val="24"/>
          <w:szCs w:val="24"/>
        </w:rPr>
        <w:t>(tj</w:t>
      </w:r>
      <w:r w:rsidR="004B5196">
        <w:rPr>
          <w:sz w:val="24"/>
          <w:szCs w:val="24"/>
        </w:rPr>
        <w:t>. białej liście podatników VAT)</w:t>
      </w:r>
      <w:r w:rsidRPr="00405C01">
        <w:rPr>
          <w:sz w:val="24"/>
          <w:szCs w:val="24"/>
        </w:rPr>
        <w:t>.</w:t>
      </w:r>
    </w:p>
    <w:p w14:paraId="576FB032" w14:textId="77777777" w:rsidR="00A0068C" w:rsidRPr="00405C01" w:rsidRDefault="00A0068C" w:rsidP="00A0068C">
      <w:pPr>
        <w:numPr>
          <w:ilvl w:val="0"/>
          <w:numId w:val="54"/>
        </w:numPr>
        <w:jc w:val="both"/>
        <w:rPr>
          <w:sz w:val="24"/>
          <w:szCs w:val="24"/>
        </w:rPr>
      </w:pPr>
      <w:r w:rsidRPr="00405C01">
        <w:rPr>
          <w:sz w:val="24"/>
          <w:szCs w:val="24"/>
        </w:rPr>
        <w:t xml:space="preserve">Zapłata faktury korygującej nastąpi w terminie 30 dni od daty otrzymania faktury w </w:t>
      </w:r>
      <w:proofErr w:type="spellStart"/>
      <w:r w:rsidRPr="00405C01">
        <w:rPr>
          <w:sz w:val="24"/>
          <w:szCs w:val="24"/>
        </w:rPr>
        <w:t>KSeF</w:t>
      </w:r>
      <w:proofErr w:type="spellEnd"/>
      <w:r w:rsidRPr="00405C01">
        <w:rPr>
          <w:sz w:val="24"/>
          <w:szCs w:val="24"/>
        </w:rPr>
        <w:t xml:space="preserve"> przez ZAMAWIAJĄCEGO, a w przypadku faktur wystawionych poza </w:t>
      </w:r>
      <w:proofErr w:type="spellStart"/>
      <w:r w:rsidRPr="00405C01">
        <w:rPr>
          <w:sz w:val="24"/>
          <w:szCs w:val="24"/>
        </w:rPr>
        <w:t>KSeF</w:t>
      </w:r>
      <w:proofErr w:type="spellEnd"/>
      <w:r w:rsidRPr="00405C01">
        <w:rPr>
          <w:sz w:val="24"/>
          <w:szCs w:val="24"/>
        </w:rPr>
        <w:t xml:space="preserve"> termin płatności wynosi 30 dni od daty otrzymania faktury  poza </w:t>
      </w:r>
      <w:proofErr w:type="spellStart"/>
      <w:r w:rsidRPr="00405C01">
        <w:rPr>
          <w:sz w:val="24"/>
          <w:szCs w:val="24"/>
        </w:rPr>
        <w:t>KSeF</w:t>
      </w:r>
      <w:proofErr w:type="spellEnd"/>
      <w:r w:rsidRPr="00405C01">
        <w:rPr>
          <w:sz w:val="24"/>
          <w:szCs w:val="24"/>
        </w:rPr>
        <w:t xml:space="preserve"> w formie uzgodnionej przez strony transakcji.   jednak nie wcześniej niż w terminie płatności faktury pierwotnej.</w:t>
      </w:r>
    </w:p>
    <w:p w14:paraId="72C75FE7" w14:textId="55D8F639" w:rsidR="00A0068C" w:rsidRPr="00405C01" w:rsidRDefault="00A0068C" w:rsidP="00A0068C">
      <w:pPr>
        <w:numPr>
          <w:ilvl w:val="0"/>
          <w:numId w:val="54"/>
        </w:numPr>
        <w:jc w:val="both"/>
        <w:rPr>
          <w:sz w:val="24"/>
          <w:szCs w:val="24"/>
        </w:rPr>
      </w:pPr>
      <w:r w:rsidRPr="00405C01">
        <w:rPr>
          <w:sz w:val="24"/>
          <w:szCs w:val="24"/>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5B716C7" w14:textId="40BB83BE" w:rsidR="00A0068C" w:rsidRPr="00405C01" w:rsidRDefault="00A0068C" w:rsidP="00A0068C">
      <w:pPr>
        <w:numPr>
          <w:ilvl w:val="0"/>
          <w:numId w:val="54"/>
        </w:numPr>
        <w:jc w:val="both"/>
        <w:rPr>
          <w:sz w:val="24"/>
          <w:szCs w:val="24"/>
        </w:rPr>
      </w:pPr>
      <w:r w:rsidRPr="00405C01">
        <w:rPr>
          <w:sz w:val="24"/>
          <w:szCs w:val="24"/>
        </w:rPr>
        <w:t xml:space="preserve">Jeżeli  Wykonawcą jest podmiot powiązany w rozumieniu art. 11a ust 1 pkt.4 </w:t>
      </w:r>
      <w:proofErr w:type="spellStart"/>
      <w:r w:rsidRPr="00405C01">
        <w:rPr>
          <w:sz w:val="24"/>
          <w:szCs w:val="24"/>
        </w:rPr>
        <w:t>updop</w:t>
      </w:r>
      <w:proofErr w:type="spellEnd"/>
      <w:r w:rsidRPr="00405C01">
        <w:rPr>
          <w:sz w:val="24"/>
          <w:szCs w:val="24"/>
        </w:rPr>
        <w:t xml:space="preserve"> lub art. 23m ust.1 pkt.5 </w:t>
      </w:r>
      <w:proofErr w:type="spellStart"/>
      <w:r w:rsidRPr="00405C01">
        <w:rPr>
          <w:sz w:val="24"/>
          <w:szCs w:val="24"/>
        </w:rPr>
        <w:t>updof</w:t>
      </w:r>
      <w:proofErr w:type="spellEnd"/>
      <w:r w:rsidRPr="00405C01">
        <w:rPr>
          <w:sz w:val="24"/>
          <w:szCs w:val="24"/>
        </w:rPr>
        <w:t xml:space="preserve"> oraz gdy łączna kwota należności wypłacanych w roku podatkowym przekracza kwotę o której mowa w art. 26 ust 2e </w:t>
      </w:r>
      <w:proofErr w:type="spellStart"/>
      <w:r w:rsidRPr="00405C01">
        <w:rPr>
          <w:sz w:val="24"/>
          <w:szCs w:val="24"/>
        </w:rPr>
        <w:t>updop</w:t>
      </w:r>
      <w:proofErr w:type="spellEnd"/>
      <w:r w:rsidRPr="00405C01">
        <w:rPr>
          <w:sz w:val="24"/>
          <w:szCs w:val="24"/>
        </w:rPr>
        <w:t xml:space="preserve"> oraz art. 41 ust 12 </w:t>
      </w:r>
      <w:proofErr w:type="spellStart"/>
      <w:r w:rsidRPr="00405C01">
        <w:rPr>
          <w:sz w:val="24"/>
          <w:szCs w:val="24"/>
        </w:rPr>
        <w:t>updof</w:t>
      </w:r>
      <w:proofErr w:type="spellEnd"/>
      <w:r w:rsidRPr="00405C01">
        <w:rPr>
          <w:sz w:val="24"/>
          <w:szCs w:val="24"/>
        </w:rPr>
        <w:t xml:space="preserve">, Zamawiający </w:t>
      </w:r>
      <w:r w:rsidRPr="00405C01">
        <w:rPr>
          <w:sz w:val="24"/>
          <w:szCs w:val="24"/>
        </w:rPr>
        <w:lastRenderedPageBreak/>
        <w:t xml:space="preserve">w dniu dokonania wypłaty jest zobowiązany pobrać zryczałtowany podatek od nadwyżki ponad tą kwotę  wg stawki określonej w art.21 ust.1 pkt 1 </w:t>
      </w:r>
      <w:proofErr w:type="spellStart"/>
      <w:r w:rsidRPr="00405C01">
        <w:rPr>
          <w:sz w:val="24"/>
          <w:szCs w:val="24"/>
        </w:rPr>
        <w:t>updop</w:t>
      </w:r>
      <w:proofErr w:type="spellEnd"/>
      <w:r w:rsidRPr="00405C01">
        <w:rPr>
          <w:sz w:val="24"/>
          <w:szCs w:val="24"/>
        </w:rPr>
        <w:t xml:space="preserve"> oraz art. 29 ust.1 pkt.1 </w:t>
      </w:r>
      <w:proofErr w:type="spellStart"/>
      <w:r w:rsidRPr="00405C01">
        <w:rPr>
          <w:sz w:val="24"/>
          <w:szCs w:val="24"/>
        </w:rPr>
        <w:t>updof</w:t>
      </w:r>
      <w:proofErr w:type="spellEnd"/>
      <w:r w:rsidRPr="00405C01">
        <w:rPr>
          <w:sz w:val="24"/>
          <w:szCs w:val="24"/>
        </w:rPr>
        <w:t>.</w:t>
      </w:r>
    </w:p>
    <w:p w14:paraId="6F6C7335" w14:textId="3BF1C5DB" w:rsidR="000C23F8" w:rsidRPr="00405C01" w:rsidRDefault="00A0068C" w:rsidP="00A0068C">
      <w:pPr>
        <w:numPr>
          <w:ilvl w:val="0"/>
          <w:numId w:val="54"/>
        </w:numPr>
        <w:jc w:val="both"/>
        <w:rPr>
          <w:sz w:val="24"/>
          <w:szCs w:val="24"/>
        </w:rPr>
      </w:pPr>
      <w:r w:rsidRPr="00405C01">
        <w:rPr>
          <w:sz w:val="24"/>
          <w:szCs w:val="24"/>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r w:rsidR="000C23F8" w:rsidRPr="00405C01">
        <w:rPr>
          <w:sz w:val="24"/>
          <w:szCs w:val="24"/>
        </w:rPr>
        <w:t xml:space="preserve">  </w:t>
      </w:r>
    </w:p>
    <w:p w14:paraId="66737EEC" w14:textId="50B207C7" w:rsidR="000C23F8" w:rsidRPr="00405C01" w:rsidRDefault="000C23F8" w:rsidP="00C75D5C">
      <w:pPr>
        <w:pStyle w:val="Nagwek2"/>
      </w:pPr>
      <w:bookmarkStart w:id="138" w:name="_Toc64016203"/>
      <w:bookmarkStart w:id="139" w:name="_Toc106095864"/>
      <w:bookmarkStart w:id="140" w:name="_Toc106096304"/>
      <w:bookmarkStart w:id="141" w:name="_Toc106096408"/>
      <w:bookmarkStart w:id="142" w:name="_Toc164686468"/>
      <w:r w:rsidRPr="00405C01">
        <w:t>Termin realizacji</w:t>
      </w:r>
      <w:bookmarkEnd w:id="138"/>
      <w:bookmarkEnd w:id="139"/>
      <w:bookmarkEnd w:id="140"/>
      <w:bookmarkEnd w:id="141"/>
      <w:bookmarkEnd w:id="142"/>
    </w:p>
    <w:bookmarkEnd w:id="125"/>
    <w:p w14:paraId="68A88301" w14:textId="5BACBA57" w:rsidR="00302ED6" w:rsidRPr="00405C01" w:rsidRDefault="00A97585" w:rsidP="00841481">
      <w:pPr>
        <w:pStyle w:val="Akapitzlist"/>
        <w:numPr>
          <w:ilvl w:val="0"/>
          <w:numId w:val="158"/>
        </w:numPr>
        <w:spacing w:after="120"/>
        <w:ind w:left="426" w:hanging="426"/>
        <w:jc w:val="both"/>
      </w:pPr>
      <w:r>
        <w:t>Termin realizacji dla każdego z Zadań:</w:t>
      </w:r>
      <w:r w:rsidR="00302ED6" w:rsidRPr="00405C01">
        <w:t xml:space="preserve"> </w:t>
      </w:r>
      <w:r w:rsidR="00841481" w:rsidRPr="00405C01">
        <w:t>12 miesięcy od daty zawarcia umowy.</w:t>
      </w:r>
    </w:p>
    <w:p w14:paraId="4938FB17" w14:textId="74B9ED75" w:rsidR="00841481" w:rsidRPr="00405C01" w:rsidRDefault="00841481" w:rsidP="00841481">
      <w:pPr>
        <w:pStyle w:val="Akapitzlist"/>
        <w:numPr>
          <w:ilvl w:val="0"/>
          <w:numId w:val="158"/>
        </w:numPr>
        <w:spacing w:after="120"/>
        <w:ind w:left="426" w:hanging="426"/>
        <w:jc w:val="both"/>
      </w:pPr>
      <w:r w:rsidRPr="00405C01">
        <w:rPr>
          <w:lang w:eastAsia="en-US"/>
        </w:rPr>
        <w:t xml:space="preserve">Jeżeli w tym okresie wartość Umowy nie zostanie w pełni wykorzystana, Umowa pozostaje </w:t>
      </w:r>
      <w:r w:rsidR="004B5196">
        <w:rPr>
          <w:lang w:eastAsia="en-US"/>
        </w:rPr>
        <w:br/>
      </w:r>
      <w:r w:rsidRPr="00405C01">
        <w:rPr>
          <w:lang w:eastAsia="en-US"/>
        </w:rPr>
        <w:t xml:space="preserve">w mocy do dnia wykorzystania tej wartości, jednak nie dłużej niż przez kolejne </w:t>
      </w:r>
      <w:r w:rsidRPr="00405C01">
        <w:rPr>
          <w:b/>
          <w:bCs/>
          <w:lang w:eastAsia="en-US"/>
        </w:rPr>
        <w:t>6 miesięcy</w:t>
      </w:r>
      <w:r w:rsidRPr="00405C01">
        <w:rPr>
          <w:lang w:eastAsia="en-US"/>
        </w:rPr>
        <w:t>, chyba że Zamawiający, z co najmniej 30-dniowym wyprzedzeniem, wskaże wcześniejszy termin zakończenia obowiązywania Umowy.</w:t>
      </w:r>
    </w:p>
    <w:p w14:paraId="05FA9430" w14:textId="6177CD79" w:rsidR="0041582D" w:rsidRPr="00405C01" w:rsidRDefault="0041582D" w:rsidP="0041582D">
      <w:pPr>
        <w:pStyle w:val="Nagwek2"/>
      </w:pPr>
      <w:bookmarkStart w:id="143" w:name="_Toc164432402"/>
      <w:bookmarkStart w:id="144" w:name="_Toc164686469"/>
      <w:bookmarkStart w:id="145" w:name="_Toc64016204"/>
      <w:bookmarkStart w:id="146" w:name="_Toc106095866"/>
      <w:bookmarkStart w:id="147" w:name="_Toc106096306"/>
      <w:bookmarkStart w:id="148" w:name="_Toc106096410"/>
      <w:r w:rsidRPr="00405C01">
        <w:t>Gwarancja i postępowanie reklamacyjne – NIE DOTYCZY</w:t>
      </w:r>
      <w:bookmarkEnd w:id="143"/>
      <w:bookmarkEnd w:id="144"/>
    </w:p>
    <w:p w14:paraId="1376B047" w14:textId="0D05BEDD" w:rsidR="000C23F8" w:rsidRPr="00405C01" w:rsidRDefault="000C23F8" w:rsidP="00C75D5C">
      <w:pPr>
        <w:pStyle w:val="Nagwek2"/>
      </w:pPr>
      <w:bookmarkStart w:id="149" w:name="_Toc164686470"/>
      <w:r w:rsidRPr="00405C01">
        <w:t>Szczególne obowiązki Wykonawcy</w:t>
      </w:r>
      <w:bookmarkEnd w:id="145"/>
      <w:bookmarkEnd w:id="146"/>
      <w:bookmarkEnd w:id="147"/>
      <w:bookmarkEnd w:id="148"/>
      <w:bookmarkEnd w:id="149"/>
    </w:p>
    <w:p w14:paraId="70432EA3" w14:textId="1BD78EC0" w:rsidR="000C23F8" w:rsidRPr="00405C01" w:rsidRDefault="000C23F8" w:rsidP="00A0068C">
      <w:pPr>
        <w:numPr>
          <w:ilvl w:val="0"/>
          <w:numId w:val="41"/>
        </w:numPr>
        <w:jc w:val="both"/>
        <w:rPr>
          <w:sz w:val="24"/>
          <w:szCs w:val="24"/>
        </w:rPr>
      </w:pPr>
      <w:bookmarkStart w:id="150" w:name="_Hlk67826176"/>
      <w:r w:rsidRPr="00405C01">
        <w:rPr>
          <w:sz w:val="24"/>
          <w:szCs w:val="24"/>
        </w:rPr>
        <w:t xml:space="preserve">Wykonawca ponosi pełną odpowiedzialność odszkodowawczą za wszelkie szkody powstałe </w:t>
      </w:r>
      <w:r w:rsidR="004B5196">
        <w:rPr>
          <w:sz w:val="24"/>
          <w:szCs w:val="24"/>
        </w:rPr>
        <w:br/>
      </w:r>
      <w:r w:rsidRPr="00405C01">
        <w:rPr>
          <w:sz w:val="24"/>
          <w:szCs w:val="24"/>
        </w:rPr>
        <w:t>z jego winy w związku z realizacją Umowy, w tym w stosunku do własnych pracowników, Podwykonawców oraz osób trzecich.</w:t>
      </w:r>
      <w:bookmarkEnd w:id="150"/>
    </w:p>
    <w:p w14:paraId="6FE78B4A" w14:textId="6B869EC2" w:rsidR="00243427" w:rsidRPr="00405C01" w:rsidRDefault="00243427" w:rsidP="00A0068C">
      <w:pPr>
        <w:pStyle w:val="Akapitzlist"/>
        <w:numPr>
          <w:ilvl w:val="0"/>
          <w:numId w:val="41"/>
        </w:numPr>
        <w:jc w:val="both"/>
      </w:pPr>
      <w:r w:rsidRPr="00405C01">
        <w:t>Wykonawcy, którzy złożyli ofertę wspólną odpowiadają solidarnie za realizację zamówienia.</w:t>
      </w:r>
    </w:p>
    <w:p w14:paraId="4E3C8329" w14:textId="3585C446" w:rsidR="004C0DBD" w:rsidRPr="00405C01" w:rsidRDefault="004C0DBD" w:rsidP="004C0DBD">
      <w:pPr>
        <w:pStyle w:val="Nagwek2"/>
      </w:pPr>
      <w:bookmarkStart w:id="151" w:name="_Toc164432404"/>
      <w:bookmarkStart w:id="152" w:name="_Toc164686471"/>
      <w:bookmarkStart w:id="153" w:name="_Toc64016205"/>
      <w:bookmarkStart w:id="154" w:name="_Toc106095868"/>
      <w:bookmarkStart w:id="155" w:name="_Toc106096308"/>
      <w:bookmarkStart w:id="156" w:name="_Toc106096412"/>
      <w:r w:rsidRPr="00405C01">
        <w:t>Zabezpieczenie należytego wykonania Umowy – NIE DOTYCZY</w:t>
      </w:r>
      <w:bookmarkEnd w:id="151"/>
      <w:bookmarkEnd w:id="152"/>
    </w:p>
    <w:p w14:paraId="5C6120CB" w14:textId="2459B3AA" w:rsidR="000C23F8" w:rsidRPr="00405C01" w:rsidRDefault="000C23F8" w:rsidP="00C75D5C">
      <w:pPr>
        <w:pStyle w:val="Nagwek2"/>
      </w:pPr>
      <w:bookmarkStart w:id="157" w:name="_Toc164686472"/>
      <w:r w:rsidRPr="00405C01">
        <w:t>Wymagania dotyczące zatrudnienia</w:t>
      </w:r>
      <w:bookmarkEnd w:id="153"/>
      <w:bookmarkEnd w:id="154"/>
      <w:bookmarkEnd w:id="155"/>
      <w:bookmarkEnd w:id="156"/>
      <w:bookmarkEnd w:id="157"/>
    </w:p>
    <w:p w14:paraId="528D11A9" w14:textId="77777777" w:rsidR="00711997" w:rsidRPr="00405C01" w:rsidRDefault="00711997" w:rsidP="00A0068C">
      <w:pPr>
        <w:numPr>
          <w:ilvl w:val="0"/>
          <w:numId w:val="44"/>
        </w:numPr>
        <w:jc w:val="both"/>
        <w:rPr>
          <w:sz w:val="24"/>
          <w:szCs w:val="24"/>
        </w:rPr>
      </w:pPr>
      <w:bookmarkStart w:id="158" w:name="_Hlk67826210"/>
      <w:r w:rsidRPr="00405C01">
        <w:rPr>
          <w:sz w:val="24"/>
          <w:szCs w:val="24"/>
        </w:rPr>
        <w:t xml:space="preserve">Wykonawca jest odpowiedzialny za zatrudnienie do realizacji zamówienia pracowników zgodnie z obowiązującymi przepisami prawa, </w:t>
      </w:r>
      <w:bookmarkStart w:id="159" w:name="_Hlk144462332"/>
      <w:r w:rsidRPr="00405C01">
        <w:rPr>
          <w:sz w:val="24"/>
          <w:szCs w:val="24"/>
        </w:rPr>
        <w:t>a także do zapewnienia, że Podwykonawca także zatrudniał będzie do realizacji zamówienia pracowników zgodnie z obowiązującymi przepisami prawa</w:t>
      </w:r>
      <w:bookmarkEnd w:id="159"/>
      <w:r w:rsidRPr="00405C01">
        <w:rPr>
          <w:sz w:val="24"/>
          <w:szCs w:val="24"/>
        </w:rPr>
        <w:t>.</w:t>
      </w:r>
    </w:p>
    <w:p w14:paraId="08EB6C72" w14:textId="17FF3E65" w:rsidR="00711997" w:rsidRPr="00405C01" w:rsidRDefault="00711997" w:rsidP="00A0068C">
      <w:pPr>
        <w:numPr>
          <w:ilvl w:val="0"/>
          <w:numId w:val="44"/>
        </w:numPr>
        <w:jc w:val="both"/>
        <w:rPr>
          <w:sz w:val="24"/>
          <w:szCs w:val="24"/>
        </w:rPr>
      </w:pPr>
      <w:r w:rsidRPr="00405C01">
        <w:rPr>
          <w:sz w:val="24"/>
          <w:szCs w:val="24"/>
        </w:rPr>
        <w:t xml:space="preserve">Wykonawca zobowiązuje się do zatrudniania osób posługujących się językiem polskim </w:t>
      </w:r>
      <w:r w:rsidR="004B5196">
        <w:rPr>
          <w:sz w:val="24"/>
          <w:szCs w:val="24"/>
        </w:rPr>
        <w:br/>
      </w:r>
      <w:r w:rsidRPr="00405C01">
        <w:rPr>
          <w:sz w:val="24"/>
          <w:szCs w:val="24"/>
        </w:rPr>
        <w:t>w mowie i piśmie w stopniu umożliwiającym porozumiewanie się.</w:t>
      </w:r>
    </w:p>
    <w:p w14:paraId="4AAC020B" w14:textId="77777777" w:rsidR="00711997" w:rsidRPr="00405C01" w:rsidRDefault="00711997" w:rsidP="00A0068C">
      <w:pPr>
        <w:numPr>
          <w:ilvl w:val="0"/>
          <w:numId w:val="44"/>
        </w:numPr>
        <w:jc w:val="both"/>
        <w:rPr>
          <w:sz w:val="24"/>
          <w:szCs w:val="24"/>
        </w:rPr>
      </w:pPr>
      <w:bookmarkStart w:id="160" w:name="_Hlk146783006"/>
      <w:r w:rsidRPr="00405C01">
        <w:rPr>
          <w:sz w:val="24"/>
          <w:szCs w:val="24"/>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0"/>
    </w:p>
    <w:p w14:paraId="34C7E49E" w14:textId="36095C9E" w:rsidR="00C37F69" w:rsidRPr="00405C01" w:rsidRDefault="00C37F69" w:rsidP="00A0068C">
      <w:pPr>
        <w:numPr>
          <w:ilvl w:val="0"/>
          <w:numId w:val="44"/>
        </w:numPr>
        <w:jc w:val="both"/>
        <w:rPr>
          <w:sz w:val="24"/>
          <w:szCs w:val="24"/>
        </w:rPr>
      </w:pPr>
      <w:r w:rsidRPr="00405C01">
        <w:rPr>
          <w:sz w:val="24"/>
          <w:szCs w:val="24"/>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w:t>
      </w:r>
      <w:r w:rsidRPr="00405C01">
        <w:rPr>
          <w:sz w:val="24"/>
          <w:szCs w:val="24"/>
        </w:rPr>
        <w:lastRenderedPageBreak/>
        <w:t xml:space="preserve">zamówienia pracowników Wykonawcy, którzy byli pracownikami Polskiej Grupy Górniczej </w:t>
      </w:r>
      <w:r w:rsidR="004B5196">
        <w:rPr>
          <w:sz w:val="24"/>
          <w:szCs w:val="24"/>
        </w:rPr>
        <w:br/>
      </w:r>
      <w:r w:rsidRPr="00405C01">
        <w:rPr>
          <w:sz w:val="24"/>
          <w:szCs w:val="24"/>
        </w:rPr>
        <w:t xml:space="preserve">a stosunek pracy został z nimi rozwiązany na podstawie artykułu 52 § 1 pkt. 1) i 3) Kodeksu Pracy. </w:t>
      </w:r>
    </w:p>
    <w:p w14:paraId="739A480E" w14:textId="2032EE85" w:rsidR="00C37F69" w:rsidRPr="00405C01" w:rsidRDefault="00C37F69" w:rsidP="00A0068C">
      <w:pPr>
        <w:numPr>
          <w:ilvl w:val="0"/>
          <w:numId w:val="44"/>
        </w:numPr>
        <w:jc w:val="both"/>
        <w:rPr>
          <w:sz w:val="24"/>
          <w:szCs w:val="24"/>
        </w:rPr>
      </w:pPr>
      <w:r w:rsidRPr="00405C01">
        <w:rPr>
          <w:sz w:val="24"/>
          <w:szCs w:val="24"/>
        </w:rPr>
        <w:t xml:space="preserve">W przypadku odmowy dopuszczenia do realizacji zamówienia pracowników ze względu na okoliczności określone w ust. </w:t>
      </w:r>
      <w:r w:rsidR="00386653" w:rsidRPr="00405C01">
        <w:rPr>
          <w:sz w:val="24"/>
          <w:szCs w:val="24"/>
        </w:rPr>
        <w:t>4</w:t>
      </w:r>
      <w:r w:rsidRPr="00405C01">
        <w:rPr>
          <w:sz w:val="24"/>
          <w:szCs w:val="24"/>
        </w:rPr>
        <w:t xml:space="preserve"> Wykonawca jest zobowiązany zabezpieczyć prawidłową </w:t>
      </w:r>
      <w:r w:rsidR="004B5196">
        <w:rPr>
          <w:sz w:val="24"/>
          <w:szCs w:val="24"/>
        </w:rPr>
        <w:br/>
      </w:r>
      <w:r w:rsidRPr="00405C01">
        <w:rPr>
          <w:sz w:val="24"/>
          <w:szCs w:val="24"/>
        </w:rPr>
        <w:t>i terminową realizację zamówienia przy zatrudnieniu innych osób.</w:t>
      </w:r>
    </w:p>
    <w:p w14:paraId="337A223C" w14:textId="405A376B" w:rsidR="0046067B" w:rsidRPr="00405C01" w:rsidRDefault="00C37F69" w:rsidP="00A0068C">
      <w:pPr>
        <w:numPr>
          <w:ilvl w:val="0"/>
          <w:numId w:val="44"/>
        </w:numPr>
        <w:jc w:val="both"/>
        <w:rPr>
          <w:sz w:val="24"/>
          <w:szCs w:val="24"/>
        </w:rPr>
      </w:pPr>
      <w:r w:rsidRPr="00405C01">
        <w:rPr>
          <w:sz w:val="24"/>
          <w:szCs w:val="24"/>
        </w:rPr>
        <w:t>Postanowienia Umowy, w których mowa jest o pracownikach Wykonawcy odnoszą się również do pracowników Podwykonawcy.</w:t>
      </w:r>
    </w:p>
    <w:p w14:paraId="2D7428B2" w14:textId="2082985A" w:rsidR="000C23F8" w:rsidRPr="00405C01" w:rsidRDefault="000C23F8" w:rsidP="00C75D5C">
      <w:pPr>
        <w:pStyle w:val="Nagwek2"/>
      </w:pPr>
      <w:bookmarkStart w:id="161" w:name="_Toc64016206"/>
      <w:bookmarkStart w:id="162" w:name="_Toc106095869"/>
      <w:bookmarkStart w:id="163" w:name="_Toc106096309"/>
      <w:bookmarkStart w:id="164" w:name="_Toc106096413"/>
      <w:bookmarkStart w:id="165" w:name="_Toc164686473"/>
      <w:bookmarkEnd w:id="158"/>
      <w:r w:rsidRPr="00405C01">
        <w:t>Podwykonawstwo</w:t>
      </w:r>
      <w:bookmarkEnd w:id="161"/>
      <w:bookmarkEnd w:id="162"/>
      <w:bookmarkEnd w:id="163"/>
      <w:bookmarkEnd w:id="164"/>
      <w:bookmarkEnd w:id="165"/>
    </w:p>
    <w:p w14:paraId="24B3F9A9" w14:textId="5CF524FA" w:rsidR="00E44DB7" w:rsidRPr="00405C01" w:rsidRDefault="00E44DB7" w:rsidP="00A0068C">
      <w:pPr>
        <w:numPr>
          <w:ilvl w:val="0"/>
          <w:numId w:val="53"/>
        </w:numPr>
        <w:ind w:left="284" w:hanging="284"/>
        <w:jc w:val="both"/>
        <w:rPr>
          <w:sz w:val="24"/>
          <w:szCs w:val="24"/>
        </w:rPr>
      </w:pPr>
      <w:bookmarkStart w:id="166" w:name="_Hlk141277328"/>
      <w:bookmarkStart w:id="167" w:name="_Hlk68846287"/>
      <w:r w:rsidRPr="00405C01">
        <w:rPr>
          <w:sz w:val="24"/>
          <w:szCs w:val="24"/>
        </w:rPr>
        <w:t xml:space="preserve">Wykonawca może powierzyć wykonanie części Umowy Podwykonawcy po uzyskaniu uprzedniej pisemnej pod rygorem nieważności zgody Zamawiającego na taką czynność, </w:t>
      </w:r>
      <w:r w:rsidR="004B5196">
        <w:rPr>
          <w:sz w:val="24"/>
          <w:szCs w:val="24"/>
        </w:rPr>
        <w:br/>
      </w:r>
      <w:r w:rsidRPr="00405C01">
        <w:rPr>
          <w:sz w:val="24"/>
          <w:szCs w:val="24"/>
        </w:rPr>
        <w:t>z zastrzeżeniem ust. 6.</w:t>
      </w:r>
    </w:p>
    <w:p w14:paraId="277D9C9E" w14:textId="77777777" w:rsidR="00E44DB7" w:rsidRPr="00405C01" w:rsidRDefault="00E44DB7" w:rsidP="00A0068C">
      <w:pPr>
        <w:numPr>
          <w:ilvl w:val="0"/>
          <w:numId w:val="53"/>
        </w:numPr>
        <w:ind w:left="284" w:hanging="284"/>
        <w:jc w:val="both"/>
        <w:rPr>
          <w:sz w:val="24"/>
          <w:szCs w:val="24"/>
        </w:rPr>
      </w:pPr>
      <w:r w:rsidRPr="00405C01">
        <w:rPr>
          <w:sz w:val="24"/>
          <w:szCs w:val="24"/>
        </w:rPr>
        <w:t>Podwykonawcą, który udostępnił zasoby na zasadach określonych w SWZ w celu wykazania spełniania warunków udziału w postępowaniu jest ………………….</w:t>
      </w:r>
    </w:p>
    <w:p w14:paraId="18EE132C" w14:textId="77777777" w:rsidR="00E44DB7" w:rsidRPr="00405C01" w:rsidRDefault="00E44DB7" w:rsidP="00A0068C">
      <w:pPr>
        <w:numPr>
          <w:ilvl w:val="0"/>
          <w:numId w:val="53"/>
        </w:numPr>
        <w:ind w:left="284" w:hanging="284"/>
        <w:jc w:val="both"/>
        <w:rPr>
          <w:sz w:val="24"/>
          <w:szCs w:val="24"/>
        </w:rPr>
      </w:pPr>
      <w:r w:rsidRPr="00405C01">
        <w:rPr>
          <w:sz w:val="24"/>
          <w:szCs w:val="24"/>
        </w:rPr>
        <w:t>Zgoda Zamawiającego na powierzenie wykonania części Umowy Podwykonawcy nie rodzi po stronie Zamawiającego solidarnej odpowiedzialności za zapłatę wynagrodzenia należnego Podwykonawcy.</w:t>
      </w:r>
    </w:p>
    <w:p w14:paraId="00623430" w14:textId="77777777" w:rsidR="00E44DB7" w:rsidRPr="00405C01" w:rsidRDefault="00E44DB7" w:rsidP="00A0068C">
      <w:pPr>
        <w:numPr>
          <w:ilvl w:val="0"/>
          <w:numId w:val="53"/>
        </w:numPr>
        <w:ind w:left="284" w:hanging="284"/>
        <w:jc w:val="both"/>
        <w:rPr>
          <w:sz w:val="24"/>
          <w:szCs w:val="24"/>
        </w:rPr>
      </w:pPr>
      <w:r w:rsidRPr="00405C01">
        <w:rPr>
          <w:sz w:val="24"/>
          <w:szCs w:val="24"/>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405C01" w:rsidRDefault="00E44DB7" w:rsidP="00A0068C">
      <w:pPr>
        <w:numPr>
          <w:ilvl w:val="0"/>
          <w:numId w:val="53"/>
        </w:numPr>
        <w:ind w:left="284" w:hanging="284"/>
        <w:jc w:val="both"/>
        <w:rPr>
          <w:sz w:val="24"/>
          <w:szCs w:val="24"/>
        </w:rPr>
      </w:pPr>
      <w:r w:rsidRPr="00405C01">
        <w:rPr>
          <w:sz w:val="24"/>
          <w:szCs w:val="24"/>
        </w:rPr>
        <w:t>Wniosek powinien w szczególności zawierać:</w:t>
      </w:r>
    </w:p>
    <w:p w14:paraId="7E8CCD01" w14:textId="77777777" w:rsidR="00E44DB7" w:rsidRPr="00405C01" w:rsidRDefault="00E44DB7" w:rsidP="00A0068C">
      <w:pPr>
        <w:pStyle w:val="Akapitzlist"/>
        <w:numPr>
          <w:ilvl w:val="1"/>
          <w:numId w:val="53"/>
        </w:numPr>
        <w:ind w:left="851" w:hanging="284"/>
        <w:jc w:val="both"/>
      </w:pPr>
      <w:r w:rsidRPr="00405C01">
        <w:t>nazwę podwykonawcy,</w:t>
      </w:r>
    </w:p>
    <w:p w14:paraId="7AA1AAF4" w14:textId="77777777" w:rsidR="00E44DB7" w:rsidRPr="00405C01" w:rsidRDefault="00E44DB7" w:rsidP="00A0068C">
      <w:pPr>
        <w:pStyle w:val="Akapitzlist"/>
        <w:numPr>
          <w:ilvl w:val="1"/>
          <w:numId w:val="53"/>
        </w:numPr>
        <w:ind w:left="851" w:hanging="284"/>
        <w:jc w:val="both"/>
      </w:pPr>
      <w:r w:rsidRPr="00405C01">
        <w:t>dane kontaktowe podwykonawcy,</w:t>
      </w:r>
    </w:p>
    <w:p w14:paraId="27283BC4" w14:textId="77777777" w:rsidR="00E44DB7" w:rsidRPr="00405C01" w:rsidRDefault="00E44DB7" w:rsidP="00A0068C">
      <w:pPr>
        <w:pStyle w:val="Akapitzlist"/>
        <w:numPr>
          <w:ilvl w:val="1"/>
          <w:numId w:val="53"/>
        </w:numPr>
        <w:ind w:left="851" w:hanging="284"/>
        <w:jc w:val="both"/>
      </w:pPr>
      <w:r w:rsidRPr="00405C01">
        <w:t>przedstawicieli podwykonawcy,</w:t>
      </w:r>
    </w:p>
    <w:p w14:paraId="4D89A20C" w14:textId="77777777" w:rsidR="00E44DB7" w:rsidRPr="00405C01" w:rsidRDefault="00E44DB7" w:rsidP="00A0068C">
      <w:pPr>
        <w:pStyle w:val="Akapitzlist"/>
        <w:numPr>
          <w:ilvl w:val="1"/>
          <w:numId w:val="53"/>
        </w:numPr>
        <w:ind w:left="851" w:hanging="284"/>
        <w:jc w:val="both"/>
      </w:pPr>
      <w:r w:rsidRPr="00405C01">
        <w:t>zakres części Umowy powierzonej do wykonania przez podwykonawcę,</w:t>
      </w:r>
    </w:p>
    <w:p w14:paraId="341A8A04" w14:textId="77777777" w:rsidR="00E44DB7" w:rsidRPr="00405C01" w:rsidRDefault="00E44DB7" w:rsidP="00A0068C">
      <w:pPr>
        <w:pStyle w:val="Akapitzlist"/>
        <w:numPr>
          <w:ilvl w:val="1"/>
          <w:numId w:val="53"/>
        </w:numPr>
        <w:ind w:left="851" w:hanging="284"/>
        <w:jc w:val="both"/>
      </w:pPr>
      <w:r w:rsidRPr="00405C01">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405C01" w:rsidRDefault="00E44DB7" w:rsidP="00A0068C">
      <w:pPr>
        <w:numPr>
          <w:ilvl w:val="0"/>
          <w:numId w:val="53"/>
        </w:numPr>
        <w:ind w:left="284" w:hanging="284"/>
        <w:jc w:val="both"/>
        <w:rPr>
          <w:sz w:val="24"/>
          <w:szCs w:val="24"/>
        </w:rPr>
      </w:pPr>
      <w:r w:rsidRPr="00405C01">
        <w:rPr>
          <w:sz w:val="24"/>
          <w:szCs w:val="24"/>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405C01" w:rsidRDefault="00E44DB7" w:rsidP="00A0068C">
      <w:pPr>
        <w:numPr>
          <w:ilvl w:val="0"/>
          <w:numId w:val="53"/>
        </w:numPr>
        <w:ind w:left="284" w:hanging="284"/>
        <w:jc w:val="both"/>
        <w:rPr>
          <w:sz w:val="24"/>
          <w:szCs w:val="24"/>
        </w:rPr>
      </w:pPr>
      <w:r w:rsidRPr="00405C01">
        <w:rPr>
          <w:sz w:val="24"/>
          <w:szCs w:val="24"/>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405C01" w:rsidRDefault="00E44DB7" w:rsidP="00A0068C">
      <w:pPr>
        <w:numPr>
          <w:ilvl w:val="0"/>
          <w:numId w:val="53"/>
        </w:numPr>
        <w:ind w:left="284" w:hanging="284"/>
        <w:jc w:val="both"/>
        <w:rPr>
          <w:sz w:val="24"/>
          <w:szCs w:val="24"/>
        </w:rPr>
      </w:pPr>
      <w:r w:rsidRPr="00405C01">
        <w:rPr>
          <w:sz w:val="24"/>
          <w:szCs w:val="24"/>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405C01" w:rsidRDefault="00E44DB7" w:rsidP="00A0068C">
      <w:pPr>
        <w:numPr>
          <w:ilvl w:val="0"/>
          <w:numId w:val="53"/>
        </w:numPr>
        <w:ind w:left="284" w:hanging="284"/>
        <w:jc w:val="both"/>
        <w:rPr>
          <w:sz w:val="24"/>
          <w:szCs w:val="24"/>
        </w:rPr>
      </w:pPr>
      <w:r w:rsidRPr="00405C01">
        <w:rPr>
          <w:sz w:val="24"/>
          <w:szCs w:val="24"/>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405C01" w:rsidRDefault="00E44DB7" w:rsidP="00A0068C">
      <w:pPr>
        <w:numPr>
          <w:ilvl w:val="1"/>
          <w:numId w:val="53"/>
        </w:numPr>
        <w:ind w:left="993" w:hanging="426"/>
        <w:jc w:val="both"/>
        <w:rPr>
          <w:sz w:val="24"/>
          <w:szCs w:val="24"/>
        </w:rPr>
      </w:pPr>
      <w:r w:rsidRPr="00405C01">
        <w:rPr>
          <w:sz w:val="24"/>
          <w:szCs w:val="24"/>
        </w:rPr>
        <w:t xml:space="preserve">Podwykonawca nie wykonał lub nienależycie wykonał zobowiązania na rzecz Zamawiającego lub innego podmiotu prowadzącego działalność w sektorze górnictwa, </w:t>
      </w:r>
    </w:p>
    <w:p w14:paraId="04B05177" w14:textId="77777777" w:rsidR="00E44DB7" w:rsidRPr="00405C01" w:rsidRDefault="00E44DB7" w:rsidP="00A0068C">
      <w:pPr>
        <w:numPr>
          <w:ilvl w:val="1"/>
          <w:numId w:val="53"/>
        </w:numPr>
        <w:ind w:left="993" w:hanging="426"/>
        <w:jc w:val="both"/>
        <w:rPr>
          <w:sz w:val="24"/>
          <w:szCs w:val="24"/>
        </w:rPr>
      </w:pPr>
      <w:r w:rsidRPr="00405C01">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405C01" w:rsidRDefault="00E44DB7" w:rsidP="00A0068C">
      <w:pPr>
        <w:numPr>
          <w:ilvl w:val="1"/>
          <w:numId w:val="53"/>
        </w:numPr>
        <w:ind w:left="993" w:hanging="426"/>
        <w:jc w:val="both"/>
        <w:rPr>
          <w:sz w:val="24"/>
          <w:szCs w:val="24"/>
        </w:rPr>
      </w:pPr>
      <w:r w:rsidRPr="00405C01">
        <w:rPr>
          <w:sz w:val="24"/>
          <w:szCs w:val="24"/>
        </w:rPr>
        <w:lastRenderedPageBreak/>
        <w:t>Podwykonawca jest winny spowodowania wypadku na terenie zakładu górniczego lub spowodowania zagrożenia dla ruchu zakładu górniczego,</w:t>
      </w:r>
    </w:p>
    <w:p w14:paraId="45250404" w14:textId="77777777" w:rsidR="00E44DB7" w:rsidRPr="00405C01" w:rsidRDefault="00E44DB7" w:rsidP="00A0068C">
      <w:pPr>
        <w:numPr>
          <w:ilvl w:val="1"/>
          <w:numId w:val="53"/>
        </w:numPr>
        <w:ind w:left="993" w:hanging="426"/>
        <w:jc w:val="both"/>
        <w:rPr>
          <w:sz w:val="24"/>
          <w:szCs w:val="24"/>
        </w:rPr>
      </w:pPr>
      <w:r w:rsidRPr="00405C01">
        <w:rPr>
          <w:sz w:val="24"/>
          <w:szCs w:val="24"/>
        </w:rPr>
        <w:t>Podwykonawca nie spełnia warunków udziału w postępowaniu określonych w SWZ.</w:t>
      </w:r>
    </w:p>
    <w:p w14:paraId="3817D802" w14:textId="77777777" w:rsidR="00E44DB7" w:rsidRPr="00405C01" w:rsidRDefault="00E44DB7" w:rsidP="00A0068C">
      <w:pPr>
        <w:numPr>
          <w:ilvl w:val="0"/>
          <w:numId w:val="53"/>
        </w:numPr>
        <w:ind w:left="357" w:hanging="357"/>
        <w:jc w:val="both"/>
        <w:rPr>
          <w:sz w:val="24"/>
          <w:szCs w:val="24"/>
        </w:rPr>
      </w:pPr>
      <w:r w:rsidRPr="00405C01">
        <w:rPr>
          <w:sz w:val="24"/>
          <w:szCs w:val="24"/>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405C01" w:rsidRDefault="00E44DB7" w:rsidP="00A0068C">
      <w:pPr>
        <w:numPr>
          <w:ilvl w:val="0"/>
          <w:numId w:val="53"/>
        </w:numPr>
        <w:ind w:left="357" w:hanging="357"/>
        <w:jc w:val="both"/>
        <w:rPr>
          <w:sz w:val="24"/>
          <w:szCs w:val="24"/>
        </w:rPr>
      </w:pPr>
      <w:r w:rsidRPr="00405C01">
        <w:rPr>
          <w:sz w:val="24"/>
          <w:szCs w:val="24"/>
        </w:rPr>
        <w:t xml:space="preserve">Jeżeli Wykonawca zmienia albo rezygnuje z Podwykonawcy, który udostępnił zasoby na zasadach określonych w SWZ w celu wykazania spełniania </w:t>
      </w:r>
      <w:bookmarkStart w:id="168" w:name="_Hlk144463822"/>
      <w:r w:rsidRPr="00405C01">
        <w:rPr>
          <w:sz w:val="24"/>
          <w:szCs w:val="24"/>
        </w:rPr>
        <w:t>warunków udziału w postępowaniu</w:t>
      </w:r>
      <w:bookmarkEnd w:id="168"/>
      <w:r w:rsidRPr="00405C01">
        <w:rPr>
          <w:sz w:val="24"/>
          <w:szCs w:val="24"/>
        </w:rPr>
        <w:t xml:space="preserve">, Wykonawca jest obowiązany </w:t>
      </w:r>
      <w:r w:rsidRPr="00405C01">
        <w:rPr>
          <w:iCs/>
          <w:sz w:val="24"/>
          <w:szCs w:val="24"/>
        </w:rPr>
        <w:t xml:space="preserve">złożyć </w:t>
      </w:r>
      <w:r w:rsidRPr="00405C01">
        <w:rPr>
          <w:sz w:val="24"/>
          <w:szCs w:val="24"/>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405C01" w:rsidRDefault="00E44DB7" w:rsidP="00A0068C">
      <w:pPr>
        <w:numPr>
          <w:ilvl w:val="0"/>
          <w:numId w:val="53"/>
        </w:numPr>
        <w:ind w:left="357" w:hanging="357"/>
        <w:jc w:val="both"/>
        <w:rPr>
          <w:iCs/>
          <w:sz w:val="24"/>
          <w:szCs w:val="24"/>
        </w:rPr>
      </w:pPr>
      <w:r w:rsidRPr="00405C01">
        <w:rPr>
          <w:sz w:val="24"/>
          <w:szCs w:val="24"/>
        </w:rPr>
        <w:t xml:space="preserve">Uregulowania niniejszego paragrafu dotyczą także wyrażenia zgody na powierzenie wykonania części Umowy przez Podwykonawcę dalszemu podwykonawcy. </w:t>
      </w:r>
      <w:bookmarkStart w:id="169" w:name="_Hlk146783179"/>
      <w:r w:rsidRPr="00405C01">
        <w:rPr>
          <w:sz w:val="24"/>
          <w:szCs w:val="24"/>
        </w:rPr>
        <w:t>Powierzenie wykonania części Umowy przez Podwykonawcę dalszemu podwykonawcy wymaga dodatkowo uprzedniej pisemnej zgody Wykonawcy na taką czynność.</w:t>
      </w:r>
    </w:p>
    <w:bookmarkEnd w:id="169"/>
    <w:p w14:paraId="21586EB4" w14:textId="77777777" w:rsidR="00E44DB7" w:rsidRPr="00405C01" w:rsidRDefault="00E44DB7" w:rsidP="00A0068C">
      <w:pPr>
        <w:numPr>
          <w:ilvl w:val="0"/>
          <w:numId w:val="53"/>
        </w:numPr>
        <w:jc w:val="both"/>
        <w:rPr>
          <w:sz w:val="24"/>
          <w:szCs w:val="24"/>
        </w:rPr>
      </w:pPr>
      <w:r w:rsidRPr="00405C01">
        <w:rPr>
          <w:sz w:val="24"/>
          <w:szCs w:val="24"/>
        </w:rPr>
        <w:t xml:space="preserve">Zmiana lub wprowadzenie nowego Podwykonawcy nie wymaga formy aneksu. </w:t>
      </w:r>
    </w:p>
    <w:p w14:paraId="589BB0A7" w14:textId="705E850A" w:rsidR="00E44DB7" w:rsidRPr="00405C01" w:rsidRDefault="00E44DB7" w:rsidP="00A0068C">
      <w:pPr>
        <w:numPr>
          <w:ilvl w:val="0"/>
          <w:numId w:val="53"/>
        </w:numPr>
        <w:jc w:val="both"/>
        <w:rPr>
          <w:sz w:val="24"/>
          <w:szCs w:val="24"/>
        </w:rPr>
      </w:pPr>
      <w:bookmarkStart w:id="170" w:name="_Hlk146783211"/>
      <w:r w:rsidRPr="00405C01">
        <w:rPr>
          <w:sz w:val="24"/>
          <w:szCs w:val="24"/>
        </w:rPr>
        <w:t xml:space="preserve">W przypadku gdy Umowa lub SWZ nakłada obowiązki na Wykonawcę, to obowiązki te mają odpowiednie zastosowanie względem Podwykonawcy lub dalszego podwykonawcy, </w:t>
      </w:r>
      <w:r w:rsidR="007006EF">
        <w:rPr>
          <w:sz w:val="24"/>
          <w:szCs w:val="24"/>
        </w:rPr>
        <w:br/>
      </w:r>
      <w:r w:rsidRPr="00405C01">
        <w:rPr>
          <w:sz w:val="24"/>
          <w:szCs w:val="24"/>
        </w:rPr>
        <w:t>a Wykonawca zobowiązuje się zapewnić wykonanie tych obowiązków przez Podwykonawcę lub dalszego podwykonawcę.</w:t>
      </w:r>
      <w:bookmarkEnd w:id="170"/>
    </w:p>
    <w:p w14:paraId="79699824" w14:textId="23B663E9" w:rsidR="00E44DB7" w:rsidRPr="00405C01" w:rsidRDefault="00E44DB7" w:rsidP="00A0068C">
      <w:pPr>
        <w:numPr>
          <w:ilvl w:val="0"/>
          <w:numId w:val="53"/>
        </w:numPr>
        <w:jc w:val="both"/>
        <w:rPr>
          <w:sz w:val="24"/>
          <w:szCs w:val="24"/>
        </w:rPr>
      </w:pPr>
      <w:r w:rsidRPr="00405C01">
        <w:rPr>
          <w:sz w:val="24"/>
          <w:szCs w:val="24"/>
        </w:rPr>
        <w:t>Zapisy niniejszego paragrafu dotyczące Podwykonawców dotyczą także dalszych podwykonawców.</w:t>
      </w:r>
      <w:bookmarkEnd w:id="166"/>
      <w:bookmarkEnd w:id="167"/>
    </w:p>
    <w:p w14:paraId="7E968550" w14:textId="2AC280FF" w:rsidR="000C23F8" w:rsidRPr="00405C01" w:rsidRDefault="000C23F8" w:rsidP="00C75D5C">
      <w:pPr>
        <w:pStyle w:val="Nagwek2"/>
      </w:pPr>
      <w:bookmarkStart w:id="171" w:name="_Toc64016207"/>
      <w:bookmarkStart w:id="172" w:name="_Toc106095870"/>
      <w:bookmarkStart w:id="173" w:name="_Toc106096310"/>
      <w:bookmarkStart w:id="174" w:name="_Toc106096414"/>
      <w:bookmarkStart w:id="175" w:name="_Toc164686474"/>
      <w:bookmarkStart w:id="176" w:name="_Hlk67826260"/>
      <w:r w:rsidRPr="00405C01">
        <w:t>Nadzór i koordynacja</w:t>
      </w:r>
      <w:bookmarkEnd w:id="171"/>
      <w:bookmarkEnd w:id="172"/>
      <w:bookmarkEnd w:id="173"/>
      <w:bookmarkEnd w:id="174"/>
      <w:bookmarkEnd w:id="175"/>
    </w:p>
    <w:p w14:paraId="6F855A53" w14:textId="439881A8" w:rsidR="000C23F8" w:rsidRPr="00405C01" w:rsidRDefault="000C23F8" w:rsidP="00A0068C">
      <w:pPr>
        <w:numPr>
          <w:ilvl w:val="0"/>
          <w:numId w:val="42"/>
        </w:numPr>
        <w:jc w:val="both"/>
        <w:rPr>
          <w:sz w:val="24"/>
          <w:szCs w:val="24"/>
        </w:rPr>
      </w:pPr>
      <w:r w:rsidRPr="00405C01">
        <w:rPr>
          <w:sz w:val="24"/>
          <w:szCs w:val="24"/>
        </w:rPr>
        <w:t xml:space="preserve">Ze strony Zamawiającego  - </w:t>
      </w:r>
      <w:r w:rsidRPr="00405C01">
        <w:rPr>
          <w:i/>
          <w:sz w:val="24"/>
          <w:szCs w:val="24"/>
        </w:rPr>
        <w:t>osobą / osobami</w:t>
      </w:r>
      <w:r w:rsidRPr="00405C01">
        <w:rPr>
          <w:sz w:val="24"/>
          <w:szCs w:val="24"/>
        </w:rPr>
        <w:t xml:space="preserve"> upoważnionymi oraz odpowiedzialnymi za nadzór nad realizacją Umowy oraz podpisanie wszelkich </w:t>
      </w:r>
      <w:r w:rsidRPr="00405C01">
        <w:rPr>
          <w:i/>
          <w:sz w:val="24"/>
          <w:szCs w:val="24"/>
        </w:rPr>
        <w:t>Protokołów odbioru</w:t>
      </w:r>
      <w:r w:rsidRPr="00405C01">
        <w:rPr>
          <w:sz w:val="24"/>
          <w:szCs w:val="24"/>
        </w:rPr>
        <w:t xml:space="preserve"> wynikających </w:t>
      </w:r>
      <w:r w:rsidR="004B5196">
        <w:rPr>
          <w:sz w:val="24"/>
          <w:szCs w:val="24"/>
        </w:rPr>
        <w:br/>
      </w:r>
      <w:r w:rsidRPr="00405C01">
        <w:rPr>
          <w:sz w:val="24"/>
          <w:szCs w:val="24"/>
        </w:rPr>
        <w:t xml:space="preserve">z niniejszej Umowy przez co najmniej jedną z tych osób </w:t>
      </w:r>
      <w:r w:rsidRPr="00405C01">
        <w:rPr>
          <w:i/>
          <w:sz w:val="24"/>
          <w:szCs w:val="24"/>
        </w:rPr>
        <w:t>jest / są</w:t>
      </w:r>
      <w:r w:rsidRPr="00405C01">
        <w:rPr>
          <w:sz w:val="24"/>
          <w:szCs w:val="24"/>
        </w:rPr>
        <w:t xml:space="preserve">: </w:t>
      </w:r>
    </w:p>
    <w:p w14:paraId="69E7238D" w14:textId="77777777" w:rsidR="000C23F8" w:rsidRPr="00405C01" w:rsidRDefault="000C23F8" w:rsidP="00201A34">
      <w:pPr>
        <w:ind w:left="360"/>
        <w:jc w:val="both"/>
        <w:rPr>
          <w:sz w:val="24"/>
          <w:szCs w:val="24"/>
        </w:rPr>
      </w:pPr>
      <w:r w:rsidRPr="00405C01">
        <w:rPr>
          <w:sz w:val="24"/>
          <w:szCs w:val="24"/>
        </w:rPr>
        <w:t>…………………………  tel. …….   e-mail …..</w:t>
      </w:r>
    </w:p>
    <w:p w14:paraId="634BCCBC" w14:textId="4CB2E704" w:rsidR="000C23F8" w:rsidRPr="00405C01" w:rsidRDefault="000C23F8" w:rsidP="00A0068C">
      <w:pPr>
        <w:numPr>
          <w:ilvl w:val="0"/>
          <w:numId w:val="42"/>
        </w:numPr>
        <w:jc w:val="both"/>
        <w:rPr>
          <w:sz w:val="24"/>
          <w:szCs w:val="24"/>
        </w:rPr>
      </w:pPr>
      <w:r w:rsidRPr="00405C01">
        <w:rPr>
          <w:sz w:val="24"/>
          <w:szCs w:val="24"/>
        </w:rPr>
        <w:t xml:space="preserve">Ze strony Wykonawcy  - </w:t>
      </w:r>
      <w:r w:rsidRPr="00405C01">
        <w:rPr>
          <w:i/>
          <w:sz w:val="24"/>
          <w:szCs w:val="24"/>
        </w:rPr>
        <w:t>osobą / osobami</w:t>
      </w:r>
      <w:r w:rsidRPr="00405C01">
        <w:rPr>
          <w:sz w:val="24"/>
          <w:szCs w:val="24"/>
        </w:rPr>
        <w:t xml:space="preserve"> upoważnionymi oraz odpowiedzialnymi za nadzór nad realizacją Umowy oraz podpisanie wszelkich </w:t>
      </w:r>
      <w:r w:rsidRPr="00405C01">
        <w:rPr>
          <w:i/>
          <w:sz w:val="24"/>
          <w:szCs w:val="24"/>
        </w:rPr>
        <w:t xml:space="preserve">Protokołów odbioru </w:t>
      </w:r>
      <w:r w:rsidRPr="00405C01">
        <w:rPr>
          <w:sz w:val="24"/>
          <w:szCs w:val="24"/>
        </w:rPr>
        <w:t xml:space="preserve">wynikających </w:t>
      </w:r>
      <w:r w:rsidR="004B5196">
        <w:rPr>
          <w:sz w:val="24"/>
          <w:szCs w:val="24"/>
        </w:rPr>
        <w:br/>
      </w:r>
      <w:r w:rsidRPr="00405C01">
        <w:rPr>
          <w:sz w:val="24"/>
          <w:szCs w:val="24"/>
        </w:rPr>
        <w:t xml:space="preserve">z niniejszej Umowy przez co najmniej jedną z tych osób </w:t>
      </w:r>
      <w:r w:rsidRPr="00405C01">
        <w:rPr>
          <w:i/>
          <w:sz w:val="24"/>
          <w:szCs w:val="24"/>
        </w:rPr>
        <w:t>jest / są</w:t>
      </w:r>
      <w:r w:rsidRPr="00405C01">
        <w:rPr>
          <w:sz w:val="24"/>
          <w:szCs w:val="24"/>
        </w:rPr>
        <w:t xml:space="preserve">: </w:t>
      </w:r>
    </w:p>
    <w:p w14:paraId="6DFA3371" w14:textId="77777777" w:rsidR="000C23F8" w:rsidRPr="00405C01" w:rsidRDefault="000C23F8" w:rsidP="00201A34">
      <w:pPr>
        <w:ind w:left="360"/>
        <w:jc w:val="both"/>
        <w:rPr>
          <w:sz w:val="24"/>
          <w:szCs w:val="24"/>
        </w:rPr>
      </w:pPr>
      <w:r w:rsidRPr="00405C01">
        <w:rPr>
          <w:sz w:val="24"/>
          <w:szCs w:val="24"/>
        </w:rPr>
        <w:t>………………………..   tel. ……..   e-mail …..</w:t>
      </w:r>
    </w:p>
    <w:p w14:paraId="32946C83" w14:textId="77777777" w:rsidR="000C23F8" w:rsidRPr="00405C01" w:rsidRDefault="000C23F8" w:rsidP="00A0068C">
      <w:pPr>
        <w:numPr>
          <w:ilvl w:val="0"/>
          <w:numId w:val="42"/>
        </w:numPr>
        <w:jc w:val="both"/>
        <w:rPr>
          <w:sz w:val="24"/>
          <w:szCs w:val="24"/>
        </w:rPr>
      </w:pPr>
      <w:r w:rsidRPr="00405C01">
        <w:rPr>
          <w:sz w:val="24"/>
          <w:szCs w:val="24"/>
        </w:rPr>
        <w:t>Zmiana osób odpowiedzialnych za nadzór nie wymaga formy aneksu. O przeprowadzonej zmianie osób odpowiedzialnych za realizację Umowy, wymagane jest pisemne powiadomienie  drugiej strony Umowy.</w:t>
      </w:r>
    </w:p>
    <w:p w14:paraId="27737CFF" w14:textId="06556E41" w:rsidR="000C23F8" w:rsidRPr="00405C01" w:rsidRDefault="000C23F8" w:rsidP="00A0068C">
      <w:pPr>
        <w:numPr>
          <w:ilvl w:val="0"/>
          <w:numId w:val="42"/>
        </w:numPr>
        <w:jc w:val="both"/>
        <w:rPr>
          <w:sz w:val="24"/>
          <w:szCs w:val="24"/>
        </w:rPr>
      </w:pPr>
      <w:r w:rsidRPr="00405C01">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405C01">
        <w:rPr>
          <w:sz w:val="24"/>
          <w:szCs w:val="24"/>
        </w:rPr>
        <w:t> </w:t>
      </w:r>
      <w:r w:rsidRPr="00405C01">
        <w:rPr>
          <w:sz w:val="24"/>
          <w:szCs w:val="24"/>
        </w:rPr>
        <w:t xml:space="preserve">wykonywaniem praw i obowiązków Zamawiającego wynikających z zawieranej Umowy, kierowane były na adres strony realizującej </w:t>
      </w:r>
      <w:r w:rsidR="00A800DA" w:rsidRPr="00405C01">
        <w:rPr>
          <w:sz w:val="24"/>
          <w:szCs w:val="24"/>
        </w:rPr>
        <w:t>U</w:t>
      </w:r>
      <w:r w:rsidRPr="00405C01">
        <w:rPr>
          <w:sz w:val="24"/>
          <w:szCs w:val="24"/>
        </w:rPr>
        <w:t xml:space="preserve">mowę, </w:t>
      </w:r>
      <w:r w:rsidR="004B5196">
        <w:rPr>
          <w:sz w:val="24"/>
          <w:szCs w:val="24"/>
        </w:rPr>
        <w:br/>
      </w:r>
      <w:r w:rsidRPr="00405C01">
        <w:rPr>
          <w:sz w:val="24"/>
          <w:szCs w:val="24"/>
        </w:rPr>
        <w:t>z powiadomieniem osoby pełniącej nadzór nad realizacją Umowy ze strony Zamawiającego.</w:t>
      </w:r>
    </w:p>
    <w:p w14:paraId="148F0268" w14:textId="57220FE9" w:rsidR="000C23F8" w:rsidRPr="00405C01" w:rsidRDefault="000C23F8" w:rsidP="00C75D5C">
      <w:pPr>
        <w:pStyle w:val="Nagwek2"/>
      </w:pPr>
      <w:bookmarkStart w:id="177" w:name="_Toc64016208"/>
      <w:bookmarkStart w:id="178" w:name="_Toc106095871"/>
      <w:bookmarkStart w:id="179" w:name="_Toc106096311"/>
      <w:bookmarkStart w:id="180" w:name="_Toc106096415"/>
      <w:bookmarkStart w:id="181" w:name="_Toc164686475"/>
      <w:bookmarkStart w:id="182" w:name="_Hlk105672888"/>
      <w:r w:rsidRPr="00405C01">
        <w:t>Badania kontrolne (Audyt)</w:t>
      </w:r>
      <w:bookmarkEnd w:id="177"/>
      <w:bookmarkEnd w:id="178"/>
      <w:bookmarkEnd w:id="179"/>
      <w:bookmarkEnd w:id="180"/>
      <w:bookmarkEnd w:id="181"/>
    </w:p>
    <w:p w14:paraId="4D5C0A00" w14:textId="77777777" w:rsidR="000C23F8" w:rsidRPr="00405C01" w:rsidRDefault="000C23F8" w:rsidP="00A0068C">
      <w:pPr>
        <w:numPr>
          <w:ilvl w:val="0"/>
          <w:numId w:val="43"/>
        </w:numPr>
        <w:ind w:left="357" w:hanging="357"/>
        <w:jc w:val="both"/>
        <w:rPr>
          <w:sz w:val="24"/>
          <w:szCs w:val="24"/>
        </w:rPr>
      </w:pPr>
      <w:r w:rsidRPr="00405C01">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05C01" w:rsidRDefault="000C23F8" w:rsidP="00A0068C">
      <w:pPr>
        <w:numPr>
          <w:ilvl w:val="1"/>
          <w:numId w:val="43"/>
        </w:numPr>
        <w:jc w:val="both"/>
        <w:rPr>
          <w:sz w:val="24"/>
          <w:szCs w:val="24"/>
        </w:rPr>
      </w:pPr>
      <w:r w:rsidRPr="00405C01">
        <w:rPr>
          <w:sz w:val="24"/>
          <w:szCs w:val="24"/>
        </w:rPr>
        <w:t>warunków techniczno-organizacyjnych oraz zgodności sposobu realizacji usług z postanowieniami Umowy,</w:t>
      </w:r>
    </w:p>
    <w:p w14:paraId="7E7A0FDA" w14:textId="77777777" w:rsidR="000C23F8" w:rsidRPr="00405C01" w:rsidRDefault="000C23F8" w:rsidP="00A0068C">
      <w:pPr>
        <w:numPr>
          <w:ilvl w:val="1"/>
          <w:numId w:val="43"/>
        </w:numPr>
        <w:jc w:val="both"/>
        <w:rPr>
          <w:sz w:val="24"/>
          <w:szCs w:val="24"/>
        </w:rPr>
      </w:pPr>
      <w:r w:rsidRPr="00405C01">
        <w:rPr>
          <w:sz w:val="24"/>
          <w:szCs w:val="24"/>
        </w:rPr>
        <w:lastRenderedPageBreak/>
        <w:t>kwalifikacji i uprawnień pracowników w zakresie zgodności z wymaganiami Zamawiającego,</w:t>
      </w:r>
    </w:p>
    <w:p w14:paraId="2BBF0E24" w14:textId="77777777" w:rsidR="000C23F8" w:rsidRPr="00405C01" w:rsidRDefault="000C23F8" w:rsidP="00A0068C">
      <w:pPr>
        <w:numPr>
          <w:ilvl w:val="1"/>
          <w:numId w:val="43"/>
        </w:numPr>
        <w:jc w:val="both"/>
        <w:rPr>
          <w:sz w:val="24"/>
          <w:szCs w:val="24"/>
        </w:rPr>
      </w:pPr>
      <w:r w:rsidRPr="00405C01">
        <w:rPr>
          <w:sz w:val="24"/>
          <w:szCs w:val="24"/>
        </w:rPr>
        <w:t>przestrzegania przepisów powszechnie obowiązujących oraz wewnętrznych uregulowań Zamawiającego w zakresie ochrony środowiska i BHP,</w:t>
      </w:r>
    </w:p>
    <w:p w14:paraId="5B8E3CF0" w14:textId="77777777" w:rsidR="000C23F8" w:rsidRPr="00405C01" w:rsidRDefault="000C23F8" w:rsidP="00A0068C">
      <w:pPr>
        <w:numPr>
          <w:ilvl w:val="1"/>
          <w:numId w:val="43"/>
        </w:numPr>
        <w:jc w:val="both"/>
        <w:rPr>
          <w:sz w:val="24"/>
          <w:szCs w:val="24"/>
        </w:rPr>
      </w:pPr>
      <w:r w:rsidRPr="00405C01">
        <w:rPr>
          <w:sz w:val="24"/>
          <w:szCs w:val="24"/>
        </w:rPr>
        <w:t>przestrzegania przepisów powszechnie obowiązujących oraz wewnętrznych uregulowań Zamawiającego w zakresie dyscypliny i czasu pracy,</w:t>
      </w:r>
    </w:p>
    <w:p w14:paraId="7AC4B66D" w14:textId="77777777" w:rsidR="000C23F8" w:rsidRPr="00405C01" w:rsidRDefault="000C23F8" w:rsidP="00A0068C">
      <w:pPr>
        <w:numPr>
          <w:ilvl w:val="1"/>
          <w:numId w:val="43"/>
        </w:numPr>
        <w:jc w:val="both"/>
        <w:rPr>
          <w:sz w:val="24"/>
          <w:szCs w:val="24"/>
        </w:rPr>
      </w:pPr>
      <w:r w:rsidRPr="00405C01">
        <w:rPr>
          <w:sz w:val="24"/>
          <w:szCs w:val="24"/>
        </w:rPr>
        <w:t>prawidłowości wykonywania Przedmiotu Umowy,</w:t>
      </w:r>
    </w:p>
    <w:p w14:paraId="67975B5F" w14:textId="77777777" w:rsidR="000C23F8" w:rsidRPr="00405C01" w:rsidRDefault="000C23F8" w:rsidP="00A0068C">
      <w:pPr>
        <w:numPr>
          <w:ilvl w:val="1"/>
          <w:numId w:val="43"/>
        </w:numPr>
        <w:jc w:val="both"/>
        <w:rPr>
          <w:sz w:val="24"/>
          <w:szCs w:val="24"/>
        </w:rPr>
      </w:pPr>
      <w:r w:rsidRPr="00405C01">
        <w:rPr>
          <w:sz w:val="24"/>
          <w:szCs w:val="24"/>
        </w:rPr>
        <w:t xml:space="preserve">posiadania przez Wykonawcę wymaganych </w:t>
      </w:r>
      <w:proofErr w:type="spellStart"/>
      <w:r w:rsidRPr="00405C01">
        <w:rPr>
          <w:sz w:val="24"/>
          <w:szCs w:val="24"/>
        </w:rPr>
        <w:t>dopuszczeń</w:t>
      </w:r>
      <w:proofErr w:type="spellEnd"/>
      <w:r w:rsidRPr="00405C01">
        <w:rPr>
          <w:sz w:val="24"/>
          <w:szCs w:val="24"/>
        </w:rPr>
        <w:t xml:space="preserve"> i certyfikatów.</w:t>
      </w:r>
    </w:p>
    <w:p w14:paraId="34993B61" w14:textId="77777777" w:rsidR="000C23F8" w:rsidRPr="00405C01" w:rsidRDefault="000C23F8" w:rsidP="00A0068C">
      <w:pPr>
        <w:numPr>
          <w:ilvl w:val="0"/>
          <w:numId w:val="43"/>
        </w:numPr>
        <w:ind w:left="357" w:hanging="357"/>
        <w:jc w:val="both"/>
        <w:rPr>
          <w:sz w:val="24"/>
          <w:szCs w:val="24"/>
        </w:rPr>
      </w:pPr>
      <w:r w:rsidRPr="00405C01">
        <w:rPr>
          <w:sz w:val="24"/>
          <w:szCs w:val="24"/>
        </w:rPr>
        <w:t>Czas trwania Audytu może wynieść od 1 do 5 dni roboczych (dni od poniedziałku do piątku z wyłączeniem dni ustawowo wolnych od pracy).</w:t>
      </w:r>
    </w:p>
    <w:p w14:paraId="7587D958" w14:textId="77777777" w:rsidR="000C23F8" w:rsidRPr="00405C01" w:rsidRDefault="000C23F8" w:rsidP="00A0068C">
      <w:pPr>
        <w:numPr>
          <w:ilvl w:val="0"/>
          <w:numId w:val="43"/>
        </w:numPr>
        <w:ind w:left="357" w:hanging="357"/>
        <w:jc w:val="both"/>
        <w:rPr>
          <w:sz w:val="24"/>
          <w:szCs w:val="24"/>
        </w:rPr>
      </w:pPr>
      <w:r w:rsidRPr="00405C01">
        <w:rPr>
          <w:sz w:val="24"/>
          <w:szCs w:val="24"/>
        </w:rPr>
        <w:t>Liczba Audytów w trakcie trwania Umowy nie może przekroczyć 2 na rok kalendarzowy obowiązywania Umowy.</w:t>
      </w:r>
    </w:p>
    <w:p w14:paraId="15779311" w14:textId="77777777" w:rsidR="00B40504" w:rsidRPr="00405C01" w:rsidRDefault="00B40504" w:rsidP="00A0068C">
      <w:pPr>
        <w:numPr>
          <w:ilvl w:val="0"/>
          <w:numId w:val="43"/>
        </w:numPr>
        <w:ind w:left="357" w:hanging="357"/>
        <w:jc w:val="both"/>
        <w:rPr>
          <w:sz w:val="24"/>
          <w:szCs w:val="24"/>
        </w:rPr>
      </w:pPr>
      <w:r w:rsidRPr="00405C01">
        <w:rPr>
          <w:sz w:val="24"/>
          <w:szCs w:val="24"/>
        </w:rPr>
        <w:t>W uzasadnionych przypadkach, związanych z podejrzeniem niewłaściwej realizacji Umowy, Zamawiający może przeprowadzić dodatkowy audyt na zasadach określonych w niniejszym paragrafie.</w:t>
      </w:r>
    </w:p>
    <w:p w14:paraId="77A9EE64" w14:textId="77777777" w:rsidR="000C23F8" w:rsidRPr="00405C01" w:rsidRDefault="000C23F8" w:rsidP="00A0068C">
      <w:pPr>
        <w:numPr>
          <w:ilvl w:val="0"/>
          <w:numId w:val="43"/>
        </w:numPr>
        <w:ind w:left="357" w:hanging="357"/>
        <w:jc w:val="both"/>
        <w:rPr>
          <w:sz w:val="24"/>
          <w:szCs w:val="24"/>
        </w:rPr>
      </w:pPr>
      <w:r w:rsidRPr="00405C01">
        <w:rPr>
          <w:sz w:val="24"/>
          <w:szCs w:val="24"/>
        </w:rPr>
        <w:t>Zasady ustalenia terminu przeprowadzenia Audytu:</w:t>
      </w:r>
    </w:p>
    <w:p w14:paraId="4D2B620C" w14:textId="77777777" w:rsidR="000C23F8" w:rsidRPr="00405C01" w:rsidRDefault="000C23F8" w:rsidP="00A0068C">
      <w:pPr>
        <w:numPr>
          <w:ilvl w:val="1"/>
          <w:numId w:val="43"/>
        </w:numPr>
        <w:jc w:val="both"/>
        <w:rPr>
          <w:sz w:val="24"/>
          <w:szCs w:val="24"/>
        </w:rPr>
      </w:pPr>
      <w:r w:rsidRPr="00405C01">
        <w:rPr>
          <w:sz w:val="24"/>
          <w:szCs w:val="24"/>
        </w:rPr>
        <w:t>Zamawiający powiadomi Wykonawcę o przewidywanym terminie przeprowadzenia Audytu z wyprzedzeniem 14 dni kalendarzowych w stosunku do planowanej daty jego rozpoczęcia;</w:t>
      </w:r>
    </w:p>
    <w:p w14:paraId="145D399C" w14:textId="77777777" w:rsidR="000C23F8" w:rsidRPr="00405C01" w:rsidRDefault="000C23F8" w:rsidP="00A0068C">
      <w:pPr>
        <w:numPr>
          <w:ilvl w:val="1"/>
          <w:numId w:val="43"/>
        </w:numPr>
        <w:ind w:hanging="357"/>
        <w:jc w:val="both"/>
        <w:rPr>
          <w:sz w:val="24"/>
          <w:szCs w:val="24"/>
        </w:rPr>
      </w:pPr>
      <w:r w:rsidRPr="00405C01">
        <w:rPr>
          <w:sz w:val="24"/>
          <w:szCs w:val="24"/>
        </w:rPr>
        <w:t>Powiadomienie o Audycie winno zawierać:</w:t>
      </w:r>
    </w:p>
    <w:p w14:paraId="5777C194" w14:textId="77777777" w:rsidR="000C23F8" w:rsidRPr="00405C01" w:rsidRDefault="000C23F8" w:rsidP="00A0068C">
      <w:pPr>
        <w:numPr>
          <w:ilvl w:val="2"/>
          <w:numId w:val="43"/>
        </w:numPr>
        <w:ind w:hanging="357"/>
        <w:jc w:val="both"/>
        <w:rPr>
          <w:sz w:val="24"/>
          <w:szCs w:val="24"/>
        </w:rPr>
      </w:pPr>
      <w:r w:rsidRPr="00405C01">
        <w:rPr>
          <w:sz w:val="24"/>
          <w:szCs w:val="24"/>
        </w:rPr>
        <w:t>wskazanie zakres Audytu,</w:t>
      </w:r>
    </w:p>
    <w:p w14:paraId="284A358A" w14:textId="77777777" w:rsidR="000C23F8" w:rsidRPr="00405C01" w:rsidRDefault="000C23F8" w:rsidP="00A0068C">
      <w:pPr>
        <w:numPr>
          <w:ilvl w:val="2"/>
          <w:numId w:val="43"/>
        </w:numPr>
        <w:jc w:val="both"/>
        <w:rPr>
          <w:sz w:val="24"/>
          <w:szCs w:val="24"/>
        </w:rPr>
      </w:pPr>
      <w:r w:rsidRPr="00405C01">
        <w:rPr>
          <w:sz w:val="24"/>
          <w:szCs w:val="24"/>
        </w:rPr>
        <w:t>proponowany termin rozpoczęcia i zakończenia Audytu,</w:t>
      </w:r>
    </w:p>
    <w:p w14:paraId="41F4C2C1" w14:textId="77777777" w:rsidR="000C23F8" w:rsidRPr="00405C01" w:rsidRDefault="000C23F8" w:rsidP="00A0068C">
      <w:pPr>
        <w:numPr>
          <w:ilvl w:val="2"/>
          <w:numId w:val="43"/>
        </w:numPr>
        <w:jc w:val="both"/>
        <w:rPr>
          <w:sz w:val="24"/>
          <w:szCs w:val="24"/>
        </w:rPr>
      </w:pPr>
      <w:r w:rsidRPr="00405C01">
        <w:rPr>
          <w:sz w:val="24"/>
          <w:szCs w:val="24"/>
        </w:rPr>
        <w:t>inne informacje (np. miejsce Audytu);</w:t>
      </w:r>
    </w:p>
    <w:p w14:paraId="65E034DC" w14:textId="77777777" w:rsidR="000C23F8" w:rsidRPr="00405C01" w:rsidRDefault="000C23F8" w:rsidP="00A0068C">
      <w:pPr>
        <w:numPr>
          <w:ilvl w:val="1"/>
          <w:numId w:val="43"/>
        </w:numPr>
        <w:jc w:val="both"/>
        <w:rPr>
          <w:sz w:val="24"/>
          <w:szCs w:val="24"/>
        </w:rPr>
      </w:pPr>
      <w:r w:rsidRPr="00405C01">
        <w:rPr>
          <w:sz w:val="24"/>
          <w:szCs w:val="24"/>
        </w:rPr>
        <w:t>Wykonawca w terminie 3 dni roboczych od daty otrzymania powiadomienia może wnieść uwagi wraz z uzasadnieniem. Niewniesienie uwag w terminie jest rozumiane jako akceptacja terminu Audytu;</w:t>
      </w:r>
    </w:p>
    <w:p w14:paraId="6558D873" w14:textId="77777777" w:rsidR="000C23F8" w:rsidRPr="00405C01" w:rsidRDefault="000C23F8" w:rsidP="00A0068C">
      <w:pPr>
        <w:numPr>
          <w:ilvl w:val="1"/>
          <w:numId w:val="43"/>
        </w:numPr>
        <w:jc w:val="both"/>
        <w:rPr>
          <w:sz w:val="24"/>
          <w:szCs w:val="24"/>
        </w:rPr>
      </w:pPr>
      <w:r w:rsidRPr="00405C01">
        <w:rPr>
          <w:sz w:val="24"/>
          <w:szCs w:val="24"/>
        </w:rPr>
        <w:t>W przypadku wniesienia przez Wykonawcę uwag, Zamawiający w terminie 7 dni kalendarzowych od otrzymania uwag ustosunkuje się do tych uwag poprzez:</w:t>
      </w:r>
    </w:p>
    <w:p w14:paraId="1C74AFA3" w14:textId="77777777" w:rsidR="000C23F8" w:rsidRPr="00405C01" w:rsidRDefault="000C23F8" w:rsidP="00A0068C">
      <w:pPr>
        <w:numPr>
          <w:ilvl w:val="2"/>
          <w:numId w:val="43"/>
        </w:numPr>
        <w:jc w:val="both"/>
        <w:rPr>
          <w:sz w:val="24"/>
          <w:szCs w:val="24"/>
        </w:rPr>
      </w:pPr>
      <w:r w:rsidRPr="00405C01">
        <w:rPr>
          <w:sz w:val="24"/>
          <w:szCs w:val="24"/>
        </w:rPr>
        <w:t>uwzględnienie ich albo</w:t>
      </w:r>
    </w:p>
    <w:p w14:paraId="4382BD5B" w14:textId="77777777" w:rsidR="000C23F8" w:rsidRPr="00405C01" w:rsidRDefault="000C23F8" w:rsidP="00A0068C">
      <w:pPr>
        <w:numPr>
          <w:ilvl w:val="2"/>
          <w:numId w:val="43"/>
        </w:numPr>
        <w:jc w:val="both"/>
        <w:rPr>
          <w:sz w:val="24"/>
          <w:szCs w:val="24"/>
        </w:rPr>
      </w:pPr>
      <w:r w:rsidRPr="00405C01">
        <w:rPr>
          <w:sz w:val="24"/>
          <w:szCs w:val="24"/>
        </w:rPr>
        <w:t>uzasadnienie odmowy ich uwzględnienia;</w:t>
      </w:r>
    </w:p>
    <w:p w14:paraId="09A72E4B" w14:textId="77777777" w:rsidR="000C23F8" w:rsidRPr="00405C01" w:rsidRDefault="000C23F8" w:rsidP="00A0068C">
      <w:pPr>
        <w:numPr>
          <w:ilvl w:val="1"/>
          <w:numId w:val="43"/>
        </w:numPr>
        <w:jc w:val="both"/>
        <w:rPr>
          <w:sz w:val="24"/>
          <w:szCs w:val="24"/>
        </w:rPr>
      </w:pPr>
      <w:r w:rsidRPr="00405C01">
        <w:rPr>
          <w:sz w:val="24"/>
          <w:szCs w:val="24"/>
        </w:rPr>
        <w:t>Termin przeprowadzenia Audytu uznaje się za ustalony jeżeli:</w:t>
      </w:r>
    </w:p>
    <w:p w14:paraId="6DA7ABBD" w14:textId="77777777" w:rsidR="000C23F8" w:rsidRPr="00405C01" w:rsidRDefault="000C23F8" w:rsidP="00A0068C">
      <w:pPr>
        <w:numPr>
          <w:ilvl w:val="2"/>
          <w:numId w:val="43"/>
        </w:numPr>
        <w:jc w:val="both"/>
        <w:rPr>
          <w:sz w:val="24"/>
          <w:szCs w:val="24"/>
        </w:rPr>
      </w:pPr>
      <w:r w:rsidRPr="00405C01">
        <w:rPr>
          <w:sz w:val="24"/>
          <w:szCs w:val="24"/>
        </w:rPr>
        <w:t>Wykonawca w terminie określonym w ust. 4 pkt 3 nie wniesie uwag do otrzymanego powiadomienia;</w:t>
      </w:r>
    </w:p>
    <w:p w14:paraId="54747037" w14:textId="6DFB30C2" w:rsidR="000C23F8" w:rsidRPr="00405C01" w:rsidRDefault="000C23F8" w:rsidP="00A0068C">
      <w:pPr>
        <w:numPr>
          <w:ilvl w:val="2"/>
          <w:numId w:val="43"/>
        </w:numPr>
        <w:jc w:val="both"/>
        <w:rPr>
          <w:sz w:val="24"/>
          <w:szCs w:val="24"/>
        </w:rPr>
      </w:pPr>
      <w:r w:rsidRPr="00405C01">
        <w:rPr>
          <w:sz w:val="24"/>
          <w:szCs w:val="24"/>
        </w:rPr>
        <w:t>Zamawiający uwzględni uwagi wniesione przez Wykonawcę; W takim wypadku obowiązuje termin zaproponowany przez Wykonawcę lub termin wskazany przez Zamawiającego z</w:t>
      </w:r>
      <w:r w:rsidR="005A1411" w:rsidRPr="00405C01">
        <w:rPr>
          <w:sz w:val="24"/>
          <w:szCs w:val="24"/>
        </w:rPr>
        <w:t> </w:t>
      </w:r>
      <w:r w:rsidRPr="00405C01">
        <w:rPr>
          <w:sz w:val="24"/>
          <w:szCs w:val="24"/>
        </w:rPr>
        <w:t>uwzględnieniem uwag wniesionych przez Wykonawcę;</w:t>
      </w:r>
    </w:p>
    <w:p w14:paraId="1201BFE1" w14:textId="77777777" w:rsidR="000C23F8" w:rsidRPr="00405C01" w:rsidRDefault="000C23F8" w:rsidP="00A0068C">
      <w:pPr>
        <w:numPr>
          <w:ilvl w:val="2"/>
          <w:numId w:val="43"/>
        </w:numPr>
        <w:jc w:val="both"/>
        <w:rPr>
          <w:sz w:val="24"/>
          <w:szCs w:val="24"/>
        </w:rPr>
      </w:pPr>
      <w:r w:rsidRPr="00405C01">
        <w:rPr>
          <w:sz w:val="24"/>
          <w:szCs w:val="24"/>
        </w:rPr>
        <w:t>Zamawiający odmówi uznania wniesionych przez Wykonawcę uwag; w takim wypadku obowiązuje termin pierwotnie wyznaczony w powiadomieniu.</w:t>
      </w:r>
    </w:p>
    <w:p w14:paraId="682AE2AB" w14:textId="547F2210" w:rsidR="000C23F8" w:rsidRPr="00405C01" w:rsidRDefault="000C23F8" w:rsidP="00A0068C">
      <w:pPr>
        <w:numPr>
          <w:ilvl w:val="0"/>
          <w:numId w:val="43"/>
        </w:numPr>
        <w:jc w:val="both"/>
        <w:rPr>
          <w:sz w:val="24"/>
          <w:szCs w:val="24"/>
        </w:rPr>
      </w:pPr>
      <w:r w:rsidRPr="00405C01">
        <w:rPr>
          <w:sz w:val="24"/>
          <w:szCs w:val="24"/>
        </w:rPr>
        <w:t>W przypadku wystąpienia utrudnień w rozpoczęciu lub przeprowadzeniu lub zakończeniu Audytu z</w:t>
      </w:r>
      <w:r w:rsidR="005A1411" w:rsidRPr="00405C01">
        <w:rPr>
          <w:sz w:val="24"/>
          <w:szCs w:val="24"/>
        </w:rPr>
        <w:t> </w:t>
      </w:r>
      <w:r w:rsidRPr="00405C01">
        <w:rPr>
          <w:sz w:val="24"/>
          <w:szCs w:val="24"/>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405C01" w:rsidRDefault="000C23F8" w:rsidP="00A0068C">
      <w:pPr>
        <w:numPr>
          <w:ilvl w:val="0"/>
          <w:numId w:val="43"/>
        </w:numPr>
        <w:ind w:left="357" w:hanging="357"/>
        <w:jc w:val="both"/>
        <w:rPr>
          <w:sz w:val="24"/>
          <w:szCs w:val="24"/>
        </w:rPr>
      </w:pPr>
      <w:r w:rsidRPr="00405C01">
        <w:rPr>
          <w:sz w:val="24"/>
          <w:szCs w:val="24"/>
        </w:rPr>
        <w:t xml:space="preserve">Audyt przeprowadzany jest w obecności przedstawiciela Wykonawcy. Niestawienie się przedstawiciela Wykonawcy nie wstrzymuje wykonywania czynności w ramach Audytu. Przedstawiciel </w:t>
      </w:r>
      <w:r w:rsidR="001F2387" w:rsidRPr="00405C01">
        <w:rPr>
          <w:sz w:val="24"/>
          <w:szCs w:val="24"/>
        </w:rPr>
        <w:t>W</w:t>
      </w:r>
      <w:r w:rsidRPr="00405C01">
        <w:rPr>
          <w:sz w:val="24"/>
          <w:szCs w:val="24"/>
        </w:rPr>
        <w:t>ykonawcy zostanie każdorazowo zapoznany z czynnościami przeprowadzonymi pod jego nieobecność, czynności te nie będą powtarzane.</w:t>
      </w:r>
    </w:p>
    <w:p w14:paraId="40CEFD35" w14:textId="77777777" w:rsidR="000C23F8" w:rsidRPr="00405C01" w:rsidRDefault="000C23F8" w:rsidP="00A0068C">
      <w:pPr>
        <w:numPr>
          <w:ilvl w:val="0"/>
          <w:numId w:val="43"/>
        </w:numPr>
        <w:ind w:left="357" w:hanging="357"/>
        <w:jc w:val="both"/>
        <w:rPr>
          <w:sz w:val="24"/>
          <w:szCs w:val="24"/>
        </w:rPr>
      </w:pPr>
      <w:r w:rsidRPr="00405C01">
        <w:rPr>
          <w:sz w:val="24"/>
          <w:szCs w:val="24"/>
        </w:rPr>
        <w:t>Za przeprowadzenie Audytu Wykonawcy nie przysługuje dodatkowe wynagrodzenie.</w:t>
      </w:r>
    </w:p>
    <w:p w14:paraId="5FD4C207" w14:textId="77777777" w:rsidR="000C23F8" w:rsidRPr="00405C01" w:rsidRDefault="000C23F8" w:rsidP="00A0068C">
      <w:pPr>
        <w:numPr>
          <w:ilvl w:val="0"/>
          <w:numId w:val="43"/>
        </w:numPr>
        <w:ind w:left="357" w:hanging="357"/>
        <w:jc w:val="both"/>
        <w:rPr>
          <w:sz w:val="24"/>
          <w:szCs w:val="24"/>
        </w:rPr>
      </w:pPr>
      <w:r w:rsidRPr="00405C01">
        <w:rPr>
          <w:sz w:val="24"/>
          <w:szCs w:val="24"/>
        </w:rPr>
        <w:t>Wyniki Audytu zatwierdzone przez Pełnomocnika Zamawiającego zostaną przekazane Wykonawcy.</w:t>
      </w:r>
    </w:p>
    <w:p w14:paraId="417257A9" w14:textId="77777777" w:rsidR="001F2387" w:rsidRPr="00405C01" w:rsidRDefault="000C23F8" w:rsidP="00A0068C">
      <w:pPr>
        <w:numPr>
          <w:ilvl w:val="0"/>
          <w:numId w:val="43"/>
        </w:numPr>
        <w:ind w:left="357" w:hanging="357"/>
        <w:jc w:val="both"/>
        <w:rPr>
          <w:sz w:val="24"/>
          <w:szCs w:val="24"/>
        </w:rPr>
      </w:pPr>
      <w:r w:rsidRPr="00405C01">
        <w:rPr>
          <w:sz w:val="24"/>
          <w:szCs w:val="24"/>
        </w:rPr>
        <w:lastRenderedPageBreak/>
        <w:t>Wyniki Audytu stwierdzające nienależyte wykonywanie Umowy lub realizację Umowy niezgodnie z</w:t>
      </w:r>
      <w:r w:rsidR="005A1411" w:rsidRPr="00405C01">
        <w:rPr>
          <w:sz w:val="24"/>
          <w:szCs w:val="24"/>
        </w:rPr>
        <w:t> </w:t>
      </w:r>
      <w:r w:rsidRPr="00405C01">
        <w:rPr>
          <w:sz w:val="24"/>
          <w:szCs w:val="24"/>
        </w:rPr>
        <w:t>przepisami prawa lub regulacjami wewnętrznymi Zamawiającego, mogą być podstawą odstąpienia od Umowy z winy Wykonawcy.</w:t>
      </w:r>
    </w:p>
    <w:p w14:paraId="5741C5C9" w14:textId="1C199368" w:rsidR="000C23F8" w:rsidRPr="00405C01" w:rsidRDefault="001F2387" w:rsidP="00A0068C">
      <w:pPr>
        <w:numPr>
          <w:ilvl w:val="0"/>
          <w:numId w:val="43"/>
        </w:numPr>
        <w:ind w:left="357" w:hanging="357"/>
        <w:jc w:val="both"/>
        <w:rPr>
          <w:sz w:val="24"/>
          <w:szCs w:val="24"/>
        </w:rPr>
      </w:pPr>
      <w:r w:rsidRPr="00405C01">
        <w:rPr>
          <w:sz w:val="24"/>
          <w:szCs w:val="24"/>
        </w:rPr>
        <w:t xml:space="preserve">Niezależnie od postanowień ust. 1 ÷ </w:t>
      </w:r>
      <w:r w:rsidR="00DB1E47" w:rsidRPr="00405C01">
        <w:rPr>
          <w:sz w:val="24"/>
          <w:szCs w:val="24"/>
        </w:rPr>
        <w:t>10</w:t>
      </w:r>
      <w:r w:rsidRPr="00405C01">
        <w:rPr>
          <w:sz w:val="24"/>
          <w:szCs w:val="24"/>
        </w:rPr>
        <w:t xml:space="preserve"> Zamawiający uprawniony jest do przeprowadzenia kontroli </w:t>
      </w:r>
      <w:r w:rsidR="00234696" w:rsidRPr="00405C01">
        <w:rPr>
          <w:sz w:val="24"/>
          <w:szCs w:val="24"/>
        </w:rPr>
        <w:t xml:space="preserve">wykonywanych usług </w:t>
      </w:r>
      <w:r w:rsidRPr="00405C01">
        <w:rPr>
          <w:sz w:val="24"/>
          <w:szCs w:val="24"/>
        </w:rPr>
        <w:t>na zasadach określonych w SOPZ.</w:t>
      </w:r>
      <w:bookmarkEnd w:id="176"/>
      <w:bookmarkEnd w:id="182"/>
    </w:p>
    <w:p w14:paraId="114D874C" w14:textId="07BD71A0" w:rsidR="000C23F8" w:rsidRPr="00405C01" w:rsidRDefault="000C23F8" w:rsidP="00C75D5C">
      <w:pPr>
        <w:pStyle w:val="Nagwek2"/>
      </w:pPr>
      <w:bookmarkStart w:id="183" w:name="_Toc64016209"/>
      <w:bookmarkStart w:id="184" w:name="_Toc106095872"/>
      <w:bookmarkStart w:id="185" w:name="_Toc106096312"/>
      <w:bookmarkStart w:id="186" w:name="_Toc106096416"/>
      <w:bookmarkStart w:id="187" w:name="_Toc164686476"/>
      <w:r w:rsidRPr="00405C01">
        <w:t>Kary umowne i odpowiedzialność</w:t>
      </w:r>
      <w:bookmarkEnd w:id="183"/>
      <w:bookmarkEnd w:id="184"/>
      <w:bookmarkEnd w:id="185"/>
      <w:bookmarkEnd w:id="186"/>
      <w:bookmarkEnd w:id="187"/>
      <w:r w:rsidR="00A97585">
        <w:t xml:space="preserve"> (dla każdego z Zadań)</w:t>
      </w:r>
      <w:r w:rsidRPr="00405C01">
        <w:t xml:space="preserve"> </w:t>
      </w:r>
    </w:p>
    <w:p w14:paraId="664C1B0A" w14:textId="77777777" w:rsidR="000C23F8" w:rsidRPr="00405C01" w:rsidRDefault="000C23F8" w:rsidP="00A0068C">
      <w:pPr>
        <w:numPr>
          <w:ilvl w:val="0"/>
          <w:numId w:val="45"/>
        </w:numPr>
        <w:ind w:hanging="357"/>
        <w:jc w:val="both"/>
        <w:rPr>
          <w:sz w:val="24"/>
          <w:szCs w:val="24"/>
        </w:rPr>
      </w:pPr>
      <w:r w:rsidRPr="00405C01">
        <w:rPr>
          <w:sz w:val="24"/>
          <w:szCs w:val="24"/>
        </w:rPr>
        <w:t>Zamawiający może naliczyć Wykonawcy kary umowne:</w:t>
      </w:r>
    </w:p>
    <w:p w14:paraId="347FBF15" w14:textId="77777777" w:rsidR="00A54623" w:rsidRPr="00405C01" w:rsidRDefault="00A54623" w:rsidP="00A0068C">
      <w:pPr>
        <w:pStyle w:val="Akapitzlist"/>
        <w:numPr>
          <w:ilvl w:val="1"/>
          <w:numId w:val="60"/>
        </w:numPr>
        <w:ind w:left="709" w:hanging="283"/>
        <w:contextualSpacing w:val="0"/>
        <w:jc w:val="both"/>
      </w:pPr>
      <w:bookmarkStart w:id="188" w:name="_Hlk67826332"/>
      <w:r w:rsidRPr="00405C01">
        <w:t>w przypadku, gdy Wykonawca nie realizuje obowiązku podstawienia zamówionej jednostki sprzętowej lub podstawienia sprzętu zastępczego - w wysokości 800 zł za każdy przypadek,</w:t>
      </w:r>
    </w:p>
    <w:p w14:paraId="23D25B21" w14:textId="77777777" w:rsidR="00A54623" w:rsidRPr="00405C01" w:rsidRDefault="00A54623" w:rsidP="00A0068C">
      <w:pPr>
        <w:pStyle w:val="Akapitzlist"/>
        <w:numPr>
          <w:ilvl w:val="1"/>
          <w:numId w:val="60"/>
        </w:numPr>
        <w:ind w:left="720" w:hanging="357"/>
        <w:contextualSpacing w:val="0"/>
        <w:jc w:val="both"/>
      </w:pPr>
      <w:r w:rsidRPr="00405C01">
        <w:t>w przypadku stwierdzenia pracy jednostek sprzętowych niezgodnych z wymaganiami Zamawiającego określonymi w Umowie -  w wysokości 800 zł za każdy przypadek,</w:t>
      </w:r>
    </w:p>
    <w:p w14:paraId="57FEB3F0" w14:textId="37DC917C" w:rsidR="00A54623" w:rsidRPr="00405C01" w:rsidRDefault="00A54623" w:rsidP="00A0068C">
      <w:pPr>
        <w:pStyle w:val="Akapitzlist"/>
        <w:numPr>
          <w:ilvl w:val="1"/>
          <w:numId w:val="60"/>
        </w:numPr>
        <w:ind w:left="720" w:hanging="357"/>
        <w:contextualSpacing w:val="0"/>
        <w:jc w:val="both"/>
      </w:pPr>
      <w:r w:rsidRPr="00405C01">
        <w:t>w przypadku niepodstawienia jednostki sprzętowej na godzinę określoną w zleceniu</w:t>
      </w:r>
      <w:r w:rsidRPr="00405C01" w:rsidDel="00A767C6">
        <w:t xml:space="preserve"> </w:t>
      </w:r>
      <w:r w:rsidRPr="00405C01">
        <w:t>– w wysokości 100 zł za każdą rozpoczętą godzinę zwłoki,</w:t>
      </w:r>
    </w:p>
    <w:p w14:paraId="6149EBCE" w14:textId="77777777" w:rsidR="00A54623" w:rsidRPr="00405C01" w:rsidRDefault="00A54623" w:rsidP="00A0068C">
      <w:pPr>
        <w:pStyle w:val="Akapitzlist"/>
        <w:numPr>
          <w:ilvl w:val="1"/>
          <w:numId w:val="60"/>
        </w:numPr>
        <w:ind w:left="720" w:hanging="357"/>
        <w:contextualSpacing w:val="0"/>
        <w:jc w:val="both"/>
      </w:pPr>
      <w:r w:rsidRPr="00405C01">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405C01" w:rsidRDefault="000C23F8" w:rsidP="00A0068C">
      <w:pPr>
        <w:pStyle w:val="Akapitzlist"/>
        <w:numPr>
          <w:ilvl w:val="1"/>
          <w:numId w:val="60"/>
        </w:numPr>
        <w:ind w:left="720"/>
        <w:contextualSpacing w:val="0"/>
        <w:jc w:val="both"/>
        <w:rPr>
          <w:i/>
          <w:iCs/>
        </w:rPr>
      </w:pPr>
      <w:r w:rsidRPr="00405C01">
        <w:t xml:space="preserve">w przypadku stwierdzenia, że prace wykonywane na terenie zakładu górniczego przez pracowników </w:t>
      </w:r>
      <w:r w:rsidR="009627D7" w:rsidRPr="00405C01">
        <w:t>W</w:t>
      </w:r>
      <w:r w:rsidRPr="00405C01">
        <w:t xml:space="preserve">ykonawcy nie posługujących się językiem polskim w mowie i piśmie w stopniu warunkującym porozumiewanie się w wysokości 200,00 zł za każdy stwierdzony przypadek, </w:t>
      </w:r>
    </w:p>
    <w:p w14:paraId="26471A2B" w14:textId="16737960" w:rsidR="000C23F8" w:rsidRPr="00405C01" w:rsidRDefault="000C23F8" w:rsidP="00A0068C">
      <w:pPr>
        <w:pStyle w:val="Akapitzlist"/>
        <w:numPr>
          <w:ilvl w:val="1"/>
          <w:numId w:val="60"/>
        </w:numPr>
        <w:ind w:left="720"/>
        <w:contextualSpacing w:val="0"/>
        <w:jc w:val="both"/>
        <w:rPr>
          <w:i/>
          <w:iCs/>
        </w:rPr>
      </w:pPr>
      <w:r w:rsidRPr="00405C01">
        <w:t xml:space="preserve">za zwłokę w przedstawieniu dokumentów, które zgodnie z SOPZ ma przedłożyć Wykonawca przez rozpoczęciem wykonywania </w:t>
      </w:r>
      <w:r w:rsidR="00A800DA" w:rsidRPr="00405C01">
        <w:t>U</w:t>
      </w:r>
      <w:r w:rsidRPr="00405C01">
        <w:t xml:space="preserve">mowy oraz w trakcie ich realizacji - </w:t>
      </w:r>
      <w:r w:rsidR="004B5196">
        <w:br/>
      </w:r>
      <w:r w:rsidRPr="00405C01">
        <w:t xml:space="preserve">w wysokości 100 zł za każdy dzień zwłoki, </w:t>
      </w:r>
    </w:p>
    <w:p w14:paraId="584D2138" w14:textId="77777777" w:rsidR="00D9192E" w:rsidRPr="00405C01" w:rsidRDefault="00D9192E" w:rsidP="00A0068C">
      <w:pPr>
        <w:numPr>
          <w:ilvl w:val="1"/>
          <w:numId w:val="60"/>
        </w:numPr>
        <w:ind w:left="720"/>
        <w:jc w:val="both"/>
        <w:rPr>
          <w:sz w:val="24"/>
          <w:szCs w:val="24"/>
        </w:rPr>
      </w:pPr>
      <w:r w:rsidRPr="00405C01">
        <w:rPr>
          <w:sz w:val="24"/>
          <w:szCs w:val="24"/>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405C01" w:rsidRDefault="000C23F8" w:rsidP="00A0068C">
      <w:pPr>
        <w:numPr>
          <w:ilvl w:val="1"/>
          <w:numId w:val="60"/>
        </w:numPr>
        <w:ind w:left="720"/>
        <w:jc w:val="both"/>
        <w:rPr>
          <w:sz w:val="24"/>
          <w:szCs w:val="24"/>
        </w:rPr>
      </w:pPr>
      <w:r w:rsidRPr="00405C01">
        <w:rPr>
          <w:sz w:val="24"/>
          <w:szCs w:val="24"/>
        </w:rPr>
        <w:t xml:space="preserve">za naruszenie przez Wykonawcę obowiązku zachowania poufności w wysokości 5% netto </w:t>
      </w:r>
      <w:r w:rsidR="00862364" w:rsidRPr="00405C01">
        <w:rPr>
          <w:sz w:val="24"/>
          <w:szCs w:val="24"/>
        </w:rPr>
        <w:t>w</w:t>
      </w:r>
      <w:r w:rsidRPr="00405C01">
        <w:rPr>
          <w:sz w:val="24"/>
          <w:szCs w:val="24"/>
        </w:rPr>
        <w:t>artości Umowy, o której mowa w § 3 ust. 1,</w:t>
      </w:r>
    </w:p>
    <w:p w14:paraId="12386344" w14:textId="77777777" w:rsidR="000C23F8" w:rsidRPr="00405C01" w:rsidRDefault="000C23F8" w:rsidP="00A0068C">
      <w:pPr>
        <w:numPr>
          <w:ilvl w:val="1"/>
          <w:numId w:val="60"/>
        </w:numPr>
        <w:ind w:left="720"/>
        <w:jc w:val="both"/>
        <w:rPr>
          <w:sz w:val="24"/>
          <w:szCs w:val="24"/>
        </w:rPr>
      </w:pPr>
      <w:r w:rsidRPr="00405C01">
        <w:rPr>
          <w:sz w:val="24"/>
          <w:szCs w:val="24"/>
        </w:rPr>
        <w:t>w przypadku stawienia się do pracy lub wykonywana pracy przez pracowników Wykonawcy:</w:t>
      </w:r>
    </w:p>
    <w:p w14:paraId="1844F4BB" w14:textId="139F9CBC" w:rsidR="000C23F8" w:rsidRPr="00405C01" w:rsidRDefault="000C23F8" w:rsidP="00A0068C">
      <w:pPr>
        <w:numPr>
          <w:ilvl w:val="2"/>
          <w:numId w:val="60"/>
        </w:numPr>
        <w:jc w:val="both"/>
        <w:rPr>
          <w:sz w:val="24"/>
          <w:szCs w:val="24"/>
        </w:rPr>
      </w:pPr>
      <w:r w:rsidRPr="00405C01">
        <w:rPr>
          <w:sz w:val="24"/>
          <w:szCs w:val="24"/>
        </w:rPr>
        <w:t>w stanie po użyciu alkoholu; (stan po użyciu alkoholu zachodzi, gdy zawartość alkoholu w</w:t>
      </w:r>
      <w:r w:rsidR="00404112" w:rsidRPr="00405C01">
        <w:rPr>
          <w:sz w:val="24"/>
          <w:szCs w:val="24"/>
        </w:rPr>
        <w:t> </w:t>
      </w:r>
      <w:r w:rsidRPr="00405C01">
        <w:rPr>
          <w:sz w:val="24"/>
          <w:szCs w:val="24"/>
        </w:rPr>
        <w:t>organizmie wynosi lub prowadzi do stężenia we krwi od 0,2‰ do 0,5‰ alkoholu albo obecności w wydychanym powietrzu od 0,1 mg do 0,25 mg alkoholu w 1 dm3)</w:t>
      </w:r>
      <w:r w:rsidR="00957F99" w:rsidRPr="00405C01">
        <w:rPr>
          <w:sz w:val="24"/>
          <w:szCs w:val="24"/>
        </w:rPr>
        <w:t>,</w:t>
      </w:r>
    </w:p>
    <w:p w14:paraId="286D7949" w14:textId="67040F78" w:rsidR="000C23F8" w:rsidRPr="00405C01" w:rsidRDefault="000C23F8" w:rsidP="00A0068C">
      <w:pPr>
        <w:numPr>
          <w:ilvl w:val="2"/>
          <w:numId w:val="60"/>
        </w:numPr>
        <w:jc w:val="both"/>
        <w:rPr>
          <w:sz w:val="24"/>
          <w:szCs w:val="24"/>
        </w:rPr>
      </w:pPr>
      <w:r w:rsidRPr="00405C01">
        <w:rPr>
          <w:sz w:val="24"/>
          <w:szCs w:val="24"/>
        </w:rPr>
        <w:t xml:space="preserve">w stanie nietrzeźwości, (stan nietrzeźwości zachodzi, gdy zawartość alkoholu </w:t>
      </w:r>
      <w:r w:rsidR="004B5196">
        <w:rPr>
          <w:sz w:val="24"/>
          <w:szCs w:val="24"/>
        </w:rPr>
        <w:br/>
      </w:r>
      <w:r w:rsidRPr="00405C01">
        <w:rPr>
          <w:sz w:val="24"/>
          <w:szCs w:val="24"/>
        </w:rPr>
        <w:t>w organizmie wynosi lub prowadzi do stężenia we krwi powyżej 0,5‰ alkoholu albo obecności w wydychanym powietrzu powyżej 0,25 mg alkoholu w 1 dm3)</w:t>
      </w:r>
      <w:r w:rsidR="00957F99" w:rsidRPr="00405C01">
        <w:rPr>
          <w:sz w:val="24"/>
          <w:szCs w:val="24"/>
        </w:rPr>
        <w:t>,</w:t>
      </w:r>
    </w:p>
    <w:p w14:paraId="0AD2A6B6" w14:textId="184870D6" w:rsidR="000C23F8" w:rsidRPr="00405C01" w:rsidRDefault="000C23F8" w:rsidP="00A0068C">
      <w:pPr>
        <w:numPr>
          <w:ilvl w:val="2"/>
          <w:numId w:val="60"/>
        </w:numPr>
        <w:jc w:val="both"/>
        <w:rPr>
          <w:sz w:val="24"/>
          <w:szCs w:val="24"/>
        </w:rPr>
      </w:pPr>
      <w:r w:rsidRPr="00405C01">
        <w:rPr>
          <w:sz w:val="24"/>
          <w:szCs w:val="24"/>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405C01" w:rsidRDefault="000C23F8" w:rsidP="00A0068C">
      <w:pPr>
        <w:numPr>
          <w:ilvl w:val="2"/>
          <w:numId w:val="60"/>
        </w:numPr>
        <w:jc w:val="both"/>
        <w:rPr>
          <w:sz w:val="24"/>
          <w:szCs w:val="24"/>
        </w:rPr>
      </w:pPr>
      <w:r w:rsidRPr="00405C01">
        <w:rPr>
          <w:sz w:val="24"/>
          <w:szCs w:val="24"/>
        </w:rPr>
        <w:t>którzy używają lub spożywają alkohol, narkotyki lub inne substancji w czasie pracy lub na terenie zakładu pracy,</w:t>
      </w:r>
    </w:p>
    <w:p w14:paraId="45B9A214" w14:textId="77777777" w:rsidR="000C23F8" w:rsidRPr="00405C01" w:rsidRDefault="000C23F8" w:rsidP="00A0068C">
      <w:pPr>
        <w:numPr>
          <w:ilvl w:val="2"/>
          <w:numId w:val="60"/>
        </w:numPr>
        <w:ind w:left="1134" w:hanging="425"/>
        <w:jc w:val="both"/>
        <w:rPr>
          <w:sz w:val="24"/>
          <w:szCs w:val="24"/>
        </w:rPr>
      </w:pPr>
      <w:r w:rsidRPr="00405C01">
        <w:rPr>
          <w:sz w:val="24"/>
          <w:szCs w:val="24"/>
        </w:rPr>
        <w:t xml:space="preserve">którzy wnoszą alkohol, narkotyki lub inne substancje na teren zakładu pracy </w:t>
      </w:r>
    </w:p>
    <w:p w14:paraId="7D8BC5AF" w14:textId="48EB5A3E" w:rsidR="000C23F8" w:rsidRPr="00405C01" w:rsidRDefault="000C23F8" w:rsidP="00201A34">
      <w:pPr>
        <w:ind w:left="709"/>
        <w:jc w:val="both"/>
        <w:rPr>
          <w:sz w:val="24"/>
          <w:szCs w:val="24"/>
        </w:rPr>
      </w:pPr>
      <w:r w:rsidRPr="00405C01">
        <w:rPr>
          <w:sz w:val="24"/>
          <w:szCs w:val="24"/>
        </w:rPr>
        <w:t>w wysokości 1 000,00 zł za każdy stwierdzony przypadek;</w:t>
      </w:r>
    </w:p>
    <w:p w14:paraId="762BC468" w14:textId="77777777" w:rsidR="000C23F8" w:rsidRPr="00405C01" w:rsidRDefault="000C23F8" w:rsidP="00A0068C">
      <w:pPr>
        <w:numPr>
          <w:ilvl w:val="1"/>
          <w:numId w:val="60"/>
        </w:numPr>
        <w:ind w:left="714" w:hanging="357"/>
        <w:jc w:val="both"/>
        <w:rPr>
          <w:sz w:val="24"/>
          <w:szCs w:val="24"/>
        </w:rPr>
      </w:pPr>
      <w:r w:rsidRPr="00405C01">
        <w:rPr>
          <w:sz w:val="24"/>
          <w:szCs w:val="24"/>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1FA9A887" w:rsidR="000C23F8" w:rsidRPr="00405C01" w:rsidRDefault="000C23F8" w:rsidP="00A0068C">
      <w:pPr>
        <w:numPr>
          <w:ilvl w:val="1"/>
          <w:numId w:val="60"/>
        </w:numPr>
        <w:ind w:left="714" w:hanging="357"/>
        <w:jc w:val="both"/>
        <w:rPr>
          <w:sz w:val="24"/>
          <w:szCs w:val="24"/>
        </w:rPr>
      </w:pPr>
      <w:r w:rsidRPr="00405C01">
        <w:rPr>
          <w:sz w:val="24"/>
          <w:szCs w:val="24"/>
        </w:rPr>
        <w:lastRenderedPageBreak/>
        <w:t xml:space="preserve">w przypadku zaniechania złożenia zapotrzebowania na świadczenia Zamawiającego </w:t>
      </w:r>
      <w:r w:rsidR="004B5196">
        <w:rPr>
          <w:sz w:val="24"/>
          <w:szCs w:val="24"/>
        </w:rPr>
        <w:br/>
      </w:r>
      <w:r w:rsidRPr="00405C01">
        <w:rPr>
          <w:sz w:val="24"/>
          <w:szCs w:val="24"/>
        </w:rPr>
        <w:t xml:space="preserve">i skorzystania przez Wykonawcę lub jego pracowników ze świadczeń Zamawiającego - </w:t>
      </w:r>
      <w:r w:rsidR="004B5196">
        <w:rPr>
          <w:sz w:val="24"/>
          <w:szCs w:val="24"/>
        </w:rPr>
        <w:br/>
      </w:r>
      <w:r w:rsidRPr="00405C01">
        <w:rPr>
          <w:sz w:val="24"/>
          <w:szCs w:val="24"/>
        </w:rPr>
        <w:t>w wysokości wartości zrealizowanych świadczeń</w:t>
      </w:r>
      <w:r w:rsidR="00280D52" w:rsidRPr="00405C01">
        <w:rPr>
          <w:sz w:val="24"/>
          <w:szCs w:val="24"/>
        </w:rPr>
        <w:t>.</w:t>
      </w:r>
    </w:p>
    <w:p w14:paraId="3A5B0B9D" w14:textId="50010E78" w:rsidR="00245E4A" w:rsidRPr="00405C01" w:rsidRDefault="00245E4A" w:rsidP="00A0068C">
      <w:pPr>
        <w:numPr>
          <w:ilvl w:val="0"/>
          <w:numId w:val="60"/>
        </w:numPr>
        <w:jc w:val="both"/>
        <w:rPr>
          <w:sz w:val="24"/>
          <w:szCs w:val="24"/>
        </w:rPr>
      </w:pPr>
      <w:bookmarkStart w:id="189" w:name="_Hlk144479888"/>
      <w:bookmarkStart w:id="190" w:name="_Hlk146784619"/>
      <w:r w:rsidRPr="00405C01">
        <w:rPr>
          <w:sz w:val="24"/>
          <w:szCs w:val="24"/>
        </w:rPr>
        <w:t xml:space="preserve">W przypadku nieprzystąpienia przez Wykonawcę do wykonywania przedmiotu Umowy </w:t>
      </w:r>
      <w:r w:rsidR="004B5196">
        <w:rPr>
          <w:sz w:val="24"/>
          <w:szCs w:val="24"/>
        </w:rPr>
        <w:br/>
      </w:r>
      <w:r w:rsidRPr="00405C01">
        <w:rPr>
          <w:sz w:val="24"/>
          <w:szCs w:val="24"/>
        </w:rPr>
        <w:t xml:space="preserve">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t>
      </w:r>
      <w:r w:rsidR="004B5196">
        <w:rPr>
          <w:sz w:val="24"/>
          <w:szCs w:val="24"/>
        </w:rPr>
        <w:br/>
      </w:r>
      <w:r w:rsidRPr="00405C01">
        <w:rPr>
          <w:sz w:val="24"/>
          <w:szCs w:val="24"/>
        </w:rPr>
        <w:t>w Umowie.</w:t>
      </w:r>
      <w:bookmarkStart w:id="191" w:name="_Hlk144479920"/>
      <w:bookmarkEnd w:id="189"/>
    </w:p>
    <w:bookmarkEnd w:id="190"/>
    <w:bookmarkEnd w:id="191"/>
    <w:p w14:paraId="753A8E07" w14:textId="6BF01D2A" w:rsidR="000C23F8" w:rsidRPr="00405C01" w:rsidRDefault="000C23F8" w:rsidP="00A0068C">
      <w:pPr>
        <w:numPr>
          <w:ilvl w:val="0"/>
          <w:numId w:val="60"/>
        </w:numPr>
        <w:ind w:hanging="357"/>
        <w:jc w:val="both"/>
        <w:rPr>
          <w:sz w:val="24"/>
          <w:szCs w:val="24"/>
        </w:rPr>
      </w:pPr>
      <w:r w:rsidRPr="00405C01">
        <w:rPr>
          <w:sz w:val="24"/>
          <w:szCs w:val="24"/>
        </w:rPr>
        <w:t xml:space="preserve">Zamawiający może naliczyć kary umowne w przypadku wystąpienia utrudnień w rozpoczęciu lub przeprowadzeniu lub zakończeniu Audytu, o którym mowa w § </w:t>
      </w:r>
      <w:r w:rsidR="00AF651F" w:rsidRPr="00405C01">
        <w:rPr>
          <w:sz w:val="24"/>
          <w:szCs w:val="24"/>
        </w:rPr>
        <w:t>1</w:t>
      </w:r>
      <w:r w:rsidR="003B6F44" w:rsidRPr="00405C01">
        <w:rPr>
          <w:sz w:val="24"/>
          <w:szCs w:val="24"/>
        </w:rPr>
        <w:t>2</w:t>
      </w:r>
      <w:r w:rsidRPr="00405C01">
        <w:rPr>
          <w:sz w:val="24"/>
          <w:szCs w:val="24"/>
        </w:rPr>
        <w:t>, z przyczyn leżących po stronie Wykonawcy:</w:t>
      </w:r>
    </w:p>
    <w:p w14:paraId="62678DEA" w14:textId="416AA647" w:rsidR="000C23F8" w:rsidRPr="00405C01" w:rsidRDefault="000C23F8" w:rsidP="00A0068C">
      <w:pPr>
        <w:numPr>
          <w:ilvl w:val="1"/>
          <w:numId w:val="60"/>
        </w:numPr>
        <w:ind w:left="720" w:hanging="357"/>
        <w:jc w:val="both"/>
        <w:rPr>
          <w:sz w:val="24"/>
          <w:szCs w:val="24"/>
        </w:rPr>
      </w:pPr>
      <w:r w:rsidRPr="00405C01">
        <w:rPr>
          <w:sz w:val="24"/>
          <w:szCs w:val="24"/>
        </w:rPr>
        <w:t xml:space="preserve">po bezskutecznym upływie terminu oznaczonego w wezwaniu Zamawiającego do  umożliwienia rozpoczęcia lub prowadzenia lub zakończenia Audytu - w wysokości 0,1 % Wartości </w:t>
      </w:r>
      <w:r w:rsidR="00386653" w:rsidRPr="00405C01">
        <w:rPr>
          <w:sz w:val="24"/>
          <w:szCs w:val="24"/>
        </w:rPr>
        <w:t xml:space="preserve">netto </w:t>
      </w:r>
      <w:r w:rsidRPr="00405C01">
        <w:rPr>
          <w:sz w:val="24"/>
          <w:szCs w:val="24"/>
        </w:rPr>
        <w:t xml:space="preserve">Umowy, o której mowa w § 3 ust. 1  za każdy rozpoczęty dzień, w którym niemożliwe było odpowiednio rozpoczęcie, prowadzenie lub zakończenie Audytu. </w:t>
      </w:r>
    </w:p>
    <w:p w14:paraId="39BC2F16" w14:textId="77777777" w:rsidR="000C23F8" w:rsidRPr="00405C01" w:rsidRDefault="000C23F8" w:rsidP="00A0068C">
      <w:pPr>
        <w:numPr>
          <w:ilvl w:val="1"/>
          <w:numId w:val="60"/>
        </w:numPr>
        <w:ind w:left="720" w:hanging="357"/>
        <w:jc w:val="both"/>
        <w:rPr>
          <w:sz w:val="24"/>
          <w:szCs w:val="24"/>
        </w:rPr>
      </w:pPr>
      <w:r w:rsidRPr="00405C01">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405C01" w:rsidRDefault="00B82812" w:rsidP="00A0068C">
      <w:pPr>
        <w:numPr>
          <w:ilvl w:val="0"/>
          <w:numId w:val="60"/>
        </w:numPr>
        <w:ind w:hanging="357"/>
        <w:jc w:val="both"/>
        <w:rPr>
          <w:sz w:val="24"/>
          <w:szCs w:val="24"/>
        </w:rPr>
      </w:pPr>
      <w:r w:rsidRPr="00405C01">
        <w:rPr>
          <w:sz w:val="24"/>
          <w:szCs w:val="24"/>
        </w:rPr>
        <w:t xml:space="preserve">W przypadku: </w:t>
      </w:r>
    </w:p>
    <w:p w14:paraId="09EA5CA6" w14:textId="74A44209" w:rsidR="00B82812" w:rsidRPr="00405C01" w:rsidRDefault="00B82812" w:rsidP="00A0068C">
      <w:pPr>
        <w:numPr>
          <w:ilvl w:val="1"/>
          <w:numId w:val="60"/>
        </w:numPr>
        <w:ind w:hanging="357"/>
        <w:jc w:val="both"/>
        <w:rPr>
          <w:sz w:val="24"/>
          <w:szCs w:val="24"/>
        </w:rPr>
      </w:pPr>
      <w:r w:rsidRPr="00405C01">
        <w:rPr>
          <w:sz w:val="24"/>
          <w:szCs w:val="24"/>
        </w:rPr>
        <w:t>odstąpienia od Umowy w całości</w:t>
      </w:r>
      <w:r w:rsidR="00A531DD" w:rsidRPr="00405C01">
        <w:rPr>
          <w:sz w:val="24"/>
          <w:szCs w:val="24"/>
        </w:rPr>
        <w:t>, rozwiązania Umowy bez wypowiedzenia</w:t>
      </w:r>
      <w:r w:rsidRPr="00405C01">
        <w:rPr>
          <w:sz w:val="24"/>
          <w:szCs w:val="24"/>
        </w:rPr>
        <w:t xml:space="preserve"> lub wypowiedzenia Umowy w całości przez którąkolwiek ze Stron z przyczyn leżących po stronie Wykonawcy, Zamawiającemu przysługuje kara umowna w wysokości 20% wartości netto Umowy, o której mowa w § 3 ust. 1.</w:t>
      </w:r>
      <w:bookmarkStart w:id="192" w:name="_Hlk148444124"/>
    </w:p>
    <w:bookmarkEnd w:id="192"/>
    <w:p w14:paraId="7EF10878" w14:textId="77777777" w:rsidR="00B82812" w:rsidRPr="00405C01" w:rsidRDefault="00B82812" w:rsidP="00A0068C">
      <w:pPr>
        <w:numPr>
          <w:ilvl w:val="1"/>
          <w:numId w:val="60"/>
        </w:numPr>
        <w:ind w:hanging="357"/>
        <w:jc w:val="both"/>
        <w:rPr>
          <w:strike/>
          <w:sz w:val="24"/>
          <w:szCs w:val="24"/>
        </w:rPr>
      </w:pPr>
      <w:r w:rsidRPr="00405C01">
        <w:rPr>
          <w:sz w:val="24"/>
          <w:szCs w:val="24"/>
        </w:rPr>
        <w:t xml:space="preserve">odstąpienia od Umowy w części lub wypowiedzenia Umowy w części przez którąkolwiek ze Stron </w:t>
      </w:r>
      <w:bookmarkStart w:id="193" w:name="_Hlk144467500"/>
      <w:r w:rsidRPr="00405C01">
        <w:rPr>
          <w:sz w:val="24"/>
          <w:szCs w:val="24"/>
        </w:rPr>
        <w:t xml:space="preserve">z przyczyn leżących po stronie Wykonawcy, Zamawiającemu przysługuje kara umowna w wysokości 20% wartości netto niezrealizowanej części Umowy. </w:t>
      </w:r>
    </w:p>
    <w:bookmarkEnd w:id="193"/>
    <w:p w14:paraId="7FDEDE53" w14:textId="77777777" w:rsidR="00B82812" w:rsidRPr="00405C01" w:rsidRDefault="00B82812" w:rsidP="00A0068C">
      <w:pPr>
        <w:numPr>
          <w:ilvl w:val="0"/>
          <w:numId w:val="60"/>
        </w:numPr>
        <w:ind w:hanging="357"/>
        <w:jc w:val="both"/>
        <w:rPr>
          <w:sz w:val="24"/>
          <w:szCs w:val="24"/>
        </w:rPr>
      </w:pPr>
      <w:r w:rsidRPr="00405C01">
        <w:rPr>
          <w:sz w:val="24"/>
          <w:szCs w:val="24"/>
        </w:rPr>
        <w:t xml:space="preserve">Wykonawca może naliczyć Zamawiającemu karę umowną: </w:t>
      </w:r>
    </w:p>
    <w:p w14:paraId="24040460" w14:textId="77777777" w:rsidR="00B82812" w:rsidRPr="00405C01" w:rsidRDefault="00B82812" w:rsidP="00A0068C">
      <w:pPr>
        <w:numPr>
          <w:ilvl w:val="1"/>
          <w:numId w:val="60"/>
        </w:numPr>
        <w:ind w:hanging="357"/>
        <w:jc w:val="both"/>
        <w:rPr>
          <w:sz w:val="24"/>
          <w:szCs w:val="24"/>
        </w:rPr>
      </w:pPr>
      <w:bookmarkStart w:id="194" w:name="_Hlk148947447"/>
      <w:r w:rsidRPr="00405C01">
        <w:rPr>
          <w:sz w:val="24"/>
          <w:szCs w:val="24"/>
        </w:rPr>
        <w:t>za odstąpienie od Umowy w całości przez którąkolwiek ze Stron z winy Zamawiającego – w wysokości 20% wartości netto Umowy, o której mowa w § 3 ust. 1.</w:t>
      </w:r>
    </w:p>
    <w:p w14:paraId="492891D8" w14:textId="77777777" w:rsidR="00B82812" w:rsidRPr="00405C01" w:rsidRDefault="00B82812" w:rsidP="00A0068C">
      <w:pPr>
        <w:numPr>
          <w:ilvl w:val="1"/>
          <w:numId w:val="60"/>
        </w:numPr>
        <w:ind w:hanging="357"/>
        <w:jc w:val="both"/>
        <w:rPr>
          <w:sz w:val="24"/>
          <w:szCs w:val="24"/>
        </w:rPr>
      </w:pPr>
      <w:r w:rsidRPr="00405C01">
        <w:rPr>
          <w:sz w:val="24"/>
          <w:szCs w:val="24"/>
        </w:rPr>
        <w:t>za odstąpienie od Umowy w części przez którąkolwiek ze Stron z winy Zamawiającego – w wysokości 20% wartości netto niezrealizowanej części Umowy.</w:t>
      </w:r>
      <w:bookmarkEnd w:id="194"/>
    </w:p>
    <w:p w14:paraId="346FE370" w14:textId="5394EF2E" w:rsidR="00B82812" w:rsidRPr="00405C01" w:rsidRDefault="00B82812" w:rsidP="00A0068C">
      <w:pPr>
        <w:numPr>
          <w:ilvl w:val="0"/>
          <w:numId w:val="60"/>
        </w:numPr>
        <w:ind w:left="357" w:hanging="357"/>
        <w:jc w:val="both"/>
        <w:rPr>
          <w:sz w:val="24"/>
          <w:szCs w:val="24"/>
        </w:rPr>
      </w:pPr>
      <w:r w:rsidRPr="00405C01">
        <w:rPr>
          <w:sz w:val="24"/>
          <w:szCs w:val="24"/>
        </w:rPr>
        <w:t xml:space="preserve">Kary umowne podlegają kumulacji, w tym kara umowna za odstąpienie w części lub wypowiedzenie Umowy z innymi karami umownymi, przy czym łączna maksymalna wartość kar umownych przysługujących Zamawiającemu nie przekroczy </w:t>
      </w:r>
      <w:r w:rsidR="00841481" w:rsidRPr="00405C01">
        <w:rPr>
          <w:sz w:val="24"/>
          <w:szCs w:val="24"/>
        </w:rPr>
        <w:t xml:space="preserve">50% </w:t>
      </w:r>
      <w:r w:rsidRPr="00405C01">
        <w:rPr>
          <w:sz w:val="24"/>
          <w:szCs w:val="24"/>
        </w:rPr>
        <w:t xml:space="preserve">wartości Umowy netto, </w:t>
      </w:r>
      <w:r w:rsidR="004B5196">
        <w:rPr>
          <w:sz w:val="24"/>
          <w:szCs w:val="24"/>
        </w:rPr>
        <w:br/>
      </w:r>
      <w:r w:rsidRPr="00405C01">
        <w:rPr>
          <w:sz w:val="24"/>
          <w:szCs w:val="24"/>
        </w:rPr>
        <w:t>o której mowa w § 3 ust.1.</w:t>
      </w:r>
    </w:p>
    <w:p w14:paraId="4374FC9B" w14:textId="77777777" w:rsidR="00B82812" w:rsidRPr="00405C01" w:rsidRDefault="00B82812" w:rsidP="00A0068C">
      <w:pPr>
        <w:numPr>
          <w:ilvl w:val="0"/>
          <w:numId w:val="60"/>
        </w:numPr>
        <w:ind w:left="357"/>
        <w:jc w:val="both"/>
        <w:rPr>
          <w:sz w:val="24"/>
          <w:szCs w:val="24"/>
        </w:rPr>
      </w:pPr>
      <w:r w:rsidRPr="00405C01">
        <w:rPr>
          <w:sz w:val="24"/>
          <w:szCs w:val="24"/>
        </w:rPr>
        <w:t>Termin płatności noty księgowej wystawionej tytułem kar umownych wynosi 30 dni od dnia wystawienia noty.</w:t>
      </w:r>
    </w:p>
    <w:p w14:paraId="7A0B93A2" w14:textId="77777777" w:rsidR="00B82812" w:rsidRPr="00405C01" w:rsidRDefault="00B82812" w:rsidP="00A0068C">
      <w:pPr>
        <w:numPr>
          <w:ilvl w:val="0"/>
          <w:numId w:val="60"/>
        </w:numPr>
        <w:ind w:left="357"/>
        <w:jc w:val="both"/>
        <w:rPr>
          <w:sz w:val="24"/>
          <w:szCs w:val="24"/>
        </w:rPr>
      </w:pPr>
      <w:r w:rsidRPr="00405C01">
        <w:rPr>
          <w:sz w:val="24"/>
          <w:szCs w:val="24"/>
        </w:rPr>
        <w:t>Zamawiający może potrącić naliczone kary umowne z wynagrodzenia przysługującego Wykonawcy, na co Wykonawca wyraża zgodę.</w:t>
      </w:r>
    </w:p>
    <w:p w14:paraId="32C83BDC" w14:textId="46D22FE3" w:rsidR="00B82812" w:rsidRPr="00405C01" w:rsidRDefault="00B82812" w:rsidP="00A0068C">
      <w:pPr>
        <w:numPr>
          <w:ilvl w:val="0"/>
          <w:numId w:val="60"/>
        </w:numPr>
        <w:ind w:left="357"/>
        <w:jc w:val="both"/>
        <w:rPr>
          <w:sz w:val="24"/>
          <w:szCs w:val="24"/>
        </w:rPr>
      </w:pPr>
      <w:r w:rsidRPr="00405C01">
        <w:rPr>
          <w:sz w:val="24"/>
          <w:szCs w:val="24"/>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405C01" w:rsidRDefault="000C23F8" w:rsidP="00C75D5C">
      <w:pPr>
        <w:pStyle w:val="Nagwek2"/>
      </w:pPr>
      <w:bookmarkStart w:id="195" w:name="_Toc83291685"/>
      <w:bookmarkStart w:id="196" w:name="_Toc106095873"/>
      <w:bookmarkStart w:id="197" w:name="_Toc106096313"/>
      <w:bookmarkStart w:id="198" w:name="_Toc106096417"/>
      <w:bookmarkStart w:id="199" w:name="_Toc164686477"/>
      <w:bookmarkEnd w:id="188"/>
      <w:r w:rsidRPr="00405C01">
        <w:lastRenderedPageBreak/>
        <w:t>Rozwiązanie, odstąpienie lub wypowiedzenie Umowy</w:t>
      </w:r>
      <w:bookmarkEnd w:id="195"/>
      <w:bookmarkEnd w:id="196"/>
      <w:bookmarkEnd w:id="197"/>
      <w:bookmarkEnd w:id="198"/>
      <w:bookmarkEnd w:id="199"/>
    </w:p>
    <w:p w14:paraId="7F7C0D91" w14:textId="77777777" w:rsidR="000C23F8" w:rsidRPr="00405C01" w:rsidRDefault="000C23F8" w:rsidP="00A0068C">
      <w:pPr>
        <w:numPr>
          <w:ilvl w:val="0"/>
          <w:numId w:val="46"/>
        </w:numPr>
        <w:ind w:left="357" w:hanging="357"/>
        <w:jc w:val="both"/>
        <w:rPr>
          <w:sz w:val="24"/>
          <w:szCs w:val="24"/>
        </w:rPr>
      </w:pPr>
      <w:r w:rsidRPr="00405C01">
        <w:rPr>
          <w:sz w:val="24"/>
          <w:szCs w:val="24"/>
        </w:rPr>
        <w:t>Strony mogą rozwiązać Umowę na mocy porozumienia Stron.</w:t>
      </w:r>
    </w:p>
    <w:p w14:paraId="0D18C428" w14:textId="77777777" w:rsidR="00D61B79" w:rsidRPr="00405C01" w:rsidRDefault="00D61B79" w:rsidP="00A0068C">
      <w:pPr>
        <w:numPr>
          <w:ilvl w:val="0"/>
          <w:numId w:val="46"/>
        </w:numPr>
        <w:ind w:left="357" w:hanging="357"/>
        <w:jc w:val="both"/>
        <w:rPr>
          <w:sz w:val="24"/>
          <w:szCs w:val="24"/>
        </w:rPr>
      </w:pPr>
      <w:r w:rsidRPr="00405C01">
        <w:rPr>
          <w:sz w:val="24"/>
          <w:szCs w:val="24"/>
        </w:rPr>
        <w:t xml:space="preserve">Zamawiający, wedle swego wyboru, może odstąpić od Umowy (ex </w:t>
      </w:r>
      <w:proofErr w:type="spellStart"/>
      <w:r w:rsidRPr="00405C01">
        <w:rPr>
          <w:sz w:val="24"/>
          <w:szCs w:val="24"/>
        </w:rPr>
        <w:t>tunc</w:t>
      </w:r>
      <w:proofErr w:type="spellEnd"/>
      <w:r w:rsidRPr="00405C01">
        <w:rPr>
          <w:sz w:val="24"/>
          <w:szCs w:val="24"/>
        </w:rPr>
        <w:t xml:space="preserve"> – wstecz) </w:t>
      </w:r>
      <w:bookmarkStart w:id="200" w:name="_Hlk144467170"/>
      <w:r w:rsidRPr="00405C01">
        <w:rPr>
          <w:sz w:val="24"/>
          <w:szCs w:val="24"/>
        </w:rPr>
        <w:t>w całości lub części</w:t>
      </w:r>
      <w:bookmarkEnd w:id="200"/>
      <w:r w:rsidRPr="00405C01">
        <w:rPr>
          <w:sz w:val="24"/>
          <w:szCs w:val="24"/>
        </w:rPr>
        <w:t xml:space="preserve"> lub wypowiedzieć Umowę (ex nunc – od teraz) w całości lub części, w przypadku:</w:t>
      </w:r>
    </w:p>
    <w:p w14:paraId="02E87DBB" w14:textId="77777777" w:rsidR="00D61B79" w:rsidRPr="00405C01" w:rsidRDefault="00D61B79" w:rsidP="00A0068C">
      <w:pPr>
        <w:numPr>
          <w:ilvl w:val="1"/>
          <w:numId w:val="46"/>
        </w:numPr>
        <w:ind w:left="714" w:hanging="357"/>
        <w:jc w:val="both"/>
        <w:rPr>
          <w:sz w:val="24"/>
          <w:szCs w:val="24"/>
        </w:rPr>
      </w:pPr>
      <w:r w:rsidRPr="00405C01">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405C01" w:rsidRDefault="00D61B79" w:rsidP="00A0068C">
      <w:pPr>
        <w:numPr>
          <w:ilvl w:val="1"/>
          <w:numId w:val="46"/>
        </w:numPr>
        <w:jc w:val="both"/>
        <w:rPr>
          <w:sz w:val="24"/>
          <w:szCs w:val="24"/>
        </w:rPr>
      </w:pPr>
      <w:bookmarkStart w:id="201" w:name="_Hlk82757104"/>
      <w:r w:rsidRPr="00405C01">
        <w:rPr>
          <w:sz w:val="24"/>
          <w:szCs w:val="24"/>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1"/>
    <w:p w14:paraId="36644E79" w14:textId="77777777" w:rsidR="00D61B79" w:rsidRPr="00405C01" w:rsidRDefault="00D61B79" w:rsidP="00A0068C">
      <w:pPr>
        <w:numPr>
          <w:ilvl w:val="1"/>
          <w:numId w:val="46"/>
        </w:numPr>
        <w:ind w:hanging="357"/>
        <w:jc w:val="both"/>
        <w:rPr>
          <w:sz w:val="24"/>
          <w:szCs w:val="24"/>
        </w:rPr>
      </w:pPr>
      <w:r w:rsidRPr="00405C01">
        <w:rPr>
          <w:sz w:val="24"/>
          <w:szCs w:val="24"/>
        </w:rPr>
        <w:t>wykonywania Umowy w sposób zagrażający zdrowiu lub życiu pracowników Wykonawcy, Zamawiającego lub innych podmiotów wykonujących prace na terenie zakładu Zamawiającego,</w:t>
      </w:r>
    </w:p>
    <w:p w14:paraId="41233FE3" w14:textId="77777777" w:rsidR="00D61B79" w:rsidRPr="00405C01" w:rsidRDefault="00D61B79" w:rsidP="00A0068C">
      <w:pPr>
        <w:numPr>
          <w:ilvl w:val="1"/>
          <w:numId w:val="46"/>
        </w:numPr>
        <w:ind w:hanging="357"/>
        <w:jc w:val="both"/>
        <w:rPr>
          <w:sz w:val="24"/>
          <w:szCs w:val="24"/>
        </w:rPr>
      </w:pPr>
      <w:r w:rsidRPr="00405C01">
        <w:rPr>
          <w:sz w:val="24"/>
          <w:szCs w:val="24"/>
        </w:rPr>
        <w:t>innego niż określone powyżej nienależytego wykonywania Umowy, w szczególności:</w:t>
      </w:r>
    </w:p>
    <w:p w14:paraId="0056CFB2" w14:textId="77777777" w:rsidR="00D61B79" w:rsidRPr="00405C01" w:rsidRDefault="00D61B79" w:rsidP="00A0068C">
      <w:pPr>
        <w:numPr>
          <w:ilvl w:val="2"/>
          <w:numId w:val="46"/>
        </w:numPr>
        <w:ind w:hanging="357"/>
        <w:jc w:val="both"/>
        <w:rPr>
          <w:sz w:val="24"/>
          <w:szCs w:val="24"/>
        </w:rPr>
      </w:pPr>
      <w:r w:rsidRPr="00405C01">
        <w:rPr>
          <w:sz w:val="24"/>
          <w:szCs w:val="24"/>
        </w:rPr>
        <w:t xml:space="preserve">wykonywania Umowy w sposób skutkujący szkodą w mieniu Zamawiającego, </w:t>
      </w:r>
    </w:p>
    <w:p w14:paraId="1D6A862E" w14:textId="77777777" w:rsidR="00D61B79" w:rsidRPr="00405C01" w:rsidRDefault="00D61B79" w:rsidP="00A0068C">
      <w:pPr>
        <w:numPr>
          <w:ilvl w:val="2"/>
          <w:numId w:val="46"/>
        </w:numPr>
        <w:jc w:val="both"/>
        <w:rPr>
          <w:sz w:val="24"/>
          <w:szCs w:val="24"/>
        </w:rPr>
      </w:pPr>
      <w:r w:rsidRPr="00405C01">
        <w:rPr>
          <w:sz w:val="24"/>
          <w:szCs w:val="24"/>
        </w:rPr>
        <w:t>stwierdzenia dwukrotnie tego samego naruszenia Umowy skutkującego naliczeniem kary umownej w okresie następujących po sobie 3 miesięcy,</w:t>
      </w:r>
    </w:p>
    <w:p w14:paraId="1AAA5421" w14:textId="77777777" w:rsidR="00D61B79" w:rsidRPr="00405C01" w:rsidRDefault="00D61B79" w:rsidP="00A0068C">
      <w:pPr>
        <w:numPr>
          <w:ilvl w:val="2"/>
          <w:numId w:val="46"/>
        </w:numPr>
        <w:ind w:hanging="357"/>
        <w:jc w:val="both"/>
        <w:rPr>
          <w:sz w:val="24"/>
          <w:szCs w:val="24"/>
        </w:rPr>
      </w:pPr>
      <w:bookmarkStart w:id="202" w:name="_Hlk82757146"/>
      <w:r w:rsidRPr="00405C01">
        <w:rPr>
          <w:sz w:val="24"/>
          <w:szCs w:val="24"/>
        </w:rPr>
        <w:t>wykonywania Umowy w sposób niezgodny z przepisami prawa powszechnie obowiązującego lub regulacjami wewnętrznymi Zamawiającego, do których przestrzegania został zobowiązany Wykonawca</w:t>
      </w:r>
      <w:bookmarkEnd w:id="202"/>
      <w:r w:rsidRPr="00405C01">
        <w:rPr>
          <w:sz w:val="24"/>
          <w:szCs w:val="24"/>
        </w:rPr>
        <w:t>,</w:t>
      </w:r>
    </w:p>
    <w:p w14:paraId="136A2772" w14:textId="4424088F" w:rsidR="00D61B79" w:rsidRPr="00405C01" w:rsidRDefault="00D61B79" w:rsidP="00A0068C">
      <w:pPr>
        <w:numPr>
          <w:ilvl w:val="1"/>
          <w:numId w:val="46"/>
        </w:numPr>
        <w:ind w:hanging="357"/>
        <w:jc w:val="both"/>
        <w:rPr>
          <w:sz w:val="24"/>
          <w:szCs w:val="24"/>
        </w:rPr>
      </w:pPr>
      <w:r w:rsidRPr="00405C01">
        <w:rPr>
          <w:sz w:val="24"/>
          <w:szCs w:val="24"/>
        </w:rPr>
        <w:t xml:space="preserve">wystąpienia opóźnienia w rozpoczęciu lub przeprowadzeniu lub zakończeniu Audytu, </w:t>
      </w:r>
      <w:r w:rsidR="004B5196">
        <w:rPr>
          <w:sz w:val="24"/>
          <w:szCs w:val="24"/>
        </w:rPr>
        <w:br/>
      </w:r>
      <w:r w:rsidRPr="00405C01">
        <w:rPr>
          <w:sz w:val="24"/>
          <w:szCs w:val="24"/>
        </w:rPr>
        <w:t>o którym mowa w § 12 z przyczyn leżących po stronie Wykonawcy, przekraczającego łącznie 7 dni roboczych,</w:t>
      </w:r>
    </w:p>
    <w:p w14:paraId="6A77EF64" w14:textId="77777777" w:rsidR="00D61B79" w:rsidRPr="00405C01" w:rsidRDefault="00D61B79" w:rsidP="00A0068C">
      <w:pPr>
        <w:numPr>
          <w:ilvl w:val="1"/>
          <w:numId w:val="46"/>
        </w:numPr>
        <w:jc w:val="both"/>
        <w:rPr>
          <w:b/>
          <w:bCs/>
          <w:sz w:val="24"/>
          <w:szCs w:val="24"/>
        </w:rPr>
      </w:pPr>
      <w:r w:rsidRPr="00405C01">
        <w:rPr>
          <w:sz w:val="24"/>
          <w:szCs w:val="24"/>
        </w:rPr>
        <w:t>nieprzystąpienia w danym dniu do realizacji zamówienia, przy czym odstąpienie/wypowiedzenie dotyczyć będzie tylko tej części Umowy,</w:t>
      </w:r>
    </w:p>
    <w:p w14:paraId="1627CB43" w14:textId="77777777" w:rsidR="00D61B79" w:rsidRPr="00405C01" w:rsidRDefault="00D61B79" w:rsidP="00A0068C">
      <w:pPr>
        <w:numPr>
          <w:ilvl w:val="1"/>
          <w:numId w:val="46"/>
        </w:numPr>
        <w:jc w:val="both"/>
        <w:rPr>
          <w:sz w:val="24"/>
          <w:szCs w:val="24"/>
        </w:rPr>
      </w:pPr>
      <w:r w:rsidRPr="00405C01">
        <w:rPr>
          <w:sz w:val="24"/>
          <w:szCs w:val="24"/>
        </w:rPr>
        <w:t>otwarcia postępowania likwidacyjnego Wykonawcy.</w:t>
      </w:r>
    </w:p>
    <w:p w14:paraId="0FAD8D74" w14:textId="621B5CFF" w:rsidR="00D61B79" w:rsidRPr="00405C01" w:rsidRDefault="00D61B79" w:rsidP="00A0068C">
      <w:pPr>
        <w:numPr>
          <w:ilvl w:val="0"/>
          <w:numId w:val="46"/>
        </w:numPr>
        <w:ind w:left="357" w:hanging="357"/>
        <w:jc w:val="both"/>
        <w:rPr>
          <w:sz w:val="24"/>
          <w:szCs w:val="24"/>
        </w:rPr>
      </w:pPr>
      <w:r w:rsidRPr="00405C01">
        <w:rPr>
          <w:sz w:val="24"/>
          <w:szCs w:val="24"/>
        </w:rPr>
        <w:t>W przypadkach o których mowa</w:t>
      </w:r>
      <w:r w:rsidRPr="00405C01">
        <w:rPr>
          <w:color w:val="FF0000"/>
          <w:sz w:val="24"/>
          <w:szCs w:val="24"/>
        </w:rPr>
        <w:t xml:space="preserve"> </w:t>
      </w:r>
      <w:r w:rsidR="00D85C28">
        <w:rPr>
          <w:sz w:val="24"/>
          <w:szCs w:val="24"/>
        </w:rPr>
        <w:t>w ust. 2 pkt 1) – 6</w:t>
      </w:r>
      <w:r w:rsidRPr="00405C01">
        <w:rPr>
          <w:sz w:val="24"/>
          <w:szCs w:val="24"/>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405C01" w:rsidRDefault="00D61B79" w:rsidP="00A0068C">
      <w:pPr>
        <w:numPr>
          <w:ilvl w:val="0"/>
          <w:numId w:val="46"/>
        </w:numPr>
        <w:ind w:left="357" w:hanging="357"/>
        <w:jc w:val="both"/>
        <w:rPr>
          <w:sz w:val="24"/>
          <w:szCs w:val="24"/>
        </w:rPr>
      </w:pPr>
      <w:r w:rsidRPr="00405C01">
        <w:rPr>
          <w:sz w:val="24"/>
          <w:szCs w:val="24"/>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405C01" w:rsidRDefault="00D61B79" w:rsidP="00A0068C">
      <w:pPr>
        <w:numPr>
          <w:ilvl w:val="0"/>
          <w:numId w:val="46"/>
        </w:numPr>
        <w:ind w:left="357" w:hanging="357"/>
        <w:jc w:val="both"/>
        <w:rPr>
          <w:sz w:val="24"/>
          <w:szCs w:val="24"/>
        </w:rPr>
      </w:pPr>
      <w:r w:rsidRPr="00405C01">
        <w:rPr>
          <w:sz w:val="24"/>
          <w:szCs w:val="24"/>
        </w:rPr>
        <w:t>Odstąpienie od Umowy lub wypowiedzenie Umowy w części nie wyłącza realizacji uprawnień Zamawiającego wynikających z części Umowy, której nie dotyczy odstąpienie lub wypowiedzenie.</w:t>
      </w:r>
    </w:p>
    <w:p w14:paraId="368480B2" w14:textId="77777777" w:rsidR="00D61B79" w:rsidRPr="00405C01" w:rsidRDefault="00D61B79" w:rsidP="00A0068C">
      <w:pPr>
        <w:numPr>
          <w:ilvl w:val="0"/>
          <w:numId w:val="46"/>
        </w:numPr>
        <w:ind w:left="357" w:hanging="357"/>
        <w:jc w:val="both"/>
        <w:rPr>
          <w:sz w:val="24"/>
          <w:szCs w:val="24"/>
        </w:rPr>
      </w:pPr>
      <w:r w:rsidRPr="00405C01">
        <w:rPr>
          <w:sz w:val="24"/>
          <w:szCs w:val="24"/>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0D5414ED" w:rsidR="00D61B79" w:rsidRPr="00405C01" w:rsidRDefault="00D61B79" w:rsidP="00A0068C">
      <w:pPr>
        <w:numPr>
          <w:ilvl w:val="0"/>
          <w:numId w:val="46"/>
        </w:numPr>
        <w:ind w:left="357" w:hanging="357"/>
        <w:jc w:val="both"/>
        <w:rPr>
          <w:sz w:val="24"/>
          <w:szCs w:val="24"/>
        </w:rPr>
      </w:pPr>
      <w:bookmarkStart w:id="203" w:name="_Hlk156822430"/>
      <w:r w:rsidRPr="00405C01">
        <w:rPr>
          <w:sz w:val="24"/>
          <w:szCs w:val="24"/>
        </w:rPr>
        <w:t>W przypadku odstąpienia od Umowy, w razie wystąpienia konieczności rozliczenia części Umowy wykonanej (prawidłowo) do dnia odstąpienia, rozliczenie zostanie dokonane przy zastosowaniu stawek i cen jednostkowych nie wyższych aniżeli te</w:t>
      </w:r>
      <w:r w:rsidR="00841481" w:rsidRPr="00405C01">
        <w:rPr>
          <w:sz w:val="24"/>
          <w:szCs w:val="24"/>
        </w:rPr>
        <w:t>,</w:t>
      </w:r>
      <w:r w:rsidRPr="00405C01">
        <w:rPr>
          <w:sz w:val="24"/>
          <w:szCs w:val="24"/>
        </w:rPr>
        <w:t xml:space="preserve"> </w:t>
      </w:r>
      <w:r w:rsidR="00841481" w:rsidRPr="00405C01">
        <w:rPr>
          <w:sz w:val="24"/>
          <w:szCs w:val="24"/>
        </w:rPr>
        <w:t>które zgodnie z Umową miały lub miałyby zastosowanie do okresu, którego dotyczy rozliczenie.</w:t>
      </w:r>
      <w:r w:rsidRPr="00405C01">
        <w:rPr>
          <w:sz w:val="24"/>
          <w:szCs w:val="24"/>
        </w:rPr>
        <w:t>.</w:t>
      </w:r>
    </w:p>
    <w:bookmarkEnd w:id="203"/>
    <w:p w14:paraId="785E03B8" w14:textId="356936E8" w:rsidR="00D61B79" w:rsidRPr="00405C01" w:rsidRDefault="00D61B79" w:rsidP="00A0068C">
      <w:pPr>
        <w:numPr>
          <w:ilvl w:val="0"/>
          <w:numId w:val="46"/>
        </w:numPr>
        <w:ind w:left="357" w:hanging="357"/>
        <w:jc w:val="both"/>
        <w:rPr>
          <w:sz w:val="24"/>
          <w:szCs w:val="24"/>
        </w:rPr>
      </w:pPr>
      <w:r w:rsidRPr="00405C01">
        <w:rPr>
          <w:sz w:val="24"/>
          <w:szCs w:val="24"/>
        </w:rPr>
        <w:lastRenderedPageBreak/>
        <w:t xml:space="preserve">Zamawiającemu przysługuje także prawo wypowiedzenia Umowy (ex nunc - od teraz) </w:t>
      </w:r>
      <w:r w:rsidR="004B5196">
        <w:rPr>
          <w:sz w:val="24"/>
          <w:szCs w:val="24"/>
        </w:rPr>
        <w:br/>
      </w:r>
      <w:r w:rsidRPr="00405C01">
        <w:rPr>
          <w:sz w:val="24"/>
          <w:szCs w:val="24"/>
        </w:rPr>
        <w:t>w całości lub części z zachowaniem okresu wypowiedzenia wynoszącego 30 dni, w przypadku:</w:t>
      </w:r>
    </w:p>
    <w:p w14:paraId="49C1AAF2" w14:textId="77777777" w:rsidR="00D61B79" w:rsidRPr="00405C01" w:rsidRDefault="00D61B79" w:rsidP="00A0068C">
      <w:pPr>
        <w:numPr>
          <w:ilvl w:val="1"/>
          <w:numId w:val="46"/>
        </w:numPr>
        <w:jc w:val="both"/>
        <w:rPr>
          <w:sz w:val="24"/>
          <w:szCs w:val="24"/>
        </w:rPr>
      </w:pPr>
      <w:r w:rsidRPr="00405C01">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405C01" w:rsidRDefault="00D61B79" w:rsidP="00A0068C">
      <w:pPr>
        <w:numPr>
          <w:ilvl w:val="1"/>
          <w:numId w:val="46"/>
        </w:numPr>
        <w:jc w:val="both"/>
        <w:rPr>
          <w:sz w:val="24"/>
          <w:szCs w:val="24"/>
        </w:rPr>
      </w:pPr>
      <w:r w:rsidRPr="00405C01">
        <w:rPr>
          <w:sz w:val="24"/>
          <w:szCs w:val="24"/>
        </w:rPr>
        <w:t>zmian w strukturze organizacyjnej Zamawiającego, skutkującej tym, że świadczenie objęte Umową nie może być zrealizowane,</w:t>
      </w:r>
    </w:p>
    <w:p w14:paraId="7FB1C2DA" w14:textId="77777777" w:rsidR="00D61B79" w:rsidRPr="00405C01" w:rsidRDefault="00D61B79" w:rsidP="00A0068C">
      <w:pPr>
        <w:numPr>
          <w:ilvl w:val="1"/>
          <w:numId w:val="46"/>
        </w:numPr>
        <w:jc w:val="both"/>
        <w:rPr>
          <w:sz w:val="24"/>
          <w:szCs w:val="24"/>
        </w:rPr>
      </w:pPr>
      <w:r w:rsidRPr="00405C01">
        <w:rPr>
          <w:sz w:val="24"/>
          <w:szCs w:val="24"/>
        </w:rPr>
        <w:t>zmian na rynku, na którym działa Zamawiający skutkujących brakiem potrzeby dalszego wykonywania przedmiotu Umowy.</w:t>
      </w:r>
    </w:p>
    <w:p w14:paraId="618D1A28" w14:textId="77777777" w:rsidR="00D61B79" w:rsidRPr="00405C01" w:rsidRDefault="00D61B79" w:rsidP="00A0068C">
      <w:pPr>
        <w:numPr>
          <w:ilvl w:val="0"/>
          <w:numId w:val="46"/>
        </w:numPr>
        <w:ind w:left="357" w:hanging="357"/>
        <w:jc w:val="both"/>
        <w:rPr>
          <w:sz w:val="24"/>
          <w:szCs w:val="24"/>
        </w:rPr>
      </w:pPr>
      <w:r w:rsidRPr="00405C01">
        <w:rPr>
          <w:sz w:val="24"/>
          <w:szCs w:val="24"/>
        </w:rPr>
        <w:t xml:space="preserve">Oświadczenie o odstąpieniu lub wypowiedzeniu Umowy wymaga formy pisemnej pod rygorem nieważności. </w:t>
      </w:r>
    </w:p>
    <w:p w14:paraId="7D315F32" w14:textId="77777777" w:rsidR="00D61B79" w:rsidRPr="00405C01" w:rsidRDefault="00D61B79" w:rsidP="00A0068C">
      <w:pPr>
        <w:numPr>
          <w:ilvl w:val="0"/>
          <w:numId w:val="46"/>
        </w:numPr>
        <w:ind w:left="357" w:hanging="357"/>
        <w:jc w:val="both"/>
        <w:rPr>
          <w:sz w:val="24"/>
          <w:szCs w:val="24"/>
        </w:rPr>
      </w:pPr>
      <w:r w:rsidRPr="00405C01">
        <w:rPr>
          <w:sz w:val="24"/>
          <w:szCs w:val="24"/>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405C01" w:rsidRDefault="00D61B79" w:rsidP="00A0068C">
      <w:pPr>
        <w:numPr>
          <w:ilvl w:val="0"/>
          <w:numId w:val="46"/>
        </w:numPr>
        <w:ind w:left="357" w:hanging="357"/>
        <w:jc w:val="both"/>
        <w:rPr>
          <w:sz w:val="24"/>
          <w:szCs w:val="24"/>
        </w:rPr>
      </w:pPr>
      <w:r w:rsidRPr="00405C01">
        <w:rPr>
          <w:sz w:val="24"/>
          <w:szCs w:val="24"/>
        </w:rPr>
        <w:t>Postanowienia ust. 1 i 5 nie wyłączają możliwości odstąpienia od Umowy na podstawie przepisów kodeksu cywilnego.</w:t>
      </w:r>
    </w:p>
    <w:p w14:paraId="46C122E2" w14:textId="0F93E624" w:rsidR="000C23F8" w:rsidRPr="00405C01" w:rsidRDefault="000C23F8" w:rsidP="00C75D5C">
      <w:pPr>
        <w:pStyle w:val="Nagwek2"/>
      </w:pPr>
      <w:bookmarkStart w:id="204" w:name="_Toc64016211"/>
      <w:bookmarkStart w:id="205" w:name="_Toc106095874"/>
      <w:bookmarkStart w:id="206" w:name="_Toc106096314"/>
      <w:bookmarkStart w:id="207" w:name="_Toc106096418"/>
      <w:bookmarkStart w:id="208" w:name="_Toc164686478"/>
      <w:bookmarkStart w:id="209" w:name="_Hlk67826402"/>
      <w:r w:rsidRPr="00405C01">
        <w:t>Zmiany Umowy</w:t>
      </w:r>
      <w:bookmarkEnd w:id="204"/>
      <w:bookmarkEnd w:id="205"/>
      <w:bookmarkEnd w:id="206"/>
      <w:bookmarkEnd w:id="207"/>
      <w:bookmarkEnd w:id="208"/>
    </w:p>
    <w:p w14:paraId="7A640859" w14:textId="1DD17CF8" w:rsidR="000C23F8" w:rsidRPr="00405C01" w:rsidRDefault="000C23F8" w:rsidP="00A0068C">
      <w:pPr>
        <w:pStyle w:val="Akapitzlist"/>
        <w:numPr>
          <w:ilvl w:val="0"/>
          <w:numId w:val="55"/>
        </w:numPr>
        <w:contextualSpacing w:val="0"/>
        <w:jc w:val="both"/>
      </w:pPr>
      <w:r w:rsidRPr="00405C01">
        <w:t>Zmiana Umowy wymaga zawarcia aneksu do Umowy w formie pisemnej pod rygorem nieważności, z</w:t>
      </w:r>
      <w:r w:rsidR="00404112" w:rsidRPr="00405C01">
        <w:t> </w:t>
      </w:r>
      <w:r w:rsidRPr="00405C01">
        <w:t>zastrzeżeniem ust. 3.</w:t>
      </w:r>
    </w:p>
    <w:p w14:paraId="3C887F78" w14:textId="70A5BF9B" w:rsidR="00092A7D" w:rsidRPr="00405C01" w:rsidRDefault="00092A7D" w:rsidP="00A0068C">
      <w:pPr>
        <w:pStyle w:val="Akapitzlist"/>
        <w:numPr>
          <w:ilvl w:val="0"/>
          <w:numId w:val="55"/>
        </w:numPr>
        <w:contextualSpacing w:val="0"/>
        <w:jc w:val="both"/>
      </w:pPr>
      <w:r w:rsidRPr="00405C01">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405C01" w:rsidRDefault="00092A7D" w:rsidP="00A0068C">
      <w:pPr>
        <w:numPr>
          <w:ilvl w:val="1"/>
          <w:numId w:val="55"/>
        </w:numPr>
        <w:jc w:val="both"/>
        <w:rPr>
          <w:sz w:val="24"/>
          <w:szCs w:val="24"/>
        </w:rPr>
      </w:pPr>
      <w:r w:rsidRPr="00405C01">
        <w:rPr>
          <w:sz w:val="24"/>
          <w:szCs w:val="24"/>
        </w:rPr>
        <w:t>Zmiany terminu realizacji Umowy:</w:t>
      </w:r>
    </w:p>
    <w:p w14:paraId="4A23174A" w14:textId="77777777" w:rsidR="00841481" w:rsidRPr="00405C01" w:rsidRDefault="00841481" w:rsidP="00841481">
      <w:pPr>
        <w:numPr>
          <w:ilvl w:val="2"/>
          <w:numId w:val="55"/>
        </w:numPr>
        <w:jc w:val="both"/>
        <w:rPr>
          <w:sz w:val="24"/>
          <w:szCs w:val="24"/>
        </w:rPr>
      </w:pPr>
      <w:r w:rsidRPr="00405C01">
        <w:rPr>
          <w:sz w:val="24"/>
          <w:szCs w:val="24"/>
        </w:rPr>
        <w:t>w przypadku gdy nie została wykorzystana wartość Umowy określona w §3 ust. 1:</w:t>
      </w:r>
    </w:p>
    <w:p w14:paraId="3F413DEF" w14:textId="77777777" w:rsidR="00841481" w:rsidRPr="00405C01" w:rsidRDefault="00841481" w:rsidP="00841481">
      <w:pPr>
        <w:ind w:left="1080"/>
        <w:jc w:val="both"/>
        <w:rPr>
          <w:sz w:val="24"/>
          <w:szCs w:val="24"/>
        </w:rPr>
      </w:pPr>
      <w:r w:rsidRPr="00405C01">
        <w:rPr>
          <w:sz w:val="24"/>
          <w:szCs w:val="24"/>
        </w:rPr>
        <w:t>- automatyczne wydłużenie o okres nie dłuższy niż 6 miesięcy, przy czym wydłużenie dotyczy wyłącznie okresu świadczenia usług, za które wynagrodzenie nie przekroczy tej wartości;</w:t>
      </w:r>
    </w:p>
    <w:p w14:paraId="16C68D09" w14:textId="44F1E1AD" w:rsidR="00092A7D" w:rsidRPr="00405C01" w:rsidRDefault="00841481" w:rsidP="00841481">
      <w:pPr>
        <w:ind w:left="1080"/>
        <w:jc w:val="both"/>
        <w:rPr>
          <w:sz w:val="24"/>
          <w:szCs w:val="24"/>
        </w:rPr>
      </w:pPr>
      <w:r w:rsidRPr="00405C01">
        <w:rPr>
          <w:sz w:val="24"/>
          <w:szCs w:val="24"/>
        </w:rPr>
        <w:t>- dłuższy niż 6 miesięcy w stosunku do pierwotnego terminu zakończenia realizacji Umowy (wyłącznie na podstawie pisemnego aneksu do Umowy).</w:t>
      </w:r>
      <w:r w:rsidR="00092A7D" w:rsidRPr="00405C01">
        <w:rPr>
          <w:sz w:val="24"/>
          <w:szCs w:val="24"/>
        </w:rPr>
        <w:t xml:space="preserve"> </w:t>
      </w:r>
    </w:p>
    <w:p w14:paraId="5A1D3FE6" w14:textId="77777777" w:rsidR="00092A7D" w:rsidRPr="00405C01" w:rsidRDefault="00092A7D" w:rsidP="00A0068C">
      <w:pPr>
        <w:numPr>
          <w:ilvl w:val="2"/>
          <w:numId w:val="55"/>
        </w:numPr>
        <w:jc w:val="both"/>
        <w:rPr>
          <w:sz w:val="24"/>
          <w:szCs w:val="24"/>
        </w:rPr>
      </w:pPr>
      <w:r w:rsidRPr="00405C01">
        <w:rPr>
          <w:sz w:val="24"/>
          <w:szCs w:val="24"/>
        </w:rPr>
        <w:t xml:space="preserve">zmiany spowodowane warunkami atmosferycznymi, w szczególności wystąpieniem klęski żywiołowej lub nietypowych warunków atmosferycznych uniemożliwiających realizację usług, </w:t>
      </w:r>
    </w:p>
    <w:p w14:paraId="2F294C26" w14:textId="77777777" w:rsidR="00092A7D" w:rsidRPr="00405C01" w:rsidRDefault="00092A7D" w:rsidP="00A0068C">
      <w:pPr>
        <w:numPr>
          <w:ilvl w:val="2"/>
          <w:numId w:val="55"/>
        </w:numPr>
        <w:jc w:val="both"/>
        <w:rPr>
          <w:sz w:val="24"/>
          <w:szCs w:val="24"/>
        </w:rPr>
      </w:pPr>
      <w:r w:rsidRPr="00405C01">
        <w:rPr>
          <w:sz w:val="24"/>
          <w:szCs w:val="24"/>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405C01" w:rsidRDefault="00092A7D" w:rsidP="00A0068C">
      <w:pPr>
        <w:numPr>
          <w:ilvl w:val="2"/>
          <w:numId w:val="55"/>
        </w:numPr>
        <w:jc w:val="both"/>
        <w:rPr>
          <w:sz w:val="24"/>
          <w:szCs w:val="24"/>
        </w:rPr>
      </w:pPr>
      <w:r w:rsidRPr="00405C01">
        <w:rPr>
          <w:sz w:val="24"/>
          <w:szCs w:val="24"/>
        </w:rPr>
        <w:t>zmiany będące następstwem działania organów administracji,</w:t>
      </w:r>
    </w:p>
    <w:p w14:paraId="66696083" w14:textId="77777777" w:rsidR="00092A7D" w:rsidRPr="00405C01" w:rsidRDefault="00092A7D" w:rsidP="00A0068C">
      <w:pPr>
        <w:numPr>
          <w:ilvl w:val="2"/>
          <w:numId w:val="55"/>
        </w:numPr>
        <w:jc w:val="both"/>
        <w:rPr>
          <w:sz w:val="24"/>
          <w:szCs w:val="24"/>
        </w:rPr>
      </w:pPr>
      <w:r w:rsidRPr="00405C01">
        <w:rPr>
          <w:sz w:val="24"/>
          <w:szCs w:val="24"/>
        </w:rPr>
        <w:t>konieczność zaspokojenia roszczeń lub oczekiwań osób trzecich – w tym grup społecznych lub zawodowych niemożliwych do jednoznacznego określenia w chwili zawierania Umowy;</w:t>
      </w:r>
    </w:p>
    <w:p w14:paraId="73A879D9" w14:textId="77777777" w:rsidR="00092A7D" w:rsidRPr="00405C01" w:rsidRDefault="00092A7D" w:rsidP="00A0068C">
      <w:pPr>
        <w:numPr>
          <w:ilvl w:val="2"/>
          <w:numId w:val="55"/>
        </w:numPr>
        <w:jc w:val="both"/>
        <w:rPr>
          <w:sz w:val="24"/>
          <w:szCs w:val="24"/>
        </w:rPr>
      </w:pPr>
      <w:r w:rsidRPr="00405C01">
        <w:rPr>
          <w:sz w:val="24"/>
          <w:szCs w:val="24"/>
        </w:rPr>
        <w:t xml:space="preserve">zmiany spowodowane innymi przyczynami zewnętrznymi niezależnymi od Zamawiającego oraz Wykonawcy skutkującymi niemożliwością realizacji Umowy. </w:t>
      </w:r>
    </w:p>
    <w:p w14:paraId="21576821" w14:textId="77777777" w:rsidR="00092A7D" w:rsidRPr="00405C01" w:rsidRDefault="00092A7D" w:rsidP="00A0068C">
      <w:pPr>
        <w:numPr>
          <w:ilvl w:val="2"/>
          <w:numId w:val="55"/>
        </w:numPr>
        <w:jc w:val="both"/>
        <w:rPr>
          <w:sz w:val="24"/>
          <w:szCs w:val="24"/>
        </w:rPr>
      </w:pPr>
      <w:r w:rsidRPr="00405C01">
        <w:rPr>
          <w:sz w:val="24"/>
          <w:szCs w:val="24"/>
        </w:rPr>
        <w:lastRenderedPageBreak/>
        <w:t>W przypadku wystąpienia którejkolwiek z okoliczności określonych w lit. a) do f) termin realizacji Umowy może ulec wydłużeniu o czas niezbędny do zakończenia realizacji Umowy.</w:t>
      </w:r>
    </w:p>
    <w:p w14:paraId="31427BDA" w14:textId="77777777" w:rsidR="00092A7D" w:rsidRPr="00405C01" w:rsidRDefault="00092A7D" w:rsidP="00A0068C">
      <w:pPr>
        <w:numPr>
          <w:ilvl w:val="2"/>
          <w:numId w:val="55"/>
        </w:numPr>
        <w:jc w:val="both"/>
        <w:rPr>
          <w:sz w:val="24"/>
          <w:szCs w:val="24"/>
        </w:rPr>
      </w:pPr>
      <w:r w:rsidRPr="00405C01">
        <w:rPr>
          <w:sz w:val="24"/>
          <w:szCs w:val="24"/>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405C01" w:rsidRDefault="00092A7D" w:rsidP="00A0068C">
      <w:pPr>
        <w:numPr>
          <w:ilvl w:val="1"/>
          <w:numId w:val="55"/>
        </w:numPr>
        <w:jc w:val="both"/>
        <w:rPr>
          <w:sz w:val="24"/>
          <w:szCs w:val="24"/>
        </w:rPr>
      </w:pPr>
      <w:r w:rsidRPr="00405C01">
        <w:rPr>
          <w:sz w:val="24"/>
          <w:szCs w:val="24"/>
        </w:rPr>
        <w:t>Zmiany sposobu spełnienia świadczenia:</w:t>
      </w:r>
    </w:p>
    <w:p w14:paraId="4165C551" w14:textId="77777777" w:rsidR="00092A7D" w:rsidRPr="00405C01" w:rsidRDefault="00092A7D" w:rsidP="00A0068C">
      <w:pPr>
        <w:numPr>
          <w:ilvl w:val="2"/>
          <w:numId w:val="55"/>
        </w:numPr>
        <w:jc w:val="both"/>
        <w:rPr>
          <w:sz w:val="24"/>
          <w:szCs w:val="24"/>
        </w:rPr>
      </w:pPr>
      <w:r w:rsidRPr="00405C01">
        <w:rPr>
          <w:sz w:val="24"/>
          <w:szCs w:val="24"/>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405C01" w:rsidRDefault="00092A7D" w:rsidP="00A0068C">
      <w:pPr>
        <w:numPr>
          <w:ilvl w:val="2"/>
          <w:numId w:val="55"/>
        </w:numPr>
        <w:ind w:left="1077"/>
        <w:jc w:val="both"/>
        <w:rPr>
          <w:sz w:val="24"/>
          <w:szCs w:val="24"/>
        </w:rPr>
      </w:pPr>
      <w:r w:rsidRPr="00405C01">
        <w:rPr>
          <w:sz w:val="24"/>
          <w:szCs w:val="24"/>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405C01" w:rsidRDefault="00092A7D" w:rsidP="00A0068C">
      <w:pPr>
        <w:pStyle w:val="Akapitzlist"/>
        <w:numPr>
          <w:ilvl w:val="0"/>
          <w:numId w:val="68"/>
        </w:numPr>
        <w:ind w:left="1418" w:hanging="284"/>
        <w:jc w:val="both"/>
      </w:pPr>
      <w:r w:rsidRPr="00405C01">
        <w:t>obniżenia cen jednostkowych  lub wartości Umowy,</w:t>
      </w:r>
    </w:p>
    <w:p w14:paraId="2AD2DE49" w14:textId="77777777" w:rsidR="00092A7D" w:rsidRPr="00405C01" w:rsidRDefault="00092A7D" w:rsidP="00A0068C">
      <w:pPr>
        <w:pStyle w:val="Akapitzlist"/>
        <w:numPr>
          <w:ilvl w:val="0"/>
          <w:numId w:val="68"/>
        </w:numPr>
        <w:ind w:left="1418" w:hanging="284"/>
        <w:jc w:val="both"/>
      </w:pPr>
      <w:r w:rsidRPr="00405C01">
        <w:t>braku zmiany przedmiotu i zakresu Umowy,</w:t>
      </w:r>
    </w:p>
    <w:p w14:paraId="76A66664" w14:textId="77777777" w:rsidR="00092A7D" w:rsidRPr="00405C01" w:rsidRDefault="00092A7D" w:rsidP="00A0068C">
      <w:pPr>
        <w:numPr>
          <w:ilvl w:val="2"/>
          <w:numId w:val="55"/>
        </w:numPr>
        <w:ind w:left="1077" w:hanging="357"/>
        <w:jc w:val="both"/>
        <w:rPr>
          <w:sz w:val="24"/>
          <w:szCs w:val="24"/>
        </w:rPr>
      </w:pPr>
      <w:r w:rsidRPr="00405C01">
        <w:rPr>
          <w:sz w:val="24"/>
          <w:szCs w:val="24"/>
        </w:rPr>
        <w:t>dostosowanie do wymagań wynikających ze zmian przepisów prawa powszechnie obowiązującego,</w:t>
      </w:r>
    </w:p>
    <w:p w14:paraId="68B2FC4B" w14:textId="77777777" w:rsidR="00092A7D" w:rsidRPr="00405C01" w:rsidRDefault="00092A7D" w:rsidP="00A0068C">
      <w:pPr>
        <w:numPr>
          <w:ilvl w:val="2"/>
          <w:numId w:val="55"/>
        </w:numPr>
        <w:ind w:left="1077" w:hanging="357"/>
        <w:jc w:val="both"/>
        <w:rPr>
          <w:sz w:val="24"/>
          <w:szCs w:val="24"/>
        </w:rPr>
      </w:pPr>
      <w:r w:rsidRPr="00405C01">
        <w:rPr>
          <w:sz w:val="24"/>
          <w:szCs w:val="24"/>
        </w:rPr>
        <w:t>pojawienie się na rynku nowej technologii, sprzętu lub metody realizacji usług, co wpływa na wystąpienie oszczędności lub usprawnienia realizacji Umowy,</w:t>
      </w:r>
    </w:p>
    <w:p w14:paraId="3585ADBA" w14:textId="77777777" w:rsidR="00092A7D" w:rsidRPr="00405C01" w:rsidRDefault="00092A7D" w:rsidP="00A0068C">
      <w:pPr>
        <w:numPr>
          <w:ilvl w:val="2"/>
          <w:numId w:val="55"/>
        </w:numPr>
        <w:ind w:left="1077" w:hanging="357"/>
        <w:jc w:val="both"/>
        <w:rPr>
          <w:sz w:val="24"/>
          <w:szCs w:val="24"/>
        </w:rPr>
      </w:pPr>
      <w:r w:rsidRPr="00405C01">
        <w:rPr>
          <w:sz w:val="24"/>
          <w:szCs w:val="24"/>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405C01" w:rsidRDefault="00092A7D" w:rsidP="00A0068C">
      <w:pPr>
        <w:numPr>
          <w:ilvl w:val="2"/>
          <w:numId w:val="55"/>
        </w:numPr>
        <w:ind w:left="1077" w:hanging="357"/>
        <w:jc w:val="both"/>
        <w:rPr>
          <w:sz w:val="24"/>
          <w:szCs w:val="24"/>
        </w:rPr>
      </w:pPr>
      <w:r w:rsidRPr="00405C01">
        <w:rPr>
          <w:sz w:val="24"/>
          <w:szCs w:val="24"/>
        </w:rPr>
        <w:t>zmiana zasad dokonywania odbiorów świadczonych usług, jeśli nie zmniejszy to zasad bezpieczeństwa i nie spowoduje zwiększenia kosztów dokonywania odbiorów, które obciążałyby Zamawiającego.</w:t>
      </w:r>
    </w:p>
    <w:p w14:paraId="4BA1939F" w14:textId="77777777" w:rsidR="00092A7D" w:rsidRPr="00405C01" w:rsidRDefault="00092A7D" w:rsidP="00A0068C">
      <w:pPr>
        <w:numPr>
          <w:ilvl w:val="2"/>
          <w:numId w:val="55"/>
        </w:numPr>
        <w:jc w:val="both"/>
        <w:rPr>
          <w:sz w:val="24"/>
          <w:szCs w:val="24"/>
        </w:rPr>
      </w:pPr>
      <w:r w:rsidRPr="00405C01">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24499561" w:rsidR="00092A7D" w:rsidRPr="00405C01" w:rsidRDefault="00092A7D" w:rsidP="00FD78D7">
      <w:pPr>
        <w:pStyle w:val="Akapitzlist"/>
        <w:numPr>
          <w:ilvl w:val="0"/>
          <w:numId w:val="159"/>
        </w:numPr>
        <w:ind w:left="1418" w:hanging="284"/>
        <w:jc w:val="both"/>
      </w:pPr>
      <w:r w:rsidRPr="00405C01">
        <w:t xml:space="preserve">zmiany będące następstwem okoliczności leżących po stronie Zamawiającego, w szczególności: </w:t>
      </w:r>
      <w:r w:rsidR="00FD78D7" w:rsidRPr="00405C01">
        <w:t xml:space="preserve">- </w:t>
      </w:r>
      <w:r w:rsidRPr="00405C01">
        <w:t>wstrzymanie realizacji Umowy przez Zamawiającego ze względów technologicznych, organizacyjnych i ekonomicznych,</w:t>
      </w:r>
    </w:p>
    <w:p w14:paraId="5EEB90E1" w14:textId="4E6DEAE0" w:rsidR="00FD78D7" w:rsidRPr="004B5196" w:rsidRDefault="00FD78D7" w:rsidP="004B5196">
      <w:pPr>
        <w:pStyle w:val="Akapitzlist"/>
        <w:numPr>
          <w:ilvl w:val="0"/>
          <w:numId w:val="159"/>
        </w:numPr>
        <w:ind w:left="1418" w:hanging="284"/>
        <w:jc w:val="both"/>
      </w:pPr>
      <w:r w:rsidRPr="00405C01">
        <w:t xml:space="preserve">utworzenie, zmiana lub likwidacja Oddziału/Ruchu, w ramach struktur PGG S.A., </w:t>
      </w:r>
      <w:r w:rsidR="003B4A6D" w:rsidRPr="00405C01">
        <w:br/>
      </w:r>
      <w:r w:rsidRPr="00405C01">
        <w:t>w związku ze zmianami organizacyjnymi w Spółce (zmiana nie wymaga formy aneksu. O przeprowadzonej zmianie wymagane jest pisemne powiadomienie drugiej strony Umowy),</w:t>
      </w:r>
    </w:p>
    <w:p w14:paraId="4203C40E" w14:textId="11569891" w:rsidR="00092A7D" w:rsidRPr="00405C01" w:rsidRDefault="00092A7D" w:rsidP="00A0068C">
      <w:pPr>
        <w:numPr>
          <w:ilvl w:val="2"/>
          <w:numId w:val="55"/>
        </w:numPr>
        <w:jc w:val="both"/>
        <w:rPr>
          <w:sz w:val="24"/>
          <w:szCs w:val="24"/>
        </w:rPr>
      </w:pPr>
      <w:r w:rsidRPr="00405C01">
        <w:rPr>
          <w:sz w:val="24"/>
          <w:szCs w:val="24"/>
        </w:rPr>
        <w:t>Zmiany o których mowa w lit. b), d), f) i g) nie mogą prowadzić do zwiększenia wynagrodzenia Wykonawcy. Zmiany o których mowa w lit. a), c), e) i h) mogą prowadzić do wzrostu wynagrodzenia Wykonawcy jedynie w wyso</w:t>
      </w:r>
      <w:r w:rsidR="003B4A6D" w:rsidRPr="00405C01">
        <w:rPr>
          <w:sz w:val="24"/>
          <w:szCs w:val="24"/>
        </w:rPr>
        <w:t xml:space="preserve">kości poniesionych przez niego, </w:t>
      </w:r>
      <w:r w:rsidRPr="00405C01">
        <w:rPr>
          <w:sz w:val="24"/>
          <w:szCs w:val="24"/>
        </w:rPr>
        <w:t>udokumentowanych kosztów w związku z wprowadzeniem zmiany.</w:t>
      </w:r>
    </w:p>
    <w:p w14:paraId="25853517" w14:textId="7211C656" w:rsidR="00092A7D" w:rsidRPr="00405C01" w:rsidRDefault="00092A7D" w:rsidP="00A0068C">
      <w:pPr>
        <w:numPr>
          <w:ilvl w:val="1"/>
          <w:numId w:val="55"/>
        </w:numPr>
        <w:jc w:val="both"/>
        <w:rPr>
          <w:sz w:val="24"/>
          <w:szCs w:val="24"/>
        </w:rPr>
      </w:pPr>
      <w:r w:rsidRPr="00405C01">
        <w:rPr>
          <w:sz w:val="24"/>
          <w:szCs w:val="24"/>
        </w:rPr>
        <w:t>Zmiany zakresu rzeczowego i finansowego Umowy:</w:t>
      </w:r>
      <w:bookmarkStart w:id="210" w:name="_Hlk148344507"/>
      <w:r w:rsidRPr="00405C01">
        <w:rPr>
          <w:sz w:val="24"/>
          <w:szCs w:val="24"/>
        </w:rPr>
        <w:tab/>
      </w:r>
      <w:r w:rsidRPr="00405C01">
        <w:rPr>
          <w:sz w:val="24"/>
          <w:szCs w:val="24"/>
        </w:rPr>
        <w:br/>
      </w:r>
      <w:r w:rsidR="00FD78D7" w:rsidRPr="00405C01">
        <w:rPr>
          <w:sz w:val="24"/>
          <w:szCs w:val="24"/>
        </w:rPr>
        <w:t xml:space="preserve">- </w:t>
      </w:r>
      <w:r w:rsidRPr="00405C01">
        <w:rPr>
          <w:sz w:val="24"/>
          <w:szCs w:val="24"/>
        </w:rPr>
        <w:t>Zmniejszenie lub zwiększenie  zakresu rzeczowego Umowy poprzez jego dostosowanie do aktualnej sytuacji Zamawiającego w związku z dokonanymi u Zamawiającego zmianami ze względów technologicznych, organizacyjnych i ekonomicznych</w:t>
      </w:r>
      <w:bookmarkStart w:id="211" w:name="_Hlk147848467"/>
      <w:r w:rsidRPr="00405C01">
        <w:rPr>
          <w:sz w:val="24"/>
          <w:szCs w:val="24"/>
        </w:rPr>
        <w:t xml:space="preserve">, </w:t>
      </w:r>
      <w:bookmarkEnd w:id="210"/>
      <w:bookmarkEnd w:id="211"/>
      <w:r w:rsidRPr="00405C01">
        <w:rPr>
          <w:sz w:val="24"/>
          <w:szCs w:val="24"/>
        </w:rPr>
        <w:t xml:space="preserve">których nie można było wcześniej przewidzieć. Jeżeli zmiany opisane powyżej powodują konieczność zmian warunków finansowych (cen jednostkowych/ wynagrodzenia Wykonawcy), Zamawiający </w:t>
      </w:r>
      <w:r w:rsidRPr="00405C01">
        <w:rPr>
          <w:sz w:val="24"/>
          <w:szCs w:val="24"/>
        </w:rPr>
        <w:lastRenderedPageBreak/>
        <w:t>dokona tych zmian w sposób odpowiedni  do dokonanej zmiany zakresu rzeczowego, z zastrzeżeniem § 3 ust. 11 Umowy.</w:t>
      </w:r>
    </w:p>
    <w:p w14:paraId="3237ACBC" w14:textId="4601F7FC" w:rsidR="00FD78D7" w:rsidRPr="00405C01" w:rsidRDefault="00FD78D7" w:rsidP="00FD78D7">
      <w:pPr>
        <w:ind w:left="720"/>
        <w:jc w:val="both"/>
        <w:rPr>
          <w:sz w:val="24"/>
          <w:szCs w:val="24"/>
        </w:rPr>
      </w:pPr>
      <w:r w:rsidRPr="00405C01">
        <w:rPr>
          <w:sz w:val="24"/>
          <w:szCs w:val="24"/>
        </w:rPr>
        <w:t>- 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r w:rsidR="006F6494">
        <w:rPr>
          <w:sz w:val="24"/>
          <w:szCs w:val="24"/>
        </w:rPr>
        <w:t>.</w:t>
      </w:r>
    </w:p>
    <w:p w14:paraId="02526B55" w14:textId="77777777" w:rsidR="00092A7D" w:rsidRPr="00405C01" w:rsidRDefault="00092A7D" w:rsidP="00A0068C">
      <w:pPr>
        <w:numPr>
          <w:ilvl w:val="0"/>
          <w:numId w:val="55"/>
        </w:numPr>
        <w:jc w:val="both"/>
        <w:rPr>
          <w:sz w:val="24"/>
          <w:szCs w:val="24"/>
        </w:rPr>
      </w:pPr>
      <w:r w:rsidRPr="00405C01">
        <w:rPr>
          <w:sz w:val="24"/>
          <w:szCs w:val="24"/>
        </w:rPr>
        <w:t>Zmiany Umowy nie wymagające formy aneksu:</w:t>
      </w:r>
    </w:p>
    <w:p w14:paraId="2EEC434B" w14:textId="77777777" w:rsidR="00092A7D" w:rsidRPr="00405C01" w:rsidRDefault="00092A7D" w:rsidP="00A0068C">
      <w:pPr>
        <w:pStyle w:val="Akapitzlist"/>
        <w:numPr>
          <w:ilvl w:val="0"/>
          <w:numId w:val="69"/>
        </w:numPr>
        <w:ind w:left="709" w:hanging="283"/>
        <w:jc w:val="both"/>
      </w:pPr>
      <w:bookmarkStart w:id="212" w:name="_Hlk147848517"/>
      <w:r w:rsidRPr="00405C01">
        <w:t xml:space="preserve">zmiana zasad dokonywania odbiorów świadczonych usług, o której mowa w </w:t>
      </w:r>
      <w:bookmarkStart w:id="213" w:name="_Hlk148344566"/>
      <w:r w:rsidRPr="00405C01">
        <w:t xml:space="preserve">§ 15 </w:t>
      </w:r>
      <w:bookmarkEnd w:id="213"/>
      <w:r w:rsidRPr="00405C01">
        <w:t>ust. 2 pkt 2) lit. f),</w:t>
      </w:r>
      <w:bookmarkEnd w:id="212"/>
    </w:p>
    <w:p w14:paraId="38DE5C8E" w14:textId="77777777" w:rsidR="00092A7D" w:rsidRPr="00405C01" w:rsidRDefault="00092A7D" w:rsidP="00A0068C">
      <w:pPr>
        <w:pStyle w:val="Akapitzlist"/>
        <w:numPr>
          <w:ilvl w:val="0"/>
          <w:numId w:val="69"/>
        </w:numPr>
        <w:ind w:left="709" w:hanging="283"/>
        <w:jc w:val="both"/>
      </w:pPr>
      <w:r w:rsidRPr="00405C01">
        <w:t>zmiana treści dokumentów przedstawianych wzajemnie przez Strony w trakcie realizacji Umowy lub sposobu informowania o realizacji Umowy, o której mowa w § 15 ust. 2 pkt 2) lit. g),</w:t>
      </w:r>
    </w:p>
    <w:p w14:paraId="26EDBF54" w14:textId="1914CD12" w:rsidR="00FD78D7" w:rsidRPr="00405C01" w:rsidRDefault="00FD78D7" w:rsidP="00FD78D7">
      <w:pPr>
        <w:pStyle w:val="Akapitzlist"/>
        <w:numPr>
          <w:ilvl w:val="0"/>
          <w:numId w:val="69"/>
        </w:numPr>
        <w:ind w:left="709" w:hanging="283"/>
        <w:jc w:val="both"/>
      </w:pPr>
      <w:bookmarkStart w:id="214" w:name="_Hlk223418246"/>
      <w:r w:rsidRPr="00405C01">
        <w:t xml:space="preserve">utworzenie, zmiana lub likwidacja Oddziału/Ruchu, w ramach struktur PGG S.A., </w:t>
      </w:r>
      <w:r w:rsidRPr="00405C01">
        <w:br/>
        <w:t xml:space="preserve">w związku ze zmianami organizacyjnymi w Spółce, o której mowa §15 ust. 2 pkt 2) lit. h) </w:t>
      </w:r>
      <w:proofErr w:type="spellStart"/>
      <w:r w:rsidRPr="00405C01">
        <w:t>tiret</w:t>
      </w:r>
      <w:proofErr w:type="spellEnd"/>
      <w:r w:rsidRPr="00405C01">
        <w:t xml:space="preserve"> 2,</w:t>
      </w:r>
      <w:bookmarkEnd w:id="214"/>
    </w:p>
    <w:p w14:paraId="459188EE" w14:textId="77777777" w:rsidR="00092A7D" w:rsidRPr="00405C01" w:rsidRDefault="00092A7D" w:rsidP="00A0068C">
      <w:pPr>
        <w:pStyle w:val="Akapitzlist"/>
        <w:numPr>
          <w:ilvl w:val="0"/>
          <w:numId w:val="69"/>
        </w:numPr>
        <w:ind w:left="709" w:hanging="283"/>
        <w:jc w:val="both"/>
      </w:pPr>
      <w:r w:rsidRPr="00405C01">
        <w:t>zmiana lub wprowadzenie nowego Podwykonawcy  (§ 10 ust. 13),</w:t>
      </w:r>
    </w:p>
    <w:p w14:paraId="43B94C67" w14:textId="77777777" w:rsidR="00092A7D" w:rsidRPr="00405C01" w:rsidRDefault="00092A7D" w:rsidP="00A0068C">
      <w:pPr>
        <w:pStyle w:val="Akapitzlist"/>
        <w:numPr>
          <w:ilvl w:val="0"/>
          <w:numId w:val="69"/>
        </w:numPr>
        <w:ind w:left="709" w:hanging="283"/>
        <w:jc w:val="both"/>
      </w:pPr>
      <w:r w:rsidRPr="00405C01">
        <w:t>zmiana osób odpowiedzialnych za nadzór (§ 11 ust. 3),</w:t>
      </w:r>
    </w:p>
    <w:p w14:paraId="45945046" w14:textId="447566C0" w:rsidR="00092A7D" w:rsidRPr="00405C01" w:rsidRDefault="00092A7D" w:rsidP="00A0068C">
      <w:pPr>
        <w:pStyle w:val="Akapitzlist"/>
        <w:numPr>
          <w:ilvl w:val="0"/>
          <w:numId w:val="69"/>
        </w:numPr>
        <w:ind w:left="709" w:hanging="283"/>
        <w:jc w:val="both"/>
      </w:pPr>
      <w:r w:rsidRPr="00405C01">
        <w:rPr>
          <w:spacing w:val="-2"/>
        </w:rPr>
        <w:t>zmiana terminu realizacji w związku z wystąpieniem siły wyższej, wg zasad określonych w § 21 ust. 4</w:t>
      </w:r>
      <w:r w:rsidR="00FD78D7" w:rsidRPr="00405C01">
        <w:rPr>
          <w:spacing w:val="-2"/>
        </w:rPr>
        <w:t>,</w:t>
      </w:r>
    </w:p>
    <w:p w14:paraId="2FEDB193" w14:textId="2CFFBE61" w:rsidR="00FD78D7" w:rsidRPr="00405C01" w:rsidRDefault="00FD78D7" w:rsidP="00FD78D7">
      <w:pPr>
        <w:pStyle w:val="Akapitzlist"/>
        <w:numPr>
          <w:ilvl w:val="0"/>
          <w:numId w:val="69"/>
        </w:numPr>
        <w:ind w:left="709" w:hanging="283"/>
        <w:jc w:val="both"/>
      </w:pPr>
      <w:bookmarkStart w:id="215" w:name="_Hlk223418276"/>
      <w:r w:rsidRPr="00405C01">
        <w:rPr>
          <w:rFonts w:eastAsiaTheme="minorHAnsi"/>
          <w:lang w:eastAsia="en-US"/>
        </w:rPr>
        <w:t xml:space="preserve">zmniejszenie wynagrodzenia wykonawcy w związku z wypowiedzeniem umowy w części, </w:t>
      </w:r>
      <w:r w:rsidR="004B5196">
        <w:rPr>
          <w:rFonts w:eastAsiaTheme="minorHAnsi"/>
          <w:lang w:eastAsia="en-US"/>
        </w:rPr>
        <w:br/>
      </w:r>
      <w:r w:rsidRPr="00405C01">
        <w:rPr>
          <w:rFonts w:eastAsiaTheme="minorHAnsi"/>
          <w:lang w:eastAsia="en-US"/>
        </w:rPr>
        <w:t>o którym mowa w §14 ust.8 pkt 2. Wynagrodzenie zostanie obniżone proporcjonalnie (zgodnie z matematycznymi zasadami zaokrąglania, do pełnych groszy)</w:t>
      </w:r>
      <w:bookmarkEnd w:id="215"/>
      <w:r w:rsidRPr="00405C01">
        <w:rPr>
          <w:rFonts w:eastAsiaTheme="minorHAnsi"/>
          <w:lang w:eastAsia="en-US"/>
        </w:rPr>
        <w:t>,</w:t>
      </w:r>
    </w:p>
    <w:p w14:paraId="2F7F32B3" w14:textId="4CC21AAF" w:rsidR="00FD78D7" w:rsidRPr="00405C01" w:rsidRDefault="00FD78D7" w:rsidP="00FD78D7">
      <w:pPr>
        <w:pStyle w:val="Akapitzlist"/>
        <w:numPr>
          <w:ilvl w:val="0"/>
          <w:numId w:val="69"/>
        </w:numPr>
        <w:ind w:left="709" w:hanging="283"/>
        <w:jc w:val="both"/>
      </w:pPr>
      <w:r w:rsidRPr="00405C01">
        <w:t xml:space="preserve">wydłużenie terminu realizacji nie dłużej niż o 6 miesięcy, w przypadku gdy nie została wykorzystana wartość Umowy (§15 ust. 2 pkt 1 lit. a </w:t>
      </w:r>
      <w:proofErr w:type="spellStart"/>
      <w:r w:rsidRPr="00405C01">
        <w:t>tiret</w:t>
      </w:r>
      <w:proofErr w:type="spellEnd"/>
      <w:r w:rsidRPr="00405C01">
        <w:t xml:space="preserve"> pierwszy).</w:t>
      </w:r>
    </w:p>
    <w:p w14:paraId="04A132DD" w14:textId="72EC6084" w:rsidR="007217D1" w:rsidRPr="00405C01" w:rsidRDefault="007217D1" w:rsidP="00C75D5C">
      <w:pPr>
        <w:pStyle w:val="Nagwek2"/>
      </w:pPr>
      <w:bookmarkStart w:id="216" w:name="_Toc164686479"/>
      <w:bookmarkStart w:id="217" w:name="_Toc64016213"/>
      <w:bookmarkStart w:id="218" w:name="_Toc106095875"/>
      <w:bookmarkStart w:id="219" w:name="_Toc106096315"/>
      <w:bookmarkStart w:id="220" w:name="_Toc106096419"/>
      <w:bookmarkStart w:id="221" w:name="_Hlk67826426"/>
      <w:bookmarkEnd w:id="209"/>
      <w:r w:rsidRPr="00405C01">
        <w:t>Waloryzacja</w:t>
      </w:r>
      <w:r w:rsidR="0079683D" w:rsidRPr="00405C01">
        <w:t xml:space="preserve"> </w:t>
      </w:r>
      <w:r w:rsidR="00DD003A" w:rsidRPr="00405C01">
        <w:t>- NIE DOTYCZY</w:t>
      </w:r>
      <w:bookmarkEnd w:id="216"/>
    </w:p>
    <w:p w14:paraId="32DF3309" w14:textId="6327B03E" w:rsidR="000C23F8" w:rsidRPr="00405C01" w:rsidRDefault="000C23F8" w:rsidP="00C75D5C">
      <w:pPr>
        <w:pStyle w:val="Nagwek2"/>
      </w:pPr>
      <w:bookmarkStart w:id="222" w:name="_Toc164686480"/>
      <w:r w:rsidRPr="00405C01">
        <w:t>Ochrona danych osobowych</w:t>
      </w:r>
      <w:bookmarkEnd w:id="217"/>
      <w:bookmarkEnd w:id="218"/>
      <w:bookmarkEnd w:id="219"/>
      <w:bookmarkEnd w:id="220"/>
      <w:bookmarkEnd w:id="222"/>
      <w:r w:rsidRPr="00405C01">
        <w:t xml:space="preserve"> </w:t>
      </w:r>
    </w:p>
    <w:p w14:paraId="4FCBCBB3" w14:textId="6A376A6C" w:rsidR="000C23F8" w:rsidRPr="00405C01" w:rsidRDefault="000C23F8" w:rsidP="00D828F0">
      <w:pPr>
        <w:pStyle w:val="Akapitzlist"/>
        <w:ind w:left="0"/>
        <w:contextualSpacing w:val="0"/>
        <w:jc w:val="both"/>
        <w:rPr>
          <w:b/>
          <w:bCs/>
        </w:rPr>
      </w:pPr>
      <w:r w:rsidRPr="00405C01">
        <w:t xml:space="preserve">Uregulowania dotyczące ochrony danych osobowych zawarte zostały w </w:t>
      </w:r>
      <w:r w:rsidRPr="00405C01">
        <w:rPr>
          <w:b/>
          <w:bCs/>
        </w:rPr>
        <w:t xml:space="preserve">Załączniku nr </w:t>
      </w:r>
      <w:r w:rsidR="00EE6E35" w:rsidRPr="00405C01">
        <w:rPr>
          <w:b/>
          <w:bCs/>
        </w:rPr>
        <w:t>2</w:t>
      </w:r>
      <w:r w:rsidRPr="00405C01">
        <w:rPr>
          <w:b/>
          <w:bCs/>
        </w:rPr>
        <w:t xml:space="preserve"> </w:t>
      </w:r>
      <w:r w:rsidR="004B5196">
        <w:rPr>
          <w:b/>
          <w:bCs/>
        </w:rPr>
        <w:br/>
      </w:r>
      <w:r w:rsidRPr="00405C01">
        <w:rPr>
          <w:b/>
          <w:bCs/>
        </w:rPr>
        <w:t>do Umowy.</w:t>
      </w:r>
      <w:bookmarkEnd w:id="221"/>
    </w:p>
    <w:p w14:paraId="58527156" w14:textId="31A37E71" w:rsidR="000C23F8" w:rsidRPr="00405C01" w:rsidRDefault="000C23F8" w:rsidP="00C75D5C">
      <w:pPr>
        <w:pStyle w:val="Nagwek2"/>
      </w:pPr>
      <w:bookmarkStart w:id="223" w:name="_Toc64016214"/>
      <w:bookmarkStart w:id="224" w:name="_Toc106095876"/>
      <w:bookmarkStart w:id="225" w:name="_Toc106096316"/>
      <w:bookmarkStart w:id="226" w:name="_Toc106096420"/>
      <w:bookmarkStart w:id="227" w:name="_Toc164686481"/>
      <w:r w:rsidRPr="00405C01">
        <w:t>Ochrona tajemnic przedsiębiorcy, zachowanie poufności</w:t>
      </w:r>
      <w:bookmarkEnd w:id="223"/>
      <w:bookmarkEnd w:id="224"/>
      <w:bookmarkEnd w:id="225"/>
      <w:bookmarkEnd w:id="226"/>
      <w:bookmarkEnd w:id="227"/>
      <w:r w:rsidRPr="00405C01">
        <w:t xml:space="preserve"> </w:t>
      </w:r>
    </w:p>
    <w:p w14:paraId="6DD2CBE1" w14:textId="42F3E3A6" w:rsidR="000C23F8" w:rsidRPr="00405C01" w:rsidRDefault="000C23F8" w:rsidP="00A0068C">
      <w:pPr>
        <w:numPr>
          <w:ilvl w:val="0"/>
          <w:numId w:val="47"/>
        </w:numPr>
        <w:ind w:hanging="357"/>
        <w:jc w:val="both"/>
        <w:rPr>
          <w:sz w:val="24"/>
          <w:szCs w:val="24"/>
        </w:rPr>
      </w:pPr>
      <w:bookmarkStart w:id="228" w:name="_Hlk67826457"/>
      <w:r w:rsidRPr="00405C01">
        <w:rPr>
          <w:sz w:val="24"/>
          <w:szCs w:val="24"/>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405C01">
        <w:rPr>
          <w:sz w:val="24"/>
          <w:szCs w:val="24"/>
        </w:rPr>
        <w:t> </w:t>
      </w:r>
      <w:r w:rsidRPr="00405C01">
        <w:rPr>
          <w:sz w:val="24"/>
          <w:szCs w:val="24"/>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6AFAB39B" w:rsidR="000C23F8" w:rsidRPr="00405C01" w:rsidRDefault="000C23F8" w:rsidP="00A0068C">
      <w:pPr>
        <w:numPr>
          <w:ilvl w:val="0"/>
          <w:numId w:val="47"/>
        </w:numPr>
        <w:ind w:hanging="357"/>
        <w:jc w:val="both"/>
        <w:rPr>
          <w:sz w:val="24"/>
          <w:szCs w:val="24"/>
        </w:rPr>
      </w:pPr>
      <w:r w:rsidRPr="00405C01">
        <w:rPr>
          <w:sz w:val="24"/>
          <w:szCs w:val="24"/>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405C01" w:rsidRDefault="000C23F8" w:rsidP="00A0068C">
      <w:pPr>
        <w:numPr>
          <w:ilvl w:val="0"/>
          <w:numId w:val="47"/>
        </w:numPr>
        <w:ind w:hanging="357"/>
        <w:jc w:val="both"/>
        <w:rPr>
          <w:sz w:val="24"/>
          <w:szCs w:val="24"/>
        </w:rPr>
      </w:pPr>
      <w:r w:rsidRPr="00405C01">
        <w:rPr>
          <w:sz w:val="24"/>
          <w:szCs w:val="24"/>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w:t>
      </w:r>
      <w:r w:rsidRPr="00405C01">
        <w:rPr>
          <w:sz w:val="24"/>
          <w:szCs w:val="24"/>
        </w:rPr>
        <w:lastRenderedPageBreak/>
        <w:t>jakiekolwiek osoby, za które Wykonawca ponosi prawną odpowiedzialność, poza zakresem Umowy przetwarzane, ani też korygowane czy udostępnione jakiejkolwiek osobie w jakikolwiek sposób.</w:t>
      </w:r>
    </w:p>
    <w:p w14:paraId="03A7DA9F" w14:textId="77777777" w:rsidR="000C23F8" w:rsidRPr="00405C01" w:rsidRDefault="000C23F8" w:rsidP="00A0068C">
      <w:pPr>
        <w:numPr>
          <w:ilvl w:val="0"/>
          <w:numId w:val="47"/>
        </w:numPr>
        <w:ind w:hanging="357"/>
        <w:jc w:val="both"/>
        <w:rPr>
          <w:sz w:val="24"/>
          <w:szCs w:val="24"/>
        </w:rPr>
      </w:pPr>
      <w:r w:rsidRPr="00405C01">
        <w:rPr>
          <w:sz w:val="24"/>
          <w:szCs w:val="24"/>
        </w:rPr>
        <w:t>Wykonawca nie jest zobowiązany traktować, jako poufnej, żadnej informacji ujawnionej mu przez Zamawiającego, która:</w:t>
      </w:r>
    </w:p>
    <w:p w14:paraId="597AC17A" w14:textId="77777777" w:rsidR="000C23F8" w:rsidRPr="00405C01" w:rsidRDefault="000C23F8" w:rsidP="00A0068C">
      <w:pPr>
        <w:numPr>
          <w:ilvl w:val="1"/>
          <w:numId w:val="47"/>
        </w:numPr>
        <w:jc w:val="both"/>
        <w:rPr>
          <w:sz w:val="24"/>
          <w:szCs w:val="24"/>
        </w:rPr>
      </w:pPr>
      <w:r w:rsidRPr="00405C01">
        <w:rPr>
          <w:sz w:val="24"/>
          <w:szCs w:val="24"/>
        </w:rPr>
        <w:t>była zgodnie z prawem znana Wykonawcy przed jej ujawnieniem przez Zamawiającego, lub</w:t>
      </w:r>
    </w:p>
    <w:p w14:paraId="555D5C9B" w14:textId="77777777" w:rsidR="000C23F8" w:rsidRPr="00405C01" w:rsidRDefault="000C23F8" w:rsidP="00A0068C">
      <w:pPr>
        <w:numPr>
          <w:ilvl w:val="1"/>
          <w:numId w:val="47"/>
        </w:numPr>
        <w:jc w:val="both"/>
        <w:rPr>
          <w:sz w:val="24"/>
          <w:szCs w:val="24"/>
        </w:rPr>
      </w:pPr>
      <w:r w:rsidRPr="00405C01">
        <w:rPr>
          <w:sz w:val="24"/>
          <w:szCs w:val="24"/>
        </w:rPr>
        <w:t xml:space="preserve">została bez żadnych ograniczeń w zakresie poufności przekazana przez Zamawiającego jakiejkolwiek osobie lub jednostce, lub </w:t>
      </w:r>
    </w:p>
    <w:p w14:paraId="79B686BD" w14:textId="77777777" w:rsidR="000C23F8" w:rsidRPr="00405C01" w:rsidRDefault="000C23F8" w:rsidP="00A0068C">
      <w:pPr>
        <w:numPr>
          <w:ilvl w:val="1"/>
          <w:numId w:val="47"/>
        </w:numPr>
        <w:jc w:val="both"/>
        <w:rPr>
          <w:sz w:val="24"/>
          <w:szCs w:val="24"/>
        </w:rPr>
      </w:pPr>
      <w:r w:rsidRPr="00405C01">
        <w:rPr>
          <w:sz w:val="24"/>
          <w:szCs w:val="24"/>
        </w:rPr>
        <w:t xml:space="preserve">jest powszechnie znana lub została ujawniona publiczne bez naruszenia niniejszej klauzuli poufności. </w:t>
      </w:r>
    </w:p>
    <w:p w14:paraId="6A5BF818" w14:textId="5C787120" w:rsidR="000C23F8" w:rsidRPr="00405C01" w:rsidRDefault="000C23F8" w:rsidP="00A0068C">
      <w:pPr>
        <w:numPr>
          <w:ilvl w:val="0"/>
          <w:numId w:val="47"/>
        </w:numPr>
        <w:ind w:hanging="357"/>
        <w:jc w:val="both"/>
        <w:rPr>
          <w:sz w:val="24"/>
          <w:szCs w:val="24"/>
        </w:rPr>
      </w:pPr>
      <w:r w:rsidRPr="00405C01">
        <w:rPr>
          <w:sz w:val="24"/>
          <w:szCs w:val="24"/>
        </w:rPr>
        <w:t xml:space="preserve">Ujawnienie informacji stanowiących tajemnicę przedsiębiorstwa jest także dopuszczalne </w:t>
      </w:r>
      <w:r w:rsidR="003B4A6D" w:rsidRPr="00405C01">
        <w:rPr>
          <w:sz w:val="24"/>
          <w:szCs w:val="24"/>
        </w:rPr>
        <w:br/>
      </w:r>
      <w:r w:rsidRPr="00405C01">
        <w:rPr>
          <w:sz w:val="24"/>
          <w:szCs w:val="24"/>
        </w:rPr>
        <w:t>w następujących sytuacjach:</w:t>
      </w:r>
    </w:p>
    <w:p w14:paraId="65499F3C" w14:textId="37E46A9D" w:rsidR="000C23F8" w:rsidRPr="00405C01" w:rsidRDefault="000C23F8" w:rsidP="00A0068C">
      <w:pPr>
        <w:numPr>
          <w:ilvl w:val="1"/>
          <w:numId w:val="47"/>
        </w:numPr>
        <w:ind w:left="714" w:hanging="357"/>
        <w:jc w:val="both"/>
        <w:rPr>
          <w:sz w:val="24"/>
          <w:szCs w:val="24"/>
        </w:rPr>
      </w:pPr>
      <w:r w:rsidRPr="00405C01">
        <w:rPr>
          <w:sz w:val="24"/>
          <w:szCs w:val="24"/>
        </w:rPr>
        <w:t>Wykonawca może w razie potrzeby dzielić się informacjami związanymi z realizacją Umowy z</w:t>
      </w:r>
      <w:r w:rsidR="00404112" w:rsidRPr="00405C01">
        <w:rPr>
          <w:sz w:val="24"/>
          <w:szCs w:val="24"/>
        </w:rPr>
        <w:t> </w:t>
      </w:r>
      <w:r w:rsidRPr="00405C01">
        <w:rPr>
          <w:sz w:val="24"/>
          <w:szCs w:val="24"/>
        </w:rPr>
        <w:t>Podwykonawcami zaangażowanymi w realizację Umowy, z zastrzeżeniem zachowania poufności informacji przez Podwykonawców;</w:t>
      </w:r>
    </w:p>
    <w:p w14:paraId="546EBDED" w14:textId="77777777" w:rsidR="000C23F8" w:rsidRPr="00405C01" w:rsidRDefault="000C23F8" w:rsidP="00A0068C">
      <w:pPr>
        <w:numPr>
          <w:ilvl w:val="1"/>
          <w:numId w:val="47"/>
        </w:numPr>
        <w:ind w:left="714" w:hanging="357"/>
        <w:jc w:val="both"/>
        <w:rPr>
          <w:sz w:val="24"/>
          <w:szCs w:val="24"/>
        </w:rPr>
      </w:pPr>
      <w:r w:rsidRPr="00405C01">
        <w:rPr>
          <w:sz w:val="24"/>
          <w:szCs w:val="24"/>
        </w:rPr>
        <w:t xml:space="preserve">Wykonawca może ujawniać informacje osobom trzecim, takim jak doradcy i/lub ubezpieczyciele zobowiązani ustawowo do zachowania tajemnicy zawodowej. </w:t>
      </w:r>
    </w:p>
    <w:p w14:paraId="377913FA" w14:textId="50DADBC1" w:rsidR="000C23F8" w:rsidRPr="00405C01" w:rsidRDefault="000C23F8" w:rsidP="00A0068C">
      <w:pPr>
        <w:numPr>
          <w:ilvl w:val="1"/>
          <w:numId w:val="47"/>
        </w:numPr>
        <w:ind w:left="714" w:hanging="357"/>
        <w:jc w:val="both"/>
        <w:rPr>
          <w:sz w:val="24"/>
          <w:szCs w:val="24"/>
        </w:rPr>
      </w:pPr>
      <w:r w:rsidRPr="00405C01">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405C01" w:rsidRDefault="000C23F8" w:rsidP="00A0068C">
      <w:pPr>
        <w:numPr>
          <w:ilvl w:val="0"/>
          <w:numId w:val="47"/>
        </w:numPr>
        <w:ind w:left="363" w:hanging="357"/>
        <w:jc w:val="both"/>
        <w:rPr>
          <w:sz w:val="24"/>
          <w:szCs w:val="24"/>
        </w:rPr>
      </w:pPr>
      <w:r w:rsidRPr="00405C01">
        <w:rPr>
          <w:sz w:val="24"/>
          <w:szCs w:val="24"/>
        </w:rPr>
        <w:t>W sytuacjach, o których mowa w ust. 5 pkt 1-2, podmioty które pozyskają informacje, są zobowiązane do zachowania ich poufności.</w:t>
      </w:r>
    </w:p>
    <w:p w14:paraId="0EE6284A" w14:textId="7522B51C" w:rsidR="000C23F8" w:rsidRPr="00405C01" w:rsidRDefault="000C23F8" w:rsidP="00A0068C">
      <w:pPr>
        <w:numPr>
          <w:ilvl w:val="0"/>
          <w:numId w:val="47"/>
        </w:numPr>
        <w:ind w:left="363" w:hanging="357"/>
        <w:jc w:val="both"/>
        <w:rPr>
          <w:sz w:val="24"/>
          <w:szCs w:val="24"/>
        </w:rPr>
      </w:pPr>
      <w:r w:rsidRPr="00405C01">
        <w:rPr>
          <w:sz w:val="24"/>
          <w:szCs w:val="24"/>
        </w:rPr>
        <w:t xml:space="preserve">Wykonawca zobowiązuje się, że wszelkie dane i informacje uzyskane w związku </w:t>
      </w:r>
      <w:r w:rsidR="007006EF">
        <w:rPr>
          <w:sz w:val="24"/>
          <w:szCs w:val="24"/>
        </w:rPr>
        <w:br/>
      </w:r>
      <w:r w:rsidRPr="00405C01">
        <w:rPr>
          <w:sz w:val="24"/>
          <w:szCs w:val="24"/>
        </w:rPr>
        <w:t xml:space="preserve">z wykonywaniem Umowy na temat stanu, organizacji i interesów Zamawiającego nie zostaną ujawnione, udostępnione lub upublicznione ani w części, ani w całości, o ile nie wynika to </w:t>
      </w:r>
      <w:r w:rsidR="004B5196">
        <w:rPr>
          <w:sz w:val="24"/>
          <w:szCs w:val="24"/>
        </w:rPr>
        <w:br/>
      </w:r>
      <w:r w:rsidRPr="00405C01">
        <w:rPr>
          <w:sz w:val="24"/>
          <w:szCs w:val="24"/>
        </w:rPr>
        <w:t>z innych postanowień Umowy, a</w:t>
      </w:r>
      <w:r w:rsidR="00404112" w:rsidRPr="00405C01">
        <w:rPr>
          <w:sz w:val="24"/>
          <w:szCs w:val="24"/>
        </w:rPr>
        <w:t> </w:t>
      </w:r>
      <w:r w:rsidRPr="00405C01">
        <w:rPr>
          <w:sz w:val="24"/>
          <w:szCs w:val="24"/>
        </w:rPr>
        <w:t xml:space="preserve">jednocześnie nie służy do jej realizacji, z zastrzeżeniem ust. </w:t>
      </w:r>
      <w:r w:rsidR="004B5196">
        <w:rPr>
          <w:sz w:val="24"/>
          <w:szCs w:val="24"/>
        </w:rPr>
        <w:br/>
      </w:r>
      <w:r w:rsidRPr="00405C01">
        <w:rPr>
          <w:sz w:val="24"/>
          <w:szCs w:val="24"/>
        </w:rPr>
        <w:t>4 i 5 .</w:t>
      </w:r>
    </w:p>
    <w:p w14:paraId="2EA46192" w14:textId="77777777" w:rsidR="000C23F8" w:rsidRPr="00405C01" w:rsidRDefault="000C23F8" w:rsidP="00A0068C">
      <w:pPr>
        <w:numPr>
          <w:ilvl w:val="0"/>
          <w:numId w:val="47"/>
        </w:numPr>
        <w:ind w:left="363" w:hanging="357"/>
        <w:jc w:val="both"/>
        <w:rPr>
          <w:sz w:val="24"/>
          <w:szCs w:val="24"/>
        </w:rPr>
      </w:pPr>
      <w:r w:rsidRPr="00405C01">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405C01" w:rsidRDefault="000C23F8" w:rsidP="00A0068C">
      <w:pPr>
        <w:numPr>
          <w:ilvl w:val="0"/>
          <w:numId w:val="47"/>
        </w:numPr>
        <w:ind w:left="363" w:hanging="357"/>
        <w:jc w:val="both"/>
        <w:rPr>
          <w:sz w:val="24"/>
          <w:szCs w:val="24"/>
        </w:rPr>
      </w:pPr>
      <w:r w:rsidRPr="00405C01">
        <w:rPr>
          <w:sz w:val="24"/>
          <w:szCs w:val="24"/>
        </w:rPr>
        <w:t>W przypadku naruszenia przez którąkolwiek ze Stron zasady poufności Strona poszkodowana ma prawo dochodzenia odszkodowania na zasadach ogólnych kodeksu cywilnego, postanowień prawa UE o</w:t>
      </w:r>
      <w:r w:rsidR="00404112" w:rsidRPr="00405C01">
        <w:rPr>
          <w:sz w:val="24"/>
          <w:szCs w:val="24"/>
        </w:rPr>
        <w:t> </w:t>
      </w:r>
      <w:r w:rsidRPr="00405C01">
        <w:rPr>
          <w:sz w:val="24"/>
          <w:szCs w:val="24"/>
        </w:rPr>
        <w:t>ochronie niejawnego know-how przedsiębiorcy oraz ustawy o zwalczaniu nieuczciwej konkurencji.</w:t>
      </w:r>
    </w:p>
    <w:p w14:paraId="6F12508E" w14:textId="2CF2DEC0" w:rsidR="000C23F8" w:rsidRPr="00405C01" w:rsidRDefault="000C23F8" w:rsidP="00C75D5C">
      <w:pPr>
        <w:pStyle w:val="Nagwek2"/>
      </w:pPr>
      <w:bookmarkStart w:id="229" w:name="_Toc64016215"/>
      <w:bookmarkStart w:id="230" w:name="_Toc106095877"/>
      <w:bookmarkStart w:id="231" w:name="_Toc106096317"/>
      <w:bookmarkStart w:id="232" w:name="_Toc106096421"/>
      <w:bookmarkStart w:id="233" w:name="_Toc164686482"/>
      <w:bookmarkEnd w:id="228"/>
      <w:r w:rsidRPr="00405C01">
        <w:t>Zasady etyki</w:t>
      </w:r>
      <w:bookmarkEnd w:id="229"/>
      <w:bookmarkEnd w:id="230"/>
      <w:bookmarkEnd w:id="231"/>
      <w:bookmarkEnd w:id="232"/>
      <w:bookmarkEnd w:id="233"/>
    </w:p>
    <w:p w14:paraId="2CA957CA" w14:textId="77777777" w:rsidR="000C23F8" w:rsidRPr="00405C01" w:rsidRDefault="000C23F8" w:rsidP="00A0068C">
      <w:pPr>
        <w:numPr>
          <w:ilvl w:val="0"/>
          <w:numId w:val="48"/>
        </w:numPr>
        <w:ind w:hanging="357"/>
        <w:jc w:val="both"/>
        <w:rPr>
          <w:sz w:val="24"/>
          <w:szCs w:val="24"/>
        </w:rPr>
      </w:pPr>
      <w:bookmarkStart w:id="234" w:name="_Hlk67826550"/>
      <w:r w:rsidRPr="00405C01">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05C01">
        <w:rPr>
          <w:sz w:val="24"/>
          <w:szCs w:val="24"/>
        </w:rPr>
        <w:t>zachowań</w:t>
      </w:r>
      <w:proofErr w:type="spellEnd"/>
      <w:r w:rsidRPr="00405C01">
        <w:rPr>
          <w:sz w:val="24"/>
          <w:szCs w:val="24"/>
        </w:rPr>
        <w:t>, które mogą prowadzić do:</w:t>
      </w:r>
    </w:p>
    <w:p w14:paraId="7799B220" w14:textId="349EF727" w:rsidR="000C23F8" w:rsidRPr="00405C01" w:rsidRDefault="000C23F8" w:rsidP="00A0068C">
      <w:pPr>
        <w:numPr>
          <w:ilvl w:val="1"/>
          <w:numId w:val="48"/>
        </w:numPr>
        <w:ind w:hanging="357"/>
        <w:jc w:val="both"/>
        <w:rPr>
          <w:sz w:val="24"/>
          <w:szCs w:val="24"/>
        </w:rPr>
      </w:pPr>
      <w:r w:rsidRPr="00405C01">
        <w:rPr>
          <w:sz w:val="24"/>
          <w:szCs w:val="24"/>
        </w:rPr>
        <w:t>popełnienia przestępstw określonych w art. 16 ustawy z dnia 28 października 2002r. o odpowiedzialności podmiotów zbiorowych za czyny zabronione pod groźbą kary (</w:t>
      </w:r>
      <w:r w:rsidR="001D213A" w:rsidRPr="00405C01">
        <w:rPr>
          <w:sz w:val="24"/>
          <w:szCs w:val="24"/>
        </w:rPr>
        <w:t>Dz.U. 2002 nr 197 poz. 1661 z późn.zm.</w:t>
      </w:r>
      <w:r w:rsidRPr="00405C01">
        <w:rPr>
          <w:sz w:val="24"/>
          <w:szCs w:val="24"/>
        </w:rPr>
        <w:t>)</w:t>
      </w:r>
    </w:p>
    <w:p w14:paraId="5E537C58" w14:textId="599853C4" w:rsidR="000C23F8" w:rsidRPr="00405C01" w:rsidRDefault="000C23F8" w:rsidP="00A0068C">
      <w:pPr>
        <w:numPr>
          <w:ilvl w:val="1"/>
          <w:numId w:val="48"/>
        </w:numPr>
        <w:ind w:hanging="357"/>
        <w:jc w:val="both"/>
        <w:rPr>
          <w:sz w:val="24"/>
          <w:szCs w:val="24"/>
        </w:rPr>
      </w:pPr>
      <w:r w:rsidRPr="00405C01">
        <w:rPr>
          <w:sz w:val="24"/>
          <w:szCs w:val="24"/>
        </w:rPr>
        <w:t>popełnienia czynów wskazanych w ustawie z dnia 16 kwietnia 1993 roku o zwalczaniu nieuczciwej konkurencji (</w:t>
      </w:r>
      <w:r w:rsidR="007F45B5" w:rsidRPr="00405C01">
        <w:rPr>
          <w:sz w:val="24"/>
          <w:szCs w:val="24"/>
        </w:rPr>
        <w:t>Dz.U. 1993 nr 47 poz. 211 z późn.zm.</w:t>
      </w:r>
      <w:r w:rsidRPr="00405C01">
        <w:rPr>
          <w:sz w:val="24"/>
          <w:szCs w:val="24"/>
        </w:rPr>
        <w:t>).</w:t>
      </w:r>
    </w:p>
    <w:p w14:paraId="0A79508F" w14:textId="4890B866" w:rsidR="000C23F8" w:rsidRPr="00405C01" w:rsidRDefault="000C23F8" w:rsidP="00A0068C">
      <w:pPr>
        <w:numPr>
          <w:ilvl w:val="0"/>
          <w:numId w:val="48"/>
        </w:numPr>
        <w:ind w:hanging="357"/>
        <w:jc w:val="both"/>
        <w:rPr>
          <w:sz w:val="24"/>
          <w:szCs w:val="24"/>
        </w:rPr>
      </w:pPr>
      <w:r w:rsidRPr="00405C01">
        <w:rPr>
          <w:sz w:val="24"/>
          <w:szCs w:val="24"/>
        </w:rPr>
        <w:t xml:space="preserve">Strony winny zapobiegać wszelkim nieuczciwym działaniom ze strony swych przedstawicieli. Strony gwarantują i zobowiązują się, że nie wręczały i nie wręczą żadnej darowizny lub </w:t>
      </w:r>
      <w:r w:rsidRPr="00405C01">
        <w:rPr>
          <w:sz w:val="24"/>
          <w:szCs w:val="24"/>
        </w:rPr>
        <w:lastRenderedPageBreak/>
        <w:t xml:space="preserve">prowizji; jak również nie zgadzały się i nie zgodzą się na zapłatę prowizji pracownikowi lub przedstawicielowi Strony </w:t>
      </w:r>
      <w:r w:rsidR="00421EFF" w:rsidRPr="00405C01">
        <w:rPr>
          <w:sz w:val="24"/>
          <w:szCs w:val="24"/>
        </w:rPr>
        <w:t>U</w:t>
      </w:r>
      <w:r w:rsidRPr="00405C01">
        <w:rPr>
          <w:sz w:val="24"/>
          <w:szCs w:val="24"/>
        </w:rPr>
        <w:t>mowy w</w:t>
      </w:r>
      <w:r w:rsidR="00421EFF" w:rsidRPr="00405C01">
        <w:rPr>
          <w:sz w:val="24"/>
          <w:szCs w:val="24"/>
        </w:rPr>
        <w:t> </w:t>
      </w:r>
      <w:r w:rsidRPr="00405C01">
        <w:rPr>
          <w:sz w:val="24"/>
          <w:szCs w:val="24"/>
        </w:rPr>
        <w:t>związku z jej realizacją.</w:t>
      </w:r>
    </w:p>
    <w:p w14:paraId="03975D7F" w14:textId="77777777" w:rsidR="00FD78D7" w:rsidRPr="00405C01" w:rsidRDefault="00FD78D7" w:rsidP="00FD78D7">
      <w:pPr>
        <w:numPr>
          <w:ilvl w:val="0"/>
          <w:numId w:val="48"/>
        </w:numPr>
        <w:spacing w:line="259" w:lineRule="auto"/>
        <w:jc w:val="both"/>
        <w:rPr>
          <w:sz w:val="24"/>
          <w:szCs w:val="24"/>
        </w:rPr>
      </w:pPr>
      <w:bookmarkStart w:id="235" w:name="_Hlk167104771"/>
      <w:r w:rsidRPr="00405C01">
        <w:rPr>
          <w:sz w:val="24"/>
          <w:szCs w:val="24"/>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3" w:history="1">
        <w:r w:rsidRPr="00405C01">
          <w:rPr>
            <w:rStyle w:val="Hipercze"/>
            <w:sz w:val="24"/>
            <w:szCs w:val="24"/>
          </w:rPr>
          <w:t>https://www.pgg.pl/strefa-korporacyjna/firma/inne/polityka-antykorupcyjna</w:t>
        </w:r>
      </w:hyperlink>
    </w:p>
    <w:p w14:paraId="7CA16AA8" w14:textId="10F0F594" w:rsidR="00430FD5" w:rsidRPr="00405C01" w:rsidRDefault="00605695" w:rsidP="00FD78D7">
      <w:pPr>
        <w:ind w:left="357"/>
        <w:jc w:val="both"/>
        <w:rPr>
          <w:sz w:val="24"/>
          <w:szCs w:val="24"/>
        </w:rPr>
      </w:pPr>
      <w:hyperlink r:id="rId24" w:history="1">
        <w:r w:rsidR="00FD78D7" w:rsidRPr="00405C01">
          <w:rPr>
            <w:rStyle w:val="Hipercze"/>
            <w:sz w:val="24"/>
            <w:szCs w:val="24"/>
          </w:rPr>
          <w:t>https://www.pgg.pl/strefa-korporacyjna/firma/inne/kodeks-dla-partnerow-biznesowych</w:t>
        </w:r>
      </w:hyperlink>
      <w:r w:rsidR="00430FD5" w:rsidRPr="00405C01">
        <w:rPr>
          <w:sz w:val="24"/>
          <w:szCs w:val="24"/>
        </w:rPr>
        <w:t xml:space="preserve"> </w:t>
      </w:r>
    </w:p>
    <w:p w14:paraId="5785A963" w14:textId="26AA288A" w:rsidR="00430FD5" w:rsidRPr="00405C01" w:rsidRDefault="00430FD5" w:rsidP="00A0068C">
      <w:pPr>
        <w:numPr>
          <w:ilvl w:val="0"/>
          <w:numId w:val="48"/>
        </w:numPr>
        <w:ind w:left="357" w:hanging="357"/>
        <w:jc w:val="both"/>
        <w:rPr>
          <w:sz w:val="24"/>
          <w:szCs w:val="24"/>
        </w:rPr>
      </w:pPr>
      <w:r w:rsidRPr="00405C01">
        <w:rPr>
          <w:sz w:val="24"/>
          <w:szCs w:val="24"/>
        </w:rPr>
        <w:t xml:space="preserve">Wykonawca oświadcza, że dołoży należytej staranności, aby pracownicy, współpracownicy, podwykonawcy lub osoby, przy pomocy których będzie realizował zamówienie zapoznali się </w:t>
      </w:r>
      <w:r w:rsidR="004B5196">
        <w:rPr>
          <w:sz w:val="24"/>
          <w:szCs w:val="24"/>
        </w:rPr>
        <w:br/>
      </w:r>
      <w:r w:rsidRPr="00405C01">
        <w:rPr>
          <w:sz w:val="24"/>
          <w:szCs w:val="24"/>
        </w:rPr>
        <w:t>i stosowali wyżej opisane zasady.</w:t>
      </w:r>
    </w:p>
    <w:p w14:paraId="3DC02CA2" w14:textId="77777777" w:rsidR="00430FD5" w:rsidRPr="00405C01" w:rsidRDefault="00430FD5" w:rsidP="00A0068C">
      <w:pPr>
        <w:numPr>
          <w:ilvl w:val="0"/>
          <w:numId w:val="48"/>
        </w:numPr>
        <w:ind w:left="357" w:hanging="357"/>
        <w:jc w:val="both"/>
        <w:rPr>
          <w:sz w:val="24"/>
          <w:szCs w:val="24"/>
        </w:rPr>
      </w:pPr>
      <w:r w:rsidRPr="00405C01">
        <w:rPr>
          <w:sz w:val="24"/>
          <w:szCs w:val="24"/>
        </w:rPr>
        <w:t>Naruszenie wyżej opisanych zasad  jest traktowane jak rażące naruszenie postanowień Umowy.</w:t>
      </w:r>
    </w:p>
    <w:p w14:paraId="107D0B63" w14:textId="77777777" w:rsidR="00430FD5" w:rsidRPr="00405C01" w:rsidRDefault="00430FD5" w:rsidP="00A0068C">
      <w:pPr>
        <w:numPr>
          <w:ilvl w:val="0"/>
          <w:numId w:val="48"/>
        </w:numPr>
        <w:ind w:left="357" w:hanging="357"/>
        <w:jc w:val="both"/>
        <w:rPr>
          <w:sz w:val="24"/>
          <w:szCs w:val="24"/>
        </w:rPr>
      </w:pPr>
      <w:r w:rsidRPr="00405C01">
        <w:rPr>
          <w:sz w:val="24"/>
          <w:szCs w:val="24"/>
        </w:rPr>
        <w:t>Naruszenie wyżej opisanych zasad może spowodować rozwiązanie Umowy bez zachowania okresu wypowiedzenia, Wykonawcy nie będą przysługiwać żadne roszczenia z tego tytułu.</w:t>
      </w:r>
    </w:p>
    <w:p w14:paraId="71F81433" w14:textId="5A8CCABA" w:rsidR="00430FD5" w:rsidRPr="00405C01" w:rsidRDefault="00430FD5" w:rsidP="00A0068C">
      <w:pPr>
        <w:numPr>
          <w:ilvl w:val="0"/>
          <w:numId w:val="48"/>
        </w:numPr>
        <w:ind w:hanging="357"/>
        <w:jc w:val="both"/>
        <w:rPr>
          <w:sz w:val="24"/>
          <w:szCs w:val="24"/>
        </w:rPr>
      </w:pPr>
      <w:r w:rsidRPr="00405C01">
        <w:rPr>
          <w:sz w:val="24"/>
          <w:szCs w:val="24"/>
        </w:rPr>
        <w:t>Strony zobowiązują się do informowania się wzajemnie o każdym przypadku naruszenia zasad opisanych w niniejszym paragrafie Umowy.</w:t>
      </w:r>
      <w:bookmarkEnd w:id="235"/>
    </w:p>
    <w:p w14:paraId="6B143E29" w14:textId="4A04EFC5" w:rsidR="000C23F8" w:rsidRPr="00405C01" w:rsidRDefault="000C23F8" w:rsidP="00C75D5C">
      <w:pPr>
        <w:pStyle w:val="Nagwek2"/>
      </w:pPr>
      <w:bookmarkStart w:id="236" w:name="_Toc106095878"/>
      <w:bookmarkStart w:id="237" w:name="_Toc106096318"/>
      <w:bookmarkStart w:id="238" w:name="_Toc106096422"/>
      <w:bookmarkStart w:id="239" w:name="_Toc164686483"/>
      <w:bookmarkStart w:id="240" w:name="_Hlk105675117"/>
      <w:bookmarkStart w:id="241" w:name="_Hlk67826575"/>
      <w:bookmarkStart w:id="242" w:name="_Toc64016216"/>
      <w:bookmarkEnd w:id="234"/>
      <w:r w:rsidRPr="00405C01">
        <w:t>Nadzór wynikający z zarządzania środowiskowego</w:t>
      </w:r>
      <w:bookmarkEnd w:id="236"/>
      <w:bookmarkEnd w:id="237"/>
      <w:bookmarkEnd w:id="238"/>
      <w:bookmarkEnd w:id="239"/>
    </w:p>
    <w:p w14:paraId="02A19E4A" w14:textId="5B8E67FC" w:rsidR="000C23F8" w:rsidRPr="00405C01" w:rsidRDefault="007006EF" w:rsidP="00201A34">
      <w:pPr>
        <w:ind w:left="426" w:hanging="426"/>
        <w:jc w:val="both"/>
        <w:rPr>
          <w:sz w:val="24"/>
          <w:szCs w:val="24"/>
        </w:rPr>
      </w:pPr>
      <w:r>
        <w:rPr>
          <w:sz w:val="24"/>
          <w:szCs w:val="24"/>
        </w:rPr>
        <w:t>1. </w:t>
      </w:r>
      <w:r w:rsidRPr="00405C01">
        <w:rPr>
          <w:sz w:val="24"/>
          <w:szCs w:val="24"/>
        </w:rPr>
        <w:t xml:space="preserve"> </w:t>
      </w:r>
      <w:r w:rsidR="000C23F8" w:rsidRPr="00405C01">
        <w:rPr>
          <w:sz w:val="24"/>
          <w:szCs w:val="24"/>
        </w:rPr>
        <w:t>Wykonawca zobowiązuje się do przestrzegania przepisów prawnych w zakresie ochrony środowiska.</w:t>
      </w:r>
    </w:p>
    <w:p w14:paraId="0D4225DF" w14:textId="0EF7D60F" w:rsidR="000C23F8" w:rsidRPr="00405C01" w:rsidRDefault="007006EF" w:rsidP="00201A34">
      <w:pPr>
        <w:ind w:left="426" w:hanging="426"/>
        <w:jc w:val="both"/>
        <w:rPr>
          <w:sz w:val="24"/>
          <w:szCs w:val="24"/>
        </w:rPr>
      </w:pPr>
      <w:r>
        <w:rPr>
          <w:sz w:val="24"/>
          <w:szCs w:val="24"/>
        </w:rPr>
        <w:t>2. </w:t>
      </w:r>
      <w:r w:rsidRPr="00405C01">
        <w:rPr>
          <w:sz w:val="24"/>
          <w:szCs w:val="24"/>
        </w:rPr>
        <w:t xml:space="preserve"> </w:t>
      </w:r>
      <w:r w:rsidR="000C23F8" w:rsidRPr="00405C01">
        <w:rPr>
          <w:sz w:val="24"/>
          <w:szCs w:val="24"/>
        </w:rPr>
        <w:t>Wykonawca oświadcza, że zapoznał się z Instrukcją</w:t>
      </w:r>
      <w:r w:rsidR="004B5196">
        <w:rPr>
          <w:sz w:val="24"/>
          <w:szCs w:val="24"/>
        </w:rPr>
        <w:t xml:space="preserve"> dla Wykonawców, obowiązującą </w:t>
      </w:r>
      <w:r w:rsidR="004B5196">
        <w:rPr>
          <w:sz w:val="24"/>
          <w:szCs w:val="24"/>
        </w:rPr>
        <w:br/>
        <w:t xml:space="preserve">w </w:t>
      </w:r>
      <w:r w:rsidR="000C23F8" w:rsidRPr="00405C01">
        <w:rPr>
          <w:sz w:val="24"/>
          <w:szCs w:val="24"/>
        </w:rPr>
        <w:t xml:space="preserve">trakcie realizacji </w:t>
      </w:r>
      <w:r w:rsidR="00421EFF" w:rsidRPr="00405C01">
        <w:rPr>
          <w:sz w:val="24"/>
          <w:szCs w:val="24"/>
        </w:rPr>
        <w:t>U</w:t>
      </w:r>
      <w:r w:rsidR="000C23F8" w:rsidRPr="00405C01">
        <w:rPr>
          <w:sz w:val="24"/>
          <w:szCs w:val="24"/>
        </w:rPr>
        <w:t xml:space="preserve">mowy, zamieszczoną na stronie </w:t>
      </w:r>
      <w:hyperlink r:id="rId25" w:history="1">
        <w:r w:rsidRPr="009C6AC5">
          <w:rPr>
            <w:rStyle w:val="Hipercze"/>
            <w:sz w:val="24"/>
            <w:szCs w:val="24"/>
          </w:rPr>
          <w:t>https://www.pgg.pl/strefa-korporacyjna/dostawcy/profil-nabywcy/dokumenty-do-pobrania</w:t>
        </w:r>
      </w:hyperlink>
      <w:r w:rsidR="00056355" w:rsidRPr="00405C01">
        <w:rPr>
          <w:sz w:val="24"/>
          <w:szCs w:val="24"/>
        </w:rPr>
        <w:t xml:space="preserve"> </w:t>
      </w:r>
      <w:r w:rsidR="000C23F8" w:rsidRPr="00405C01">
        <w:rPr>
          <w:sz w:val="24"/>
          <w:szCs w:val="24"/>
        </w:rPr>
        <w:t xml:space="preserve">oraz oświadcza, że zapoznał </w:t>
      </w:r>
      <w:r w:rsidR="004B5196">
        <w:rPr>
          <w:sz w:val="24"/>
          <w:szCs w:val="24"/>
        </w:rPr>
        <w:br/>
      </w:r>
      <w:r w:rsidR="000C23F8" w:rsidRPr="00405C01">
        <w:rPr>
          <w:sz w:val="24"/>
          <w:szCs w:val="24"/>
        </w:rPr>
        <w:t xml:space="preserve">i na bieżąco będzie zapoznawał osoby realizujące </w:t>
      </w:r>
      <w:r w:rsidR="00421EFF" w:rsidRPr="00405C01">
        <w:rPr>
          <w:sz w:val="24"/>
          <w:szCs w:val="24"/>
        </w:rPr>
        <w:t>U</w:t>
      </w:r>
      <w:r w:rsidR="000C23F8" w:rsidRPr="00405C01">
        <w:rPr>
          <w:sz w:val="24"/>
          <w:szCs w:val="24"/>
        </w:rPr>
        <w:t>mowę po stronie Wykonawcy z ww. Instrukcją.</w:t>
      </w:r>
    </w:p>
    <w:p w14:paraId="3DB39D34" w14:textId="197547CB" w:rsidR="000C23F8" w:rsidRPr="00405C01" w:rsidRDefault="000C23F8" w:rsidP="004B5196">
      <w:pPr>
        <w:tabs>
          <w:tab w:val="left" w:pos="426"/>
        </w:tabs>
        <w:ind w:left="426" w:hanging="426"/>
        <w:jc w:val="both"/>
        <w:rPr>
          <w:i/>
          <w:iCs/>
          <w:sz w:val="24"/>
          <w:szCs w:val="24"/>
        </w:rPr>
      </w:pPr>
      <w:r w:rsidRPr="00405C01">
        <w:rPr>
          <w:sz w:val="24"/>
          <w:szCs w:val="24"/>
        </w:rPr>
        <w:t xml:space="preserve">3.    Wykonawca oświadcza, że jeśli w trakcie realizacji przedmiotu </w:t>
      </w:r>
      <w:r w:rsidR="00421EFF" w:rsidRPr="00405C01">
        <w:rPr>
          <w:sz w:val="24"/>
          <w:szCs w:val="24"/>
        </w:rPr>
        <w:t>U</w:t>
      </w:r>
      <w:r w:rsidRPr="00405C01">
        <w:rPr>
          <w:sz w:val="24"/>
          <w:szCs w:val="24"/>
        </w:rPr>
        <w:t xml:space="preserve">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004B5196">
        <w:rPr>
          <w:sz w:val="24"/>
          <w:szCs w:val="24"/>
        </w:rPr>
        <w:br/>
      </w:r>
      <w:r w:rsidRPr="00405C01">
        <w:rPr>
          <w:sz w:val="24"/>
          <w:szCs w:val="24"/>
        </w:rPr>
        <w:t xml:space="preserve">i zobowiązuje się do postępowania z nimi zgodnie z obowiązującymi przepisami prawa </w:t>
      </w:r>
      <w:r w:rsidR="004B5196">
        <w:rPr>
          <w:sz w:val="24"/>
          <w:szCs w:val="24"/>
        </w:rPr>
        <w:br/>
      </w:r>
      <w:r w:rsidRPr="00405C01">
        <w:rPr>
          <w:sz w:val="24"/>
          <w:szCs w:val="24"/>
        </w:rPr>
        <w:t>w sposób gwarantujący poszanowanie środowiska naturalnego.</w:t>
      </w:r>
    </w:p>
    <w:p w14:paraId="2FCA4D4C" w14:textId="52F1A67C" w:rsidR="000C23F8" w:rsidRPr="00405C01" w:rsidRDefault="000C23F8" w:rsidP="00C75D5C">
      <w:pPr>
        <w:pStyle w:val="Nagwek2"/>
      </w:pPr>
      <w:bookmarkStart w:id="243" w:name="_Toc106095879"/>
      <w:bookmarkStart w:id="244" w:name="_Toc106096319"/>
      <w:bookmarkStart w:id="245" w:name="_Toc106096423"/>
      <w:bookmarkStart w:id="246" w:name="_Toc164686484"/>
      <w:bookmarkStart w:id="247" w:name="_Hlk67826617"/>
      <w:bookmarkEnd w:id="240"/>
      <w:bookmarkEnd w:id="241"/>
      <w:r w:rsidRPr="00405C01">
        <w:t>Siła wyższa</w:t>
      </w:r>
      <w:bookmarkEnd w:id="242"/>
      <w:bookmarkEnd w:id="243"/>
      <w:bookmarkEnd w:id="244"/>
      <w:bookmarkEnd w:id="245"/>
      <w:bookmarkEnd w:id="246"/>
    </w:p>
    <w:p w14:paraId="7F042164" w14:textId="77777777" w:rsidR="000C23F8" w:rsidRPr="00405C01" w:rsidRDefault="000C23F8" w:rsidP="00A0068C">
      <w:pPr>
        <w:numPr>
          <w:ilvl w:val="0"/>
          <w:numId w:val="49"/>
        </w:numPr>
        <w:ind w:left="357" w:hanging="357"/>
        <w:jc w:val="both"/>
        <w:rPr>
          <w:sz w:val="24"/>
          <w:szCs w:val="24"/>
        </w:rPr>
      </w:pPr>
      <w:r w:rsidRPr="00405C01">
        <w:rPr>
          <w:sz w:val="24"/>
          <w:szCs w:val="24"/>
        </w:rPr>
        <w:t>Strony są zwolnione z odpowiedzialności za niewykonanie lub nienależyte wykonanie Umowy, jeżeli jej realizację uniemożliwiły okoliczności siły wyższej.</w:t>
      </w:r>
    </w:p>
    <w:p w14:paraId="5C81EFCA" w14:textId="77777777" w:rsidR="000C23F8" w:rsidRPr="00405C01" w:rsidRDefault="000C23F8" w:rsidP="00A0068C">
      <w:pPr>
        <w:numPr>
          <w:ilvl w:val="0"/>
          <w:numId w:val="49"/>
        </w:numPr>
        <w:ind w:left="357" w:hanging="357"/>
        <w:jc w:val="both"/>
        <w:rPr>
          <w:sz w:val="24"/>
          <w:szCs w:val="24"/>
        </w:rPr>
      </w:pPr>
      <w:r w:rsidRPr="00405C01">
        <w:rPr>
          <w:sz w:val="24"/>
          <w:szCs w:val="24"/>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05C01" w:rsidRDefault="000C23F8" w:rsidP="00A0068C">
      <w:pPr>
        <w:numPr>
          <w:ilvl w:val="1"/>
          <w:numId w:val="49"/>
        </w:numPr>
        <w:jc w:val="both"/>
        <w:rPr>
          <w:sz w:val="24"/>
          <w:szCs w:val="24"/>
        </w:rPr>
      </w:pPr>
      <w:r w:rsidRPr="00405C01">
        <w:rPr>
          <w:sz w:val="24"/>
          <w:szCs w:val="24"/>
        </w:rPr>
        <w:t>klęski żywiołowe np. pożar, powódź, trzęsienie ziemi itp.,</w:t>
      </w:r>
    </w:p>
    <w:p w14:paraId="41D3FABD" w14:textId="77777777" w:rsidR="000C23F8" w:rsidRPr="00405C01" w:rsidRDefault="000C23F8" w:rsidP="00A0068C">
      <w:pPr>
        <w:numPr>
          <w:ilvl w:val="1"/>
          <w:numId w:val="49"/>
        </w:numPr>
        <w:jc w:val="both"/>
        <w:rPr>
          <w:sz w:val="24"/>
          <w:szCs w:val="24"/>
        </w:rPr>
      </w:pPr>
      <w:r w:rsidRPr="00405C01">
        <w:rPr>
          <w:sz w:val="24"/>
          <w:szCs w:val="24"/>
        </w:rPr>
        <w:t>akty władzy państwowej np. stan wojenny, stan wyjątkowy, itp.,</w:t>
      </w:r>
    </w:p>
    <w:p w14:paraId="7C470AC9" w14:textId="77777777" w:rsidR="000C23F8" w:rsidRPr="00405C01" w:rsidRDefault="000C23F8" w:rsidP="00A0068C">
      <w:pPr>
        <w:numPr>
          <w:ilvl w:val="1"/>
          <w:numId w:val="49"/>
        </w:numPr>
        <w:jc w:val="both"/>
        <w:rPr>
          <w:sz w:val="24"/>
          <w:szCs w:val="24"/>
        </w:rPr>
      </w:pPr>
      <w:r w:rsidRPr="00405C01">
        <w:rPr>
          <w:sz w:val="24"/>
          <w:szCs w:val="24"/>
        </w:rPr>
        <w:t>poważne zakłócenia w funkcjonowaniu transportu.</w:t>
      </w:r>
    </w:p>
    <w:p w14:paraId="1AD790FB" w14:textId="77777777" w:rsidR="00F61E59" w:rsidRPr="00405C01" w:rsidRDefault="00F61E59" w:rsidP="00A0068C">
      <w:pPr>
        <w:numPr>
          <w:ilvl w:val="0"/>
          <w:numId w:val="49"/>
        </w:numPr>
        <w:ind w:left="357" w:hanging="357"/>
        <w:jc w:val="both"/>
        <w:rPr>
          <w:sz w:val="24"/>
          <w:szCs w:val="24"/>
        </w:rPr>
      </w:pPr>
      <w:bookmarkStart w:id="248" w:name="_Hlk146785796"/>
      <w:r w:rsidRPr="00405C01">
        <w:rPr>
          <w:sz w:val="24"/>
          <w:szCs w:val="24"/>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w:t>
      </w:r>
      <w:r w:rsidRPr="00405C01">
        <w:rPr>
          <w:sz w:val="24"/>
          <w:szCs w:val="24"/>
        </w:rPr>
        <w:lastRenderedPageBreak/>
        <w:t>może powoływać się na siłę wyższą w celu uwolnienia się od odpowiedzialności z tytułu nienależytego wykonania Umowy.</w:t>
      </w:r>
    </w:p>
    <w:bookmarkEnd w:id="248"/>
    <w:p w14:paraId="1ACD5519" w14:textId="7E73C7F0" w:rsidR="000C23F8" w:rsidRPr="00405C01" w:rsidRDefault="000C23F8" w:rsidP="00A0068C">
      <w:pPr>
        <w:numPr>
          <w:ilvl w:val="0"/>
          <w:numId w:val="49"/>
        </w:numPr>
        <w:ind w:left="357" w:hanging="357"/>
        <w:jc w:val="both"/>
        <w:rPr>
          <w:sz w:val="24"/>
          <w:szCs w:val="24"/>
        </w:rPr>
      </w:pPr>
      <w:r w:rsidRPr="00405C01">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405C01" w:rsidRDefault="000C23F8" w:rsidP="00C75D5C">
      <w:pPr>
        <w:pStyle w:val="Nagwek2"/>
      </w:pPr>
      <w:bookmarkStart w:id="249" w:name="_Toc64016217"/>
      <w:bookmarkStart w:id="250" w:name="_Toc106095880"/>
      <w:bookmarkStart w:id="251" w:name="_Toc106096320"/>
      <w:bookmarkStart w:id="252" w:name="_Toc106096424"/>
      <w:bookmarkStart w:id="253" w:name="_Toc164686485"/>
      <w:r w:rsidRPr="00405C01">
        <w:t>Postanowienia końcowe</w:t>
      </w:r>
      <w:bookmarkEnd w:id="249"/>
      <w:bookmarkEnd w:id="250"/>
      <w:bookmarkEnd w:id="251"/>
      <w:bookmarkEnd w:id="252"/>
      <w:bookmarkEnd w:id="253"/>
    </w:p>
    <w:p w14:paraId="58C5DA48" w14:textId="77777777" w:rsidR="00397D1D" w:rsidRPr="00405C01" w:rsidRDefault="00397D1D" w:rsidP="00A0068C">
      <w:pPr>
        <w:numPr>
          <w:ilvl w:val="0"/>
          <w:numId w:val="50"/>
        </w:numPr>
        <w:jc w:val="both"/>
        <w:rPr>
          <w:sz w:val="24"/>
          <w:szCs w:val="24"/>
        </w:rPr>
      </w:pPr>
      <w:r w:rsidRPr="00405C01">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405C01" w:rsidRDefault="00397D1D" w:rsidP="00A0068C">
      <w:pPr>
        <w:numPr>
          <w:ilvl w:val="0"/>
          <w:numId w:val="50"/>
        </w:numPr>
        <w:jc w:val="both"/>
        <w:rPr>
          <w:sz w:val="24"/>
          <w:szCs w:val="24"/>
        </w:rPr>
      </w:pPr>
      <w:r w:rsidRPr="00405C01">
        <w:rPr>
          <w:sz w:val="24"/>
          <w:szCs w:val="24"/>
        </w:rPr>
        <w:t>Wszelkie spory powstałe pomiędzy Stronami na tle wykładni lub realizacji Umowy rozstrzygane będą przez sąd powszechny właściwy dla siedziby Zamawiającego.</w:t>
      </w:r>
    </w:p>
    <w:p w14:paraId="5B23DB2E" w14:textId="6E227AD9" w:rsidR="000C23F8" w:rsidRDefault="000C23F8" w:rsidP="00A0068C">
      <w:pPr>
        <w:numPr>
          <w:ilvl w:val="0"/>
          <w:numId w:val="50"/>
        </w:numPr>
        <w:ind w:left="357" w:hanging="357"/>
        <w:jc w:val="both"/>
        <w:rPr>
          <w:sz w:val="24"/>
          <w:szCs w:val="24"/>
        </w:rPr>
      </w:pPr>
      <w:r w:rsidRPr="00405C01">
        <w:rPr>
          <w:sz w:val="24"/>
          <w:szCs w:val="24"/>
        </w:rPr>
        <w:t xml:space="preserve">Wszelkie zmiany i uzupełnienia Umowy wymagają dla swej ważności formy pisemnej </w:t>
      </w:r>
      <w:r w:rsidR="004B5196">
        <w:rPr>
          <w:sz w:val="24"/>
          <w:szCs w:val="24"/>
        </w:rPr>
        <w:br/>
      </w:r>
      <w:r w:rsidRPr="00405C01">
        <w:rPr>
          <w:sz w:val="24"/>
          <w:szCs w:val="24"/>
        </w:rPr>
        <w:t xml:space="preserve">w postaci aneksu do Umowy. </w:t>
      </w:r>
    </w:p>
    <w:p w14:paraId="3BCFC726" w14:textId="77777777" w:rsidR="004B5196" w:rsidRDefault="004B5196" w:rsidP="004B5196">
      <w:pPr>
        <w:jc w:val="both"/>
        <w:rPr>
          <w:sz w:val="24"/>
          <w:szCs w:val="24"/>
        </w:rPr>
      </w:pPr>
    </w:p>
    <w:p w14:paraId="58417205" w14:textId="77777777" w:rsidR="004B5196" w:rsidRPr="00405C01" w:rsidRDefault="004B5196" w:rsidP="004B5196">
      <w:pPr>
        <w:jc w:val="both"/>
        <w:rPr>
          <w:sz w:val="24"/>
          <w:szCs w:val="24"/>
        </w:rPr>
      </w:pPr>
    </w:p>
    <w:p w14:paraId="099C69F4" w14:textId="77777777" w:rsidR="000C23F8" w:rsidRPr="00405C01" w:rsidRDefault="000C23F8" w:rsidP="00CE7FB2">
      <w:pPr>
        <w:pStyle w:val="Nagwek2"/>
        <w:numPr>
          <w:ilvl w:val="0"/>
          <w:numId w:val="0"/>
        </w:numPr>
        <w:spacing w:before="120"/>
        <w:jc w:val="left"/>
      </w:pPr>
      <w:bookmarkStart w:id="254" w:name="_Toc83291694"/>
      <w:bookmarkStart w:id="255" w:name="_Toc106095881"/>
      <w:bookmarkStart w:id="256" w:name="_Toc106096321"/>
      <w:bookmarkStart w:id="257" w:name="_Toc106096425"/>
      <w:bookmarkStart w:id="258" w:name="_Toc164686486"/>
      <w:bookmarkEnd w:id="247"/>
      <w:r w:rsidRPr="00405C01">
        <w:t>Załączniki do Umowy</w:t>
      </w:r>
      <w:bookmarkEnd w:id="254"/>
      <w:bookmarkEnd w:id="255"/>
      <w:bookmarkEnd w:id="256"/>
      <w:bookmarkEnd w:id="257"/>
      <w:bookmarkEnd w:id="258"/>
    </w:p>
    <w:p w14:paraId="50995AE1" w14:textId="2CF2249A" w:rsidR="000C23F8" w:rsidRPr="00405C01" w:rsidRDefault="000C23F8" w:rsidP="00201A34">
      <w:pPr>
        <w:tabs>
          <w:tab w:val="left" w:pos="1843"/>
        </w:tabs>
        <w:ind w:left="1843" w:hanging="1843"/>
        <w:jc w:val="both"/>
        <w:rPr>
          <w:rFonts w:eastAsiaTheme="majorEastAsia"/>
          <w:sz w:val="24"/>
          <w:szCs w:val="24"/>
        </w:rPr>
      </w:pPr>
      <w:r w:rsidRPr="00405C01">
        <w:rPr>
          <w:rFonts w:eastAsiaTheme="majorEastAsia"/>
          <w:sz w:val="24"/>
          <w:szCs w:val="24"/>
        </w:rPr>
        <w:t xml:space="preserve">Załącznik nr 1 – </w:t>
      </w:r>
      <w:r w:rsidRPr="00405C01">
        <w:rPr>
          <w:rFonts w:eastAsiaTheme="majorEastAsia"/>
          <w:sz w:val="24"/>
          <w:szCs w:val="24"/>
        </w:rPr>
        <w:tab/>
        <w:t xml:space="preserve">Szczegółowy Opis Przedmiotu Zamówienia (na podstawie Załącznika nr 1 </w:t>
      </w:r>
      <w:r w:rsidR="004B5196">
        <w:rPr>
          <w:rFonts w:eastAsiaTheme="majorEastAsia"/>
          <w:sz w:val="24"/>
          <w:szCs w:val="24"/>
        </w:rPr>
        <w:br/>
      </w:r>
      <w:r w:rsidRPr="00405C01">
        <w:rPr>
          <w:rFonts w:eastAsiaTheme="majorEastAsia"/>
          <w:sz w:val="24"/>
          <w:szCs w:val="24"/>
        </w:rPr>
        <w:t>do SWZ),</w:t>
      </w:r>
    </w:p>
    <w:p w14:paraId="5C6232A9" w14:textId="77D204C5" w:rsidR="000C23F8" w:rsidRPr="00405C01" w:rsidRDefault="000C23F8" w:rsidP="00201A34">
      <w:pPr>
        <w:tabs>
          <w:tab w:val="left" w:pos="1843"/>
        </w:tabs>
        <w:jc w:val="both"/>
        <w:rPr>
          <w:rFonts w:eastAsiaTheme="majorEastAsia"/>
          <w:sz w:val="24"/>
          <w:szCs w:val="24"/>
        </w:rPr>
      </w:pPr>
      <w:r w:rsidRPr="00405C01">
        <w:rPr>
          <w:rFonts w:eastAsiaTheme="majorEastAsia"/>
          <w:sz w:val="24"/>
          <w:szCs w:val="24"/>
        </w:rPr>
        <w:t xml:space="preserve">Załącznik nr </w:t>
      </w:r>
      <w:r w:rsidR="00D50F25" w:rsidRPr="00405C01">
        <w:rPr>
          <w:rFonts w:eastAsiaTheme="majorEastAsia"/>
          <w:sz w:val="24"/>
          <w:szCs w:val="24"/>
        </w:rPr>
        <w:t>2</w:t>
      </w:r>
      <w:r w:rsidRPr="00405C01">
        <w:rPr>
          <w:rFonts w:eastAsiaTheme="majorEastAsia"/>
          <w:sz w:val="24"/>
          <w:szCs w:val="24"/>
        </w:rPr>
        <w:t xml:space="preserve"> – </w:t>
      </w:r>
      <w:r w:rsidRPr="00405C01">
        <w:rPr>
          <w:rFonts w:eastAsiaTheme="majorEastAsia"/>
          <w:sz w:val="24"/>
          <w:szCs w:val="24"/>
        </w:rPr>
        <w:tab/>
        <w:t xml:space="preserve">Ochrona danych osobowych </w:t>
      </w:r>
    </w:p>
    <w:p w14:paraId="3E3E5A15" w14:textId="6453C1D5" w:rsidR="000C23F8" w:rsidRPr="00405C01" w:rsidRDefault="000C23F8" w:rsidP="00201A34">
      <w:pPr>
        <w:tabs>
          <w:tab w:val="left" w:pos="1843"/>
        </w:tabs>
        <w:jc w:val="both"/>
        <w:rPr>
          <w:rFonts w:eastAsiaTheme="majorEastAsia"/>
          <w:sz w:val="24"/>
          <w:szCs w:val="24"/>
        </w:rPr>
      </w:pPr>
      <w:r w:rsidRPr="00405C01">
        <w:rPr>
          <w:rFonts w:eastAsiaTheme="majorEastAsia"/>
          <w:sz w:val="24"/>
          <w:szCs w:val="24"/>
        </w:rPr>
        <w:t xml:space="preserve">Załącznik nr </w:t>
      </w:r>
      <w:r w:rsidR="00D50F25" w:rsidRPr="00405C01">
        <w:rPr>
          <w:rFonts w:eastAsiaTheme="majorEastAsia"/>
          <w:sz w:val="24"/>
          <w:szCs w:val="24"/>
        </w:rPr>
        <w:t>3</w:t>
      </w:r>
      <w:r w:rsidRPr="00405C01">
        <w:rPr>
          <w:rFonts w:eastAsiaTheme="majorEastAsia"/>
          <w:sz w:val="24"/>
          <w:szCs w:val="24"/>
        </w:rPr>
        <w:t xml:space="preserve"> – </w:t>
      </w:r>
      <w:r w:rsidRPr="00405C01">
        <w:rPr>
          <w:rFonts w:eastAsiaTheme="majorEastAsia"/>
          <w:sz w:val="24"/>
          <w:szCs w:val="24"/>
        </w:rPr>
        <w:tab/>
        <w:t xml:space="preserve">Oświadczenie o statusie Wykonawcy </w:t>
      </w:r>
    </w:p>
    <w:p w14:paraId="5B660ED4" w14:textId="43A76AD8" w:rsidR="000C23F8" w:rsidRPr="00405C01" w:rsidRDefault="000C23F8" w:rsidP="00CE7FB2">
      <w:pPr>
        <w:tabs>
          <w:tab w:val="left" w:pos="1843"/>
        </w:tabs>
        <w:jc w:val="both"/>
        <w:rPr>
          <w:sz w:val="24"/>
          <w:szCs w:val="24"/>
        </w:rPr>
      </w:pPr>
      <w:r w:rsidRPr="00405C01">
        <w:rPr>
          <w:sz w:val="24"/>
          <w:szCs w:val="24"/>
        </w:rPr>
        <w:br w:type="page"/>
      </w:r>
    </w:p>
    <w:p w14:paraId="52BA1276" w14:textId="77777777" w:rsidR="000C23F8" w:rsidRPr="00405C01" w:rsidRDefault="000C23F8" w:rsidP="000C23F8">
      <w:pPr>
        <w:spacing w:before="120"/>
        <w:jc w:val="right"/>
        <w:rPr>
          <w:b/>
          <w:bCs/>
          <w:sz w:val="24"/>
          <w:szCs w:val="24"/>
        </w:rPr>
      </w:pPr>
      <w:bookmarkStart w:id="259" w:name="_Hlk67826939"/>
      <w:r w:rsidRPr="00405C01">
        <w:rPr>
          <w:b/>
          <w:bCs/>
          <w:sz w:val="24"/>
          <w:szCs w:val="24"/>
        </w:rPr>
        <w:lastRenderedPageBreak/>
        <w:t xml:space="preserve">Załącznik nr 1 do Umowy </w:t>
      </w:r>
    </w:p>
    <w:bookmarkEnd w:id="259"/>
    <w:p w14:paraId="47630C7D" w14:textId="77777777" w:rsidR="000C23F8" w:rsidRPr="00405C01" w:rsidRDefault="000C23F8" w:rsidP="000C23F8">
      <w:pPr>
        <w:jc w:val="both"/>
        <w:rPr>
          <w:b/>
          <w:bCs/>
          <w:color w:val="000000" w:themeColor="text1"/>
          <w:sz w:val="24"/>
          <w:szCs w:val="24"/>
        </w:rPr>
      </w:pPr>
    </w:p>
    <w:p w14:paraId="3DE2E629" w14:textId="77777777" w:rsidR="000C23F8" w:rsidRPr="00405C01" w:rsidRDefault="000C23F8" w:rsidP="000C23F8">
      <w:pPr>
        <w:jc w:val="both"/>
        <w:rPr>
          <w:b/>
          <w:bCs/>
          <w:color w:val="000000" w:themeColor="text1"/>
          <w:sz w:val="24"/>
          <w:szCs w:val="24"/>
        </w:rPr>
      </w:pPr>
    </w:p>
    <w:p w14:paraId="44A48910" w14:textId="47022913" w:rsidR="000C23F8" w:rsidRPr="00405C01" w:rsidRDefault="000C23F8" w:rsidP="000C23F8">
      <w:pPr>
        <w:jc w:val="center"/>
        <w:rPr>
          <w:b/>
          <w:bCs/>
          <w:i/>
          <w:iCs/>
          <w:color w:val="000000" w:themeColor="text1"/>
          <w:sz w:val="24"/>
          <w:szCs w:val="24"/>
        </w:rPr>
      </w:pPr>
      <w:r w:rsidRPr="00405C01">
        <w:rPr>
          <w:b/>
          <w:bCs/>
          <w:color w:val="000000" w:themeColor="text1"/>
          <w:sz w:val="24"/>
          <w:szCs w:val="24"/>
        </w:rPr>
        <w:t>Szczegółowy Opis Przedmiotu Zamówienia</w:t>
      </w:r>
      <w:r w:rsidR="007C52CC" w:rsidRPr="00405C01">
        <w:rPr>
          <w:b/>
          <w:bCs/>
          <w:color w:val="000000" w:themeColor="text1"/>
          <w:sz w:val="24"/>
          <w:szCs w:val="24"/>
        </w:rPr>
        <w:t xml:space="preserve"> (SOPZ)</w:t>
      </w:r>
      <w:r w:rsidRPr="00405C01">
        <w:rPr>
          <w:b/>
          <w:bCs/>
          <w:color w:val="000000" w:themeColor="text1"/>
          <w:sz w:val="24"/>
          <w:szCs w:val="24"/>
        </w:rPr>
        <w:t xml:space="preserve"> </w:t>
      </w:r>
      <w:r w:rsidRPr="00405C01">
        <w:rPr>
          <w:b/>
          <w:bCs/>
          <w:color w:val="000000" w:themeColor="text1"/>
          <w:sz w:val="24"/>
          <w:szCs w:val="24"/>
        </w:rPr>
        <w:br/>
      </w:r>
      <w:r w:rsidRPr="00405C01">
        <w:rPr>
          <w:b/>
          <w:bCs/>
          <w:i/>
          <w:iCs/>
          <w:color w:val="FF0000"/>
          <w:sz w:val="24"/>
          <w:szCs w:val="24"/>
        </w:rPr>
        <w:t>(zgodny z  Załącznikiem nr 1 do SWZ)</w:t>
      </w:r>
    </w:p>
    <w:p w14:paraId="772B004D" w14:textId="77777777" w:rsidR="000C23F8" w:rsidRPr="00405C01" w:rsidRDefault="000C23F8" w:rsidP="000C23F8">
      <w:pPr>
        <w:rPr>
          <w:b/>
          <w:bCs/>
          <w:color w:val="0070C0"/>
          <w:sz w:val="24"/>
          <w:szCs w:val="24"/>
        </w:rPr>
      </w:pPr>
    </w:p>
    <w:p w14:paraId="47B793D7" w14:textId="77777777" w:rsidR="000C23F8" w:rsidRPr="00405C01" w:rsidRDefault="000C23F8" w:rsidP="000C23F8">
      <w:pPr>
        <w:spacing w:after="160" w:line="259" w:lineRule="auto"/>
        <w:rPr>
          <w:sz w:val="24"/>
          <w:szCs w:val="24"/>
        </w:rPr>
      </w:pPr>
      <w:r w:rsidRPr="00405C01">
        <w:rPr>
          <w:sz w:val="24"/>
          <w:szCs w:val="24"/>
        </w:rPr>
        <w:br w:type="page"/>
      </w:r>
    </w:p>
    <w:p w14:paraId="7E0B690B" w14:textId="77777777" w:rsidR="000C23F8" w:rsidRPr="00405C01" w:rsidRDefault="000C23F8" w:rsidP="000C23F8">
      <w:pPr>
        <w:spacing w:before="120"/>
        <w:jc w:val="right"/>
        <w:rPr>
          <w:b/>
          <w:bCs/>
          <w:sz w:val="24"/>
          <w:szCs w:val="24"/>
        </w:rPr>
      </w:pPr>
      <w:bookmarkStart w:id="260" w:name="_Hlk67831498"/>
      <w:bookmarkStart w:id="261" w:name="_Hlk67827058"/>
      <w:r w:rsidRPr="00405C01">
        <w:rPr>
          <w:b/>
          <w:bCs/>
          <w:sz w:val="24"/>
          <w:szCs w:val="24"/>
        </w:rPr>
        <w:lastRenderedPageBreak/>
        <w:t xml:space="preserve">Załącznik nr 2 do Umowy </w:t>
      </w:r>
    </w:p>
    <w:p w14:paraId="55E91E1E" w14:textId="77777777" w:rsidR="002E34AC" w:rsidRPr="00405C01" w:rsidRDefault="002E34AC" w:rsidP="003B4A6D">
      <w:pPr>
        <w:tabs>
          <w:tab w:val="left" w:pos="630"/>
          <w:tab w:val="center" w:pos="4536"/>
        </w:tabs>
        <w:spacing w:after="160" w:line="259" w:lineRule="auto"/>
        <w:rPr>
          <w:b/>
          <w:bCs/>
          <w:sz w:val="24"/>
          <w:szCs w:val="24"/>
        </w:rPr>
      </w:pPr>
    </w:p>
    <w:p w14:paraId="4637047A" w14:textId="1665AEA1" w:rsidR="002E34AC" w:rsidRPr="00405C01" w:rsidRDefault="002E34AC" w:rsidP="002E34AC">
      <w:pPr>
        <w:tabs>
          <w:tab w:val="left" w:pos="630"/>
          <w:tab w:val="center" w:pos="4536"/>
        </w:tabs>
        <w:spacing w:after="160" w:line="259" w:lineRule="auto"/>
        <w:jc w:val="center"/>
        <w:rPr>
          <w:b/>
          <w:bCs/>
          <w:sz w:val="24"/>
          <w:szCs w:val="24"/>
        </w:rPr>
      </w:pPr>
      <w:r w:rsidRPr="00405C01">
        <w:rPr>
          <w:b/>
          <w:bCs/>
          <w:sz w:val="24"/>
          <w:szCs w:val="24"/>
        </w:rPr>
        <w:t>Ochrona danych osobowych</w:t>
      </w:r>
    </w:p>
    <w:p w14:paraId="47B392B6" w14:textId="77777777" w:rsidR="002E34AC" w:rsidRPr="00405C01" w:rsidRDefault="002E34AC" w:rsidP="002E34AC">
      <w:pPr>
        <w:overflowPunct w:val="0"/>
        <w:autoSpaceDE w:val="0"/>
        <w:autoSpaceDN w:val="0"/>
        <w:jc w:val="both"/>
        <w:rPr>
          <w:color w:val="000000"/>
          <w:sz w:val="24"/>
          <w:szCs w:val="24"/>
        </w:rPr>
      </w:pPr>
    </w:p>
    <w:p w14:paraId="4F103A84" w14:textId="77777777" w:rsidR="002E34AC" w:rsidRPr="00405C01" w:rsidRDefault="002E34AC" w:rsidP="003B4A6D">
      <w:pPr>
        <w:overflowPunct w:val="0"/>
        <w:autoSpaceDE w:val="0"/>
        <w:autoSpaceDN w:val="0"/>
        <w:jc w:val="both"/>
        <w:rPr>
          <w:color w:val="000000"/>
          <w:sz w:val="24"/>
          <w:szCs w:val="24"/>
        </w:rPr>
      </w:pPr>
      <w:r w:rsidRPr="00405C01">
        <w:rPr>
          <w:b/>
          <w:sz w:val="24"/>
          <w:szCs w:val="24"/>
          <w:u w:val="single"/>
        </w:rPr>
        <w:t>Udostępnienie danych osobowych</w:t>
      </w:r>
    </w:p>
    <w:p w14:paraId="3CA1B118" w14:textId="77777777" w:rsidR="002E34AC" w:rsidRPr="00405C01" w:rsidRDefault="002E34AC" w:rsidP="00A0068C">
      <w:pPr>
        <w:pStyle w:val="Akapitzlist"/>
        <w:numPr>
          <w:ilvl w:val="6"/>
          <w:numId w:val="50"/>
        </w:numPr>
        <w:overflowPunct w:val="0"/>
        <w:autoSpaceDE w:val="0"/>
        <w:autoSpaceDN w:val="0"/>
        <w:ind w:left="349"/>
        <w:contextualSpacing w:val="0"/>
        <w:jc w:val="both"/>
        <w:rPr>
          <w:color w:val="000000"/>
        </w:rPr>
      </w:pPr>
      <w:r w:rsidRPr="00405C01">
        <w:rPr>
          <w:color w:val="000000"/>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405C01" w:rsidRDefault="002E34AC" w:rsidP="00A0068C">
      <w:pPr>
        <w:pStyle w:val="Akapitzlist"/>
        <w:numPr>
          <w:ilvl w:val="6"/>
          <w:numId w:val="50"/>
        </w:numPr>
        <w:overflowPunct w:val="0"/>
        <w:autoSpaceDE w:val="0"/>
        <w:autoSpaceDN w:val="0"/>
        <w:ind w:left="349"/>
        <w:contextualSpacing w:val="0"/>
        <w:jc w:val="both"/>
        <w:rPr>
          <w:color w:val="000000"/>
        </w:rPr>
      </w:pPr>
      <w:r w:rsidRPr="00405C01">
        <w:rPr>
          <w:color w:val="000000"/>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405C01" w:rsidRDefault="002E34AC" w:rsidP="00A0068C">
      <w:pPr>
        <w:pStyle w:val="Akapitzlist"/>
        <w:numPr>
          <w:ilvl w:val="6"/>
          <w:numId w:val="50"/>
        </w:numPr>
        <w:overflowPunct w:val="0"/>
        <w:autoSpaceDE w:val="0"/>
        <w:autoSpaceDN w:val="0"/>
        <w:ind w:left="349"/>
        <w:contextualSpacing w:val="0"/>
        <w:jc w:val="both"/>
        <w:rPr>
          <w:color w:val="000000"/>
        </w:rPr>
      </w:pPr>
      <w:r w:rsidRPr="00405C01">
        <w:rPr>
          <w:color w:val="00000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405C01" w:rsidRDefault="002E34AC" w:rsidP="00A0068C">
      <w:pPr>
        <w:pStyle w:val="Akapitzlist"/>
        <w:numPr>
          <w:ilvl w:val="6"/>
          <w:numId w:val="50"/>
        </w:numPr>
        <w:overflowPunct w:val="0"/>
        <w:autoSpaceDE w:val="0"/>
        <w:autoSpaceDN w:val="0"/>
        <w:ind w:left="349"/>
        <w:contextualSpacing w:val="0"/>
        <w:jc w:val="both"/>
        <w:rPr>
          <w:color w:val="000000"/>
        </w:rPr>
      </w:pPr>
      <w:r w:rsidRPr="00405C01">
        <w:rPr>
          <w:color w:val="000000"/>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405C01" w:rsidRDefault="002E34AC" w:rsidP="00A0068C">
      <w:pPr>
        <w:pStyle w:val="Akapitzlist"/>
        <w:numPr>
          <w:ilvl w:val="6"/>
          <w:numId w:val="50"/>
        </w:numPr>
        <w:overflowPunct w:val="0"/>
        <w:autoSpaceDE w:val="0"/>
        <w:autoSpaceDN w:val="0"/>
        <w:ind w:left="349"/>
        <w:contextualSpacing w:val="0"/>
        <w:jc w:val="both"/>
        <w:rPr>
          <w:color w:val="000000"/>
        </w:rPr>
      </w:pPr>
      <w:r w:rsidRPr="00405C01">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405C01" w:rsidRDefault="002E34AC" w:rsidP="00A0068C">
      <w:pPr>
        <w:pStyle w:val="Akapitzlist"/>
        <w:numPr>
          <w:ilvl w:val="6"/>
          <w:numId w:val="50"/>
        </w:numPr>
        <w:overflowPunct w:val="0"/>
        <w:autoSpaceDE w:val="0"/>
        <w:autoSpaceDN w:val="0"/>
        <w:ind w:left="349"/>
        <w:contextualSpacing w:val="0"/>
        <w:jc w:val="both"/>
        <w:rPr>
          <w:color w:val="000000"/>
        </w:rPr>
      </w:pPr>
      <w:r w:rsidRPr="00405C01">
        <w:rPr>
          <w:color w:val="000000"/>
        </w:rPr>
        <w:t>Strony Umowy w związku z udostępnieniem danych osobowych zobowiązane są do spełnienia obowiązku informacyjnego wobec osób, których dane pozyskują.</w:t>
      </w:r>
    </w:p>
    <w:p w14:paraId="573E8182" w14:textId="77777777" w:rsidR="002E34AC" w:rsidRPr="00405C01" w:rsidRDefault="002E34AC" w:rsidP="00A0068C">
      <w:pPr>
        <w:pStyle w:val="Akapitzlist"/>
        <w:numPr>
          <w:ilvl w:val="6"/>
          <w:numId w:val="50"/>
        </w:numPr>
        <w:overflowPunct w:val="0"/>
        <w:autoSpaceDE w:val="0"/>
        <w:autoSpaceDN w:val="0"/>
        <w:ind w:left="349"/>
        <w:contextualSpacing w:val="0"/>
        <w:jc w:val="both"/>
        <w:rPr>
          <w:color w:val="000000"/>
        </w:rPr>
      </w:pPr>
      <w:r w:rsidRPr="00405C01">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405C01" w:rsidRDefault="002E34AC" w:rsidP="00A0068C">
      <w:pPr>
        <w:pStyle w:val="Akapitzlist"/>
        <w:numPr>
          <w:ilvl w:val="6"/>
          <w:numId w:val="50"/>
        </w:numPr>
        <w:overflowPunct w:val="0"/>
        <w:autoSpaceDE w:val="0"/>
        <w:autoSpaceDN w:val="0"/>
        <w:ind w:left="349"/>
        <w:contextualSpacing w:val="0"/>
        <w:jc w:val="both"/>
      </w:pPr>
      <w:r w:rsidRPr="00405C01">
        <w:rPr>
          <w:i/>
          <w:iCs/>
        </w:rPr>
        <w:t>Kontrahent w razie potrzeby określa sposób spełnienia obowiązku informacyjnego wobec osób, których dane pozyskuje.</w:t>
      </w:r>
    </w:p>
    <w:p w14:paraId="28F2CE5F" w14:textId="77777777" w:rsidR="002E34AC" w:rsidRPr="00405C01" w:rsidRDefault="002E34AC" w:rsidP="002E34AC">
      <w:pPr>
        <w:pStyle w:val="Akapitzlist"/>
        <w:autoSpaceDN w:val="0"/>
        <w:ind w:hanging="938"/>
        <w:jc w:val="both"/>
        <w:rPr>
          <w:i/>
          <w:iCs/>
          <w:color w:val="FF0000"/>
        </w:rPr>
      </w:pPr>
    </w:p>
    <w:p w14:paraId="05E3E5B0" w14:textId="6E3ABDF2" w:rsidR="002E34AC" w:rsidRPr="00405C01" w:rsidRDefault="002E34AC" w:rsidP="002E34AC">
      <w:pPr>
        <w:jc w:val="both"/>
        <w:rPr>
          <w:i/>
          <w:iCs/>
          <w:color w:val="0070C0"/>
          <w:sz w:val="24"/>
          <w:szCs w:val="24"/>
        </w:rPr>
      </w:pPr>
    </w:p>
    <w:p w14:paraId="12EF35E1" w14:textId="77777777" w:rsidR="002E34AC" w:rsidRPr="00405C01" w:rsidRDefault="002E34AC" w:rsidP="002E34AC">
      <w:pPr>
        <w:tabs>
          <w:tab w:val="left" w:pos="630"/>
          <w:tab w:val="center" w:pos="4536"/>
        </w:tabs>
        <w:spacing w:after="160" w:line="259" w:lineRule="auto"/>
        <w:rPr>
          <w:sz w:val="24"/>
          <w:szCs w:val="24"/>
        </w:rPr>
      </w:pPr>
      <w:r w:rsidRPr="00405C01">
        <w:rPr>
          <w:sz w:val="24"/>
          <w:szCs w:val="24"/>
        </w:rPr>
        <w:br w:type="page"/>
      </w:r>
    </w:p>
    <w:p w14:paraId="0DD5D9FD" w14:textId="77777777" w:rsidR="000C23F8" w:rsidRPr="00405C01" w:rsidRDefault="000C23F8" w:rsidP="002E34AC">
      <w:pPr>
        <w:pageBreakBefore/>
        <w:spacing w:before="120"/>
        <w:jc w:val="right"/>
        <w:rPr>
          <w:b/>
          <w:bCs/>
          <w:sz w:val="24"/>
          <w:szCs w:val="24"/>
        </w:rPr>
      </w:pPr>
      <w:r w:rsidRPr="00405C01">
        <w:rPr>
          <w:b/>
          <w:bCs/>
          <w:sz w:val="24"/>
          <w:szCs w:val="24"/>
        </w:rPr>
        <w:lastRenderedPageBreak/>
        <w:t xml:space="preserve">Załącznik nr 3 do Umowy </w:t>
      </w:r>
    </w:p>
    <w:bookmarkEnd w:id="260"/>
    <w:bookmarkEnd w:id="261"/>
    <w:p w14:paraId="4621A46A" w14:textId="77777777" w:rsidR="00584534" w:rsidRPr="00405C01" w:rsidRDefault="00584534" w:rsidP="000C23F8">
      <w:pPr>
        <w:tabs>
          <w:tab w:val="left" w:pos="630"/>
          <w:tab w:val="center" w:pos="4536"/>
        </w:tabs>
        <w:spacing w:after="160" w:line="259" w:lineRule="auto"/>
        <w:rPr>
          <w:sz w:val="24"/>
          <w:szCs w:val="24"/>
        </w:rPr>
      </w:pPr>
    </w:p>
    <w:p w14:paraId="7AF5F7BE" w14:textId="77777777" w:rsidR="00584534" w:rsidRPr="00405C01" w:rsidRDefault="00584534" w:rsidP="000C23F8">
      <w:pPr>
        <w:tabs>
          <w:tab w:val="left" w:pos="630"/>
          <w:tab w:val="center" w:pos="4536"/>
        </w:tabs>
        <w:spacing w:after="160" w:line="259" w:lineRule="auto"/>
        <w:rPr>
          <w:sz w:val="24"/>
          <w:szCs w:val="24"/>
        </w:rPr>
      </w:pPr>
    </w:p>
    <w:p w14:paraId="7568F329" w14:textId="77777777" w:rsidR="00584534" w:rsidRPr="00405C01" w:rsidRDefault="00584534" w:rsidP="00584534">
      <w:pPr>
        <w:spacing w:before="120"/>
        <w:jc w:val="center"/>
        <w:rPr>
          <w:b/>
          <w:bCs/>
          <w:sz w:val="24"/>
          <w:szCs w:val="24"/>
        </w:rPr>
      </w:pPr>
      <w:r w:rsidRPr="00405C01">
        <w:rPr>
          <w:b/>
          <w:bCs/>
          <w:sz w:val="24"/>
          <w:szCs w:val="24"/>
        </w:rPr>
        <w:t xml:space="preserve">OŚWIADCZENIE </w:t>
      </w:r>
      <w:r w:rsidRPr="00405C01">
        <w:rPr>
          <w:b/>
          <w:sz w:val="24"/>
          <w:szCs w:val="24"/>
        </w:rPr>
        <w:t xml:space="preserve">O POSIADANIU STATUSU </w:t>
      </w:r>
      <w:r w:rsidRPr="00405C01">
        <w:rPr>
          <w:b/>
          <w:sz w:val="24"/>
          <w:szCs w:val="24"/>
        </w:rPr>
        <w:br/>
        <w:t>MIKROPRZEDSIĘBIORCY, MAŁEGO PRZEDSIĘBIORCY, ŚREDNIEGO PRZEDSIĘBIORCY, DUŻEGO PRZEDSIĘBIORCY</w:t>
      </w:r>
    </w:p>
    <w:p w14:paraId="564562CE" w14:textId="77777777" w:rsidR="00584534" w:rsidRPr="00405C01" w:rsidRDefault="00584534" w:rsidP="00584534">
      <w:pPr>
        <w:spacing w:before="120"/>
        <w:jc w:val="both"/>
        <w:rPr>
          <w:b/>
          <w:sz w:val="24"/>
          <w:szCs w:val="24"/>
        </w:rPr>
      </w:pPr>
    </w:p>
    <w:p w14:paraId="3EEC5CDE" w14:textId="77777777" w:rsidR="00584534" w:rsidRPr="00405C01" w:rsidRDefault="00584534" w:rsidP="00584534">
      <w:pPr>
        <w:spacing w:before="120"/>
        <w:jc w:val="both"/>
        <w:rPr>
          <w:b/>
          <w:sz w:val="24"/>
          <w:szCs w:val="24"/>
        </w:rPr>
      </w:pPr>
    </w:p>
    <w:p w14:paraId="0CB376EF" w14:textId="77777777" w:rsidR="00584534" w:rsidRPr="00405C01" w:rsidRDefault="00584534" w:rsidP="00584534">
      <w:pPr>
        <w:spacing w:before="120"/>
        <w:jc w:val="both"/>
        <w:rPr>
          <w:bCs/>
          <w:sz w:val="24"/>
          <w:szCs w:val="24"/>
        </w:rPr>
      </w:pPr>
      <w:r w:rsidRPr="00405C01">
        <w:rPr>
          <w:bCs/>
          <w:sz w:val="24"/>
          <w:szCs w:val="24"/>
        </w:rPr>
        <w:t>Nazwa Wykonawcy:</w:t>
      </w:r>
    </w:p>
    <w:p w14:paraId="5BE670D6" w14:textId="77777777" w:rsidR="00584534" w:rsidRPr="00405C01" w:rsidRDefault="00584534" w:rsidP="00584534">
      <w:pPr>
        <w:spacing w:before="120"/>
        <w:jc w:val="both"/>
        <w:rPr>
          <w:bCs/>
          <w:sz w:val="24"/>
          <w:szCs w:val="24"/>
        </w:rPr>
      </w:pPr>
      <w:r w:rsidRPr="00405C01">
        <w:rPr>
          <w:bCs/>
          <w:sz w:val="24"/>
          <w:szCs w:val="24"/>
        </w:rPr>
        <w:t>……………………………………………………………………….……</w:t>
      </w:r>
    </w:p>
    <w:p w14:paraId="32839C8E" w14:textId="77777777" w:rsidR="00584534" w:rsidRPr="00405C01" w:rsidRDefault="00584534" w:rsidP="00584534">
      <w:pPr>
        <w:spacing w:before="120"/>
        <w:jc w:val="both"/>
        <w:rPr>
          <w:b/>
          <w:sz w:val="24"/>
          <w:szCs w:val="24"/>
        </w:rPr>
      </w:pPr>
    </w:p>
    <w:p w14:paraId="7E19D31E" w14:textId="77777777" w:rsidR="00584534" w:rsidRPr="00405C01" w:rsidRDefault="00584534" w:rsidP="00584534">
      <w:pPr>
        <w:spacing w:before="120" w:line="312" w:lineRule="auto"/>
        <w:jc w:val="both"/>
        <w:rPr>
          <w:sz w:val="24"/>
          <w:szCs w:val="24"/>
        </w:rPr>
      </w:pPr>
      <w:r w:rsidRPr="00405C01">
        <w:rPr>
          <w:iCs/>
          <w:sz w:val="24"/>
          <w:szCs w:val="24"/>
        </w:rPr>
        <w:t xml:space="preserve">Wykonawca oświadcza, że </w:t>
      </w:r>
      <w:r w:rsidRPr="00405C01">
        <w:rPr>
          <w:b/>
          <w:bCs/>
          <w:i/>
          <w:sz w:val="24"/>
          <w:szCs w:val="24"/>
        </w:rPr>
        <w:t>spełnia warunki / nie spełnia warunków</w:t>
      </w:r>
      <w:r w:rsidRPr="00405C01">
        <w:rPr>
          <w:iCs/>
          <w:sz w:val="24"/>
          <w:szCs w:val="24"/>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405C01" w:rsidRDefault="00584534" w:rsidP="00584534">
      <w:pPr>
        <w:spacing w:before="120"/>
        <w:jc w:val="both"/>
        <w:rPr>
          <w:iCs/>
          <w:sz w:val="24"/>
          <w:szCs w:val="24"/>
        </w:rPr>
      </w:pPr>
    </w:p>
    <w:p w14:paraId="06FAC04D" w14:textId="77777777" w:rsidR="00584534" w:rsidRPr="00405C01" w:rsidRDefault="00584534" w:rsidP="00584534">
      <w:pPr>
        <w:spacing w:before="120"/>
        <w:jc w:val="both"/>
        <w:rPr>
          <w:iCs/>
          <w:sz w:val="24"/>
          <w:szCs w:val="24"/>
        </w:rPr>
      </w:pPr>
    </w:p>
    <w:p w14:paraId="5CAFF5E1" w14:textId="77777777" w:rsidR="00584534" w:rsidRPr="00405C01" w:rsidRDefault="00584534" w:rsidP="00584534">
      <w:pPr>
        <w:spacing w:before="120"/>
        <w:jc w:val="both"/>
        <w:rPr>
          <w:iCs/>
          <w:strike/>
          <w:sz w:val="24"/>
          <w:szCs w:val="24"/>
        </w:rPr>
      </w:pPr>
    </w:p>
    <w:p w14:paraId="6578A382" w14:textId="77777777" w:rsidR="00584534" w:rsidRPr="00405C01" w:rsidRDefault="00584534" w:rsidP="00584534">
      <w:pPr>
        <w:spacing w:before="120"/>
        <w:jc w:val="both"/>
        <w:rPr>
          <w:iCs/>
          <w:strike/>
          <w:sz w:val="24"/>
          <w:szCs w:val="24"/>
        </w:rPr>
      </w:pPr>
    </w:p>
    <w:p w14:paraId="6025AC35" w14:textId="77777777" w:rsidR="00584534" w:rsidRPr="00405C01" w:rsidRDefault="00584534" w:rsidP="00584534">
      <w:pPr>
        <w:spacing w:before="120"/>
        <w:jc w:val="both"/>
        <w:rPr>
          <w:strike/>
          <w:sz w:val="24"/>
          <w:szCs w:val="24"/>
        </w:rPr>
      </w:pPr>
    </w:p>
    <w:p w14:paraId="204C625E" w14:textId="77777777" w:rsidR="00584534" w:rsidRPr="00405C01" w:rsidRDefault="00584534" w:rsidP="00584534">
      <w:pPr>
        <w:spacing w:before="120"/>
        <w:jc w:val="both"/>
        <w:rPr>
          <w:bCs/>
          <w:sz w:val="24"/>
          <w:szCs w:val="24"/>
        </w:rPr>
      </w:pPr>
      <w:r w:rsidRPr="00405C01">
        <w:rPr>
          <w:bCs/>
          <w:sz w:val="24"/>
          <w:szCs w:val="24"/>
        </w:rPr>
        <w:t>* - skreślić niewłaściwe</w:t>
      </w:r>
    </w:p>
    <w:p w14:paraId="2D668651" w14:textId="77777777" w:rsidR="00584534" w:rsidRPr="00405C01" w:rsidRDefault="00584534" w:rsidP="00584534">
      <w:pPr>
        <w:rPr>
          <w:strike/>
          <w:sz w:val="24"/>
          <w:szCs w:val="24"/>
        </w:rPr>
      </w:pPr>
    </w:p>
    <w:p w14:paraId="513BA6EB" w14:textId="77777777" w:rsidR="00584534" w:rsidRPr="00405C01" w:rsidRDefault="00584534" w:rsidP="00584534">
      <w:pPr>
        <w:rPr>
          <w:i/>
          <w:iCs/>
          <w:sz w:val="24"/>
          <w:szCs w:val="24"/>
        </w:rPr>
      </w:pPr>
      <w:r w:rsidRPr="00405C01">
        <w:rPr>
          <w:i/>
          <w:iCs/>
          <w:sz w:val="24"/>
          <w:szCs w:val="24"/>
        </w:rPr>
        <w:t>Podpisuje Wykonawca lub każdy z członków Konsorcjum</w:t>
      </w:r>
    </w:p>
    <w:p w14:paraId="0B48F5D3" w14:textId="77777777" w:rsidR="00584534" w:rsidRPr="00405C01" w:rsidRDefault="00584534" w:rsidP="000C23F8">
      <w:pPr>
        <w:tabs>
          <w:tab w:val="left" w:pos="630"/>
          <w:tab w:val="center" w:pos="4536"/>
        </w:tabs>
        <w:spacing w:after="160" w:line="259" w:lineRule="auto"/>
        <w:rPr>
          <w:sz w:val="24"/>
          <w:szCs w:val="24"/>
        </w:rPr>
      </w:pPr>
    </w:p>
    <w:p w14:paraId="1061A31B" w14:textId="77777777" w:rsidR="00584534" w:rsidRPr="00405C01" w:rsidRDefault="00584534" w:rsidP="000C23F8">
      <w:pPr>
        <w:tabs>
          <w:tab w:val="left" w:pos="630"/>
          <w:tab w:val="center" w:pos="4536"/>
        </w:tabs>
        <w:spacing w:after="160" w:line="259" w:lineRule="auto"/>
        <w:rPr>
          <w:sz w:val="24"/>
          <w:szCs w:val="24"/>
        </w:rPr>
      </w:pPr>
    </w:p>
    <w:bookmarkEnd w:id="109"/>
    <w:p w14:paraId="12C1013D" w14:textId="5D13ECC9" w:rsidR="0013237D" w:rsidRPr="00405C01" w:rsidRDefault="0013237D" w:rsidP="00D970E1">
      <w:pPr>
        <w:tabs>
          <w:tab w:val="left" w:pos="630"/>
          <w:tab w:val="center" w:pos="4536"/>
        </w:tabs>
        <w:spacing w:after="160" w:line="259" w:lineRule="auto"/>
        <w:rPr>
          <w:sz w:val="24"/>
          <w:szCs w:val="24"/>
        </w:rPr>
      </w:pPr>
    </w:p>
    <w:sectPr w:rsidR="0013237D" w:rsidRPr="00405C01" w:rsidSect="003B6CA3">
      <w:pgSz w:w="11906" w:h="16838"/>
      <w:pgMar w:top="1418" w:right="851"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3BA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EFF947" w16cex:dateUtc="2026-04-08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3BA335" w16cid:durableId="78EFF9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C511C" w14:textId="77777777" w:rsidR="00605695" w:rsidRDefault="00605695" w:rsidP="0079756C">
      <w:r>
        <w:separator/>
      </w:r>
    </w:p>
  </w:endnote>
  <w:endnote w:type="continuationSeparator" w:id="0">
    <w:p w14:paraId="18CEB2FC" w14:textId="77777777" w:rsidR="00605695" w:rsidRDefault="0060569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rPr>
      <w:id w:val="376444911"/>
      <w:docPartObj>
        <w:docPartGallery w:val="Page Numbers (Bottom of Page)"/>
        <w:docPartUnique/>
      </w:docPartObj>
    </w:sdtPr>
    <w:sdtEndPr>
      <w:rPr>
        <w:i w:val="0"/>
        <w:iCs w:val="0"/>
      </w:rPr>
    </w:sdtEndPr>
    <w:sdtContent>
      <w:p w14:paraId="02C6C21F" w14:textId="4031EA75" w:rsidR="00605695" w:rsidRPr="007C52CC" w:rsidRDefault="00605695" w:rsidP="0022543C">
        <w:pPr>
          <w:pStyle w:val="Stopka"/>
          <w:rPr>
            <w:i/>
            <w:iCs/>
          </w:rPr>
        </w:pPr>
        <w:r w:rsidRPr="00E74999">
          <w:rPr>
            <w:i/>
            <w:iCs/>
            <w:noProof/>
            <w:sz w:val="18"/>
            <w:szCs w:val="18"/>
          </w:rPr>
          <mc:AlternateContent>
            <mc:Choice Requires="wps">
              <w:drawing>
                <wp:anchor distT="0" distB="0" distL="114300" distR="114300" simplePos="0" relativeHeight="251660288"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551F03"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Pr="00E74999">
          <w:rPr>
            <w:i/>
            <w:iCs/>
            <w:sz w:val="18"/>
            <w:szCs w:val="18"/>
          </w:rPr>
          <w:t xml:space="preserve">Nr postępowania </w:t>
        </w:r>
        <w:r>
          <w:rPr>
            <w:i/>
            <w:iCs/>
            <w:sz w:val="18"/>
            <w:szCs w:val="18"/>
          </w:rPr>
          <w:t>482600225</w:t>
        </w:r>
        <w:r w:rsidRPr="00BF4D3C">
          <w:rPr>
            <w:i/>
            <w:iCs/>
          </w:rPr>
          <w:t xml:space="preserve">   </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sidR="008225B5">
          <w:rPr>
            <w:i/>
            <w:iCs/>
            <w:noProof/>
          </w:rPr>
          <w:t>73</w:t>
        </w:r>
        <w:r w:rsidRPr="00BF4D3C">
          <w:rPr>
            <w:i/>
            <w:iCs/>
          </w:rPr>
          <w:fldChar w:fldCharType="end"/>
        </w:r>
      </w:p>
    </w:sdtContent>
  </w:sdt>
  <w:sdt>
    <w:sdtPr>
      <w:rPr>
        <w:i/>
        <w:iCs/>
        <w:sz w:val="18"/>
        <w:szCs w:val="18"/>
      </w:rPr>
      <w:id w:val="340437839"/>
      <w:lock w:val="sdtContentLocked"/>
      <w:text/>
    </w:sdtPr>
    <w:sdtContent>
      <w:p w14:paraId="1E11DEA7" w14:textId="01C01BD5" w:rsidR="00605695" w:rsidRPr="00DD199C" w:rsidRDefault="00605695" w:rsidP="00567B41">
        <w:pPr>
          <w:pStyle w:val="Stopka"/>
          <w:rPr>
            <w:i/>
            <w:iCs/>
            <w:sz w:val="18"/>
            <w:szCs w:val="18"/>
          </w:rPr>
        </w:pPr>
        <w:r w:rsidRPr="00567B41">
          <w:rPr>
            <w:i/>
            <w:iCs/>
            <w:sz w:val="18"/>
            <w:szCs w:val="18"/>
          </w:rPr>
          <w:t>Wzór nr NP/05/2024/v2</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rPr>
      <w:id w:val="785398674"/>
      <w:docPartObj>
        <w:docPartGallery w:val="Page Numbers (Bottom of Page)"/>
        <w:docPartUnique/>
      </w:docPartObj>
    </w:sdtPr>
    <w:sdtEndPr>
      <w:rPr>
        <w:i w:val="0"/>
        <w:iCs w:val="0"/>
      </w:rPr>
    </w:sdtEndPr>
    <w:sdtContent>
      <w:p w14:paraId="6544DFF4" w14:textId="77777777" w:rsidR="00605695" w:rsidRPr="007C52CC" w:rsidRDefault="00605695" w:rsidP="00405C01">
        <w:pPr>
          <w:pStyle w:val="Stopka"/>
          <w:rPr>
            <w:i/>
            <w:iCs/>
          </w:rPr>
        </w:pPr>
        <w:r w:rsidRPr="00E74999">
          <w:rPr>
            <w:i/>
            <w:iCs/>
            <w:noProof/>
            <w:sz w:val="18"/>
            <w:szCs w:val="18"/>
          </w:rPr>
          <mc:AlternateContent>
            <mc:Choice Requires="wps">
              <w:drawing>
                <wp:anchor distT="0" distB="0" distL="114300" distR="114300" simplePos="0" relativeHeight="251664384" behindDoc="0" locked="0" layoutInCell="1" allowOverlap="1" wp14:anchorId="10146762" wp14:editId="79CED03F">
                  <wp:simplePos x="0" y="0"/>
                  <wp:positionH relativeFrom="column">
                    <wp:posOffset>-4445</wp:posOffset>
                  </wp:positionH>
                  <wp:positionV relativeFrom="paragraph">
                    <wp:posOffset>-87630</wp:posOffset>
                  </wp:positionV>
                  <wp:extent cx="6172200" cy="0"/>
                  <wp:effectExtent l="0" t="0" r="0" b="0"/>
                  <wp:wrapNone/>
                  <wp:docPr id="2"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Łącznik prosty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" strokecolor="windowText" strokeweight=".5pt">
                  <v:stroke joinstyle="miter"/>
                </v:line>
              </w:pict>
            </mc:Fallback>
          </mc:AlternateContent>
        </w:r>
        <w:r w:rsidRPr="00E74999">
          <w:rPr>
            <w:i/>
            <w:iCs/>
            <w:sz w:val="18"/>
            <w:szCs w:val="18"/>
          </w:rPr>
          <w:t xml:space="preserve">Nr postępowania </w:t>
        </w:r>
        <w:r>
          <w:rPr>
            <w:i/>
            <w:iCs/>
            <w:sz w:val="18"/>
            <w:szCs w:val="18"/>
          </w:rPr>
          <w:t>482600225</w:t>
        </w:r>
        <w:r w:rsidRPr="00BF4D3C">
          <w:rPr>
            <w:i/>
            <w:iCs/>
          </w:rPr>
          <w:t xml:space="preserve">   </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sidR="008225B5">
          <w:rPr>
            <w:i/>
            <w:iCs/>
            <w:noProof/>
          </w:rPr>
          <w:t>1</w:t>
        </w:r>
        <w:r w:rsidRPr="00BF4D3C">
          <w:rPr>
            <w:i/>
            <w:iCs/>
          </w:rPr>
          <w:fldChar w:fldCharType="end"/>
        </w:r>
      </w:p>
    </w:sdtContent>
  </w:sdt>
  <w:p w14:paraId="482D8DED" w14:textId="77777777" w:rsidR="00605695" w:rsidRDefault="006056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DBCA4" w14:textId="77777777" w:rsidR="00605695" w:rsidRDefault="00605695" w:rsidP="0079756C">
      <w:r>
        <w:separator/>
      </w:r>
    </w:p>
  </w:footnote>
  <w:footnote w:type="continuationSeparator" w:id="0">
    <w:p w14:paraId="2A4CF5E3" w14:textId="77777777" w:rsidR="00605695" w:rsidRDefault="00605695"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49C75" w14:textId="77777777" w:rsidR="00605695" w:rsidRPr="00762E4E" w:rsidRDefault="00605695"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34E30C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605695" w:rsidRDefault="00605695" w:rsidP="004B7537">
    <w:pPr>
      <w:pStyle w:val="Nagwek"/>
      <w:jc w:val="center"/>
    </w:pPr>
  </w:p>
  <w:p w14:paraId="3A03CB32" w14:textId="77777777" w:rsidR="00605695" w:rsidRDefault="006056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1A75F" w14:textId="77777777" w:rsidR="00605695" w:rsidRPr="00762E4E" w:rsidRDefault="00605695" w:rsidP="006F282F">
    <w:pPr>
      <w:pStyle w:val="Nagwek"/>
      <w:jc w:val="center"/>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0D5E960C" wp14:editId="00AEF61F">
              <wp:simplePos x="0" y="0"/>
              <wp:positionH relativeFrom="column">
                <wp:posOffset>-21022</wp:posOffset>
              </wp:positionH>
              <wp:positionV relativeFrom="paragraph">
                <wp:posOffset>227314</wp:posOffset>
              </wp:positionV>
              <wp:extent cx="6210795"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Łącznik prosty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" strokecolor="windowText" strokeweight=".5pt">
              <v:stroke joinstyle="miter"/>
            </v:line>
          </w:pict>
        </mc:Fallback>
      </mc:AlternateContent>
    </w:r>
    <w:r w:rsidRPr="00762E4E">
      <w:rPr>
        <w:i/>
        <w:iCs/>
        <w:sz w:val="18"/>
        <w:szCs w:val="18"/>
      </w:rPr>
      <w:t>Polska Grupa Górnicza S.A.</w:t>
    </w:r>
  </w:p>
  <w:p w14:paraId="498E2A36" w14:textId="77777777" w:rsidR="00605695" w:rsidRDefault="006056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7F8625E"/>
    <w:multiLevelType w:val="multilevel"/>
    <w:tmpl w:val="A82892F8"/>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lowerLetter"/>
      <w:lvlText w:val="%3)"/>
      <w:lvlJc w:val="left"/>
      <w:pPr>
        <w:tabs>
          <w:tab w:val="num" w:pos="1135"/>
        </w:tabs>
        <w:ind w:left="1135"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088A33FC"/>
    <w:multiLevelType w:val="hybridMultilevel"/>
    <w:tmpl w:val="026A1C0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3">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0B463224"/>
    <w:multiLevelType w:val="hybridMultilevel"/>
    <w:tmpl w:val="C31CBAB2"/>
    <w:lvl w:ilvl="0" w:tplc="CDD4DA8C">
      <w:start w:val="1"/>
      <w:numFmt w:val="bullet"/>
      <w:lvlText w:val=""/>
      <w:lvlJc w:val="left"/>
      <w:pPr>
        <w:ind w:left="927" w:hanging="360"/>
      </w:pPr>
      <w:rPr>
        <w:rFonts w:ascii="Symbol" w:hAnsi="Symbol" w:hint="default"/>
        <w:color w:val="auto"/>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5">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32">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3">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4">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85652CC"/>
    <w:multiLevelType w:val="hybridMultilevel"/>
    <w:tmpl w:val="3CC23228"/>
    <w:lvl w:ilvl="0" w:tplc="D9A2CC4A">
      <w:start w:val="1"/>
      <w:numFmt w:val="decimal"/>
      <w:lvlText w:val="%1."/>
      <w:lvlJc w:val="left"/>
      <w:pPr>
        <w:ind w:left="1077" w:hanging="360"/>
      </w:pPr>
      <w:rPr>
        <w:i w:val="0"/>
        <w:iCs w:val="0"/>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45">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2A891120"/>
    <w:multiLevelType w:val="hybridMultilevel"/>
    <w:tmpl w:val="5896C69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1">
    <w:nsid w:val="331576EA"/>
    <w:multiLevelType w:val="multilevel"/>
    <w:tmpl w:val="99D4F55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nsid w:val="333E015A"/>
    <w:multiLevelType w:val="hybridMultilevel"/>
    <w:tmpl w:val="F240151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nsid w:val="35106E3E"/>
    <w:multiLevelType w:val="multilevel"/>
    <w:tmpl w:val="3B4E8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9">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1">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3A075EEB"/>
    <w:multiLevelType w:val="hybridMultilevel"/>
    <w:tmpl w:val="61BCF0F2"/>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3">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4">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6">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81">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2266C9F"/>
    <w:multiLevelType w:val="multilevel"/>
    <w:tmpl w:val="C9EE54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4">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85">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8">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1">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92">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4">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5">
    <w:nsid w:val="4C797313"/>
    <w:multiLevelType w:val="multilevel"/>
    <w:tmpl w:val="F95871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97">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0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2">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3">
    <w:nsid w:val="57F05A8A"/>
    <w:multiLevelType w:val="multilevel"/>
    <w:tmpl w:val="0A9A3374"/>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B13386C"/>
    <w:multiLevelType w:val="hybridMultilevel"/>
    <w:tmpl w:val="AD6A5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8">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19">
    <w:nsid w:val="5CCF348D"/>
    <w:multiLevelType w:val="hybridMultilevel"/>
    <w:tmpl w:val="8ED29B54"/>
    <w:lvl w:ilvl="0" w:tplc="C1D000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1">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nsid w:val="61BB16ED"/>
    <w:multiLevelType w:val="multilevel"/>
    <w:tmpl w:val="697C14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25">
    <w:nsid w:val="63753ADE"/>
    <w:multiLevelType w:val="hybridMultilevel"/>
    <w:tmpl w:val="31ECB2B2"/>
    <w:lvl w:ilvl="0" w:tplc="C3D416CC">
      <w:start w:val="1"/>
      <w:numFmt w:val="bullet"/>
      <w:lvlText w:val="-"/>
      <w:lvlJc w:val="left"/>
      <w:pPr>
        <w:ind w:left="1440" w:hanging="360"/>
      </w:pPr>
      <w:rPr>
        <w:rFonts w:ascii="Arial" w:hAnsi="Aria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6">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nsid w:val="64124279"/>
    <w:multiLevelType w:val="hybridMultilevel"/>
    <w:tmpl w:val="D46E1FF6"/>
    <w:lvl w:ilvl="0" w:tplc="AF68A0FE">
      <w:start w:val="1"/>
      <w:numFmt w:val="bullet"/>
      <w:lvlText w:val="–"/>
      <w:lvlJc w:val="left"/>
      <w:pPr>
        <w:ind w:left="776" w:hanging="360"/>
      </w:pPr>
      <w:rPr>
        <w:rFonts w:ascii="Times New Roman" w:hAnsi="Times New Roman" w:cs="Times New Roman"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28">
    <w:nsid w:val="644879BB"/>
    <w:multiLevelType w:val="hybridMultilevel"/>
    <w:tmpl w:val="BCB87DBC"/>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9">
    <w:nsid w:val="65274E3B"/>
    <w:multiLevelType w:val="hybridMultilevel"/>
    <w:tmpl w:val="D8CC98E0"/>
    <w:lvl w:ilvl="0" w:tplc="FFFFFFFF">
      <w:start w:val="1"/>
      <w:numFmt w:val="decimal"/>
      <w:lvlText w:val="%1."/>
      <w:lvlJc w:val="left"/>
      <w:pPr>
        <w:ind w:left="927"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nsid w:val="65D72D90"/>
    <w:multiLevelType w:val="hybridMultilevel"/>
    <w:tmpl w:val="1F5A03B2"/>
    <w:lvl w:ilvl="0" w:tplc="16DC4218">
      <w:start w:val="1"/>
      <w:numFmt w:val="lowerLetter"/>
      <w:lvlText w:val="%1)"/>
      <w:lvlJc w:val="left"/>
      <w:pPr>
        <w:ind w:left="1080" w:hanging="360"/>
      </w:pPr>
      <w:rPr>
        <w:rFonts w:hint="default"/>
        <w:b w:val="0"/>
        <w:bCs/>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nsid w:val="66C731C9"/>
    <w:multiLevelType w:val="hybridMultilevel"/>
    <w:tmpl w:val="E6F85FC6"/>
    <w:lvl w:ilvl="0" w:tplc="CC58D040">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3">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5">
    <w:nsid w:val="681424B5"/>
    <w:multiLevelType w:val="hybridMultilevel"/>
    <w:tmpl w:val="FBE64DD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36">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7">
    <w:nsid w:val="699B3A36"/>
    <w:multiLevelType w:val="multilevel"/>
    <w:tmpl w:val="F7F035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4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42">
    <w:nsid w:val="6E520760"/>
    <w:multiLevelType w:val="hybridMultilevel"/>
    <w:tmpl w:val="17E4E49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3">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5">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1">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2">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53">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8">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1"/>
  </w:num>
  <w:num w:numId="2">
    <w:abstractNumId w:val="143"/>
  </w:num>
  <w:num w:numId="3">
    <w:abstractNumId w:val="122"/>
  </w:num>
  <w:num w:numId="4">
    <w:abstractNumId w:val="133"/>
  </w:num>
  <w:num w:numId="5">
    <w:abstractNumId w:val="10"/>
  </w:num>
  <w:num w:numId="6">
    <w:abstractNumId w:val="34"/>
  </w:num>
  <w:num w:numId="7">
    <w:abstractNumId w:val="71"/>
  </w:num>
  <w:num w:numId="8">
    <w:abstractNumId w:val="140"/>
  </w:num>
  <w:num w:numId="9">
    <w:abstractNumId w:val="105"/>
  </w:num>
  <w:num w:numId="10">
    <w:abstractNumId w:val="156"/>
  </w:num>
  <w:num w:numId="11">
    <w:abstractNumId w:val="107"/>
  </w:num>
  <w:num w:numId="12">
    <w:abstractNumId w:val="92"/>
  </w:num>
  <w:num w:numId="13">
    <w:abstractNumId w:val="116"/>
  </w:num>
  <w:num w:numId="14">
    <w:abstractNumId w:val="85"/>
  </w:num>
  <w:num w:numId="15">
    <w:abstractNumId w:val="48"/>
  </w:num>
  <w:num w:numId="16">
    <w:abstractNumId w:val="23"/>
  </w:num>
  <w:num w:numId="17">
    <w:abstractNumId w:val="81"/>
  </w:num>
  <w:num w:numId="18">
    <w:abstractNumId w:val="17"/>
  </w:num>
  <w:num w:numId="19">
    <w:abstractNumId w:val="117"/>
    <w:lvlOverride w:ilvl="0">
      <w:startOverride w:val="1"/>
    </w:lvlOverride>
  </w:num>
  <w:num w:numId="20">
    <w:abstractNumId w:val="83"/>
    <w:lvlOverride w:ilvl="0">
      <w:startOverride w:val="1"/>
    </w:lvlOverride>
  </w:num>
  <w:num w:numId="21">
    <w:abstractNumId w:val="49"/>
  </w:num>
  <w:num w:numId="22">
    <w:abstractNumId w:val="6"/>
  </w:num>
  <w:num w:numId="23">
    <w:abstractNumId w:val="5"/>
  </w:num>
  <w:num w:numId="24">
    <w:abstractNumId w:val="4"/>
  </w:num>
  <w:num w:numId="25">
    <w:abstractNumId w:val="3"/>
  </w:num>
  <w:num w:numId="26">
    <w:abstractNumId w:val="2"/>
  </w:num>
  <w:num w:numId="27">
    <w:abstractNumId w:val="138"/>
  </w:num>
  <w:num w:numId="28">
    <w:abstractNumId w:val="14"/>
  </w:num>
  <w:num w:numId="29">
    <w:abstractNumId w:val="144"/>
  </w:num>
  <w:num w:numId="30">
    <w:abstractNumId w:val="6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7"/>
  </w:num>
  <w:num w:numId="32">
    <w:abstractNumId w:val="43"/>
  </w:num>
  <w:num w:numId="33">
    <w:abstractNumId w:val="7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52"/>
  </w:num>
  <w:num w:numId="35">
    <w:abstractNumId w:val="28"/>
  </w:num>
  <w:num w:numId="36">
    <w:abstractNumId w:val="74"/>
  </w:num>
  <w:num w:numId="37">
    <w:abstractNumId w:val="87"/>
  </w:num>
  <w:num w:numId="38">
    <w:abstractNumId w:val="79"/>
  </w:num>
  <w:num w:numId="39">
    <w:abstractNumId w:val="102"/>
  </w:num>
  <w:num w:numId="40">
    <w:abstractNumId w:val="56"/>
  </w:num>
  <w:num w:numId="41">
    <w:abstractNumId w:val="99"/>
  </w:num>
  <w:num w:numId="42">
    <w:abstractNumId w:val="158"/>
  </w:num>
  <w:num w:numId="43">
    <w:abstractNumId w:val="98"/>
  </w:num>
  <w:num w:numId="44">
    <w:abstractNumId w:val="58"/>
  </w:num>
  <w:num w:numId="45">
    <w:abstractNumId w:val="77"/>
  </w:num>
  <w:num w:numId="46">
    <w:abstractNumId w:val="27"/>
  </w:num>
  <w:num w:numId="47">
    <w:abstractNumId w:val="108"/>
  </w:num>
  <w:num w:numId="48">
    <w:abstractNumId w:val="40"/>
  </w:num>
  <w:num w:numId="49">
    <w:abstractNumId w:val="42"/>
  </w:num>
  <w:num w:numId="50">
    <w:abstractNumId w:val="100"/>
  </w:num>
  <w:num w:numId="51">
    <w:abstractNumId w:val="101"/>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131"/>
  </w:num>
  <w:num w:numId="56">
    <w:abstractNumId w:val="75"/>
  </w:num>
  <w:num w:numId="57">
    <w:abstractNumId w:val="153"/>
  </w:num>
  <w:num w:numId="58">
    <w:abstractNumId w:val="76"/>
  </w:num>
  <w:num w:numId="59">
    <w:abstractNumId w:val="78"/>
  </w:num>
  <w:num w:numId="60">
    <w:abstractNumId w:val="113"/>
  </w:num>
  <w:num w:numId="61">
    <w:abstractNumId w:val="145"/>
  </w:num>
  <w:num w:numId="62">
    <w:abstractNumId w:val="8"/>
  </w:num>
  <w:num w:numId="63">
    <w:abstractNumId w:val="126"/>
  </w:num>
  <w:num w:numId="64">
    <w:abstractNumId w:val="146"/>
  </w:num>
  <w:num w:numId="65">
    <w:abstractNumId w:val="54"/>
  </w:num>
  <w:num w:numId="66">
    <w:abstractNumId w:val="55"/>
  </w:num>
  <w:num w:numId="67">
    <w:abstractNumId w:val="15"/>
  </w:num>
  <w:num w:numId="68">
    <w:abstractNumId w:val="66"/>
  </w:num>
  <w:num w:numId="69">
    <w:abstractNumId w:val="9"/>
  </w:num>
  <w:num w:numId="70">
    <w:abstractNumId w:val="127"/>
  </w:num>
  <w:num w:numId="71">
    <w:abstractNumId w:val="59"/>
  </w:num>
  <w:num w:numId="72">
    <w:abstractNumId w:val="154"/>
  </w:num>
  <w:num w:numId="73">
    <w:abstractNumId w:val="132"/>
  </w:num>
  <w:num w:numId="74">
    <w:abstractNumId w:val="125"/>
  </w:num>
  <w:num w:numId="75">
    <w:abstractNumId w:val="115"/>
  </w:num>
  <w:num w:numId="76">
    <w:abstractNumId w:val="72"/>
  </w:num>
  <w:num w:numId="77">
    <w:abstractNumId w:val="128"/>
  </w:num>
  <w:num w:numId="78">
    <w:abstractNumId w:val="62"/>
  </w:num>
  <w:num w:numId="79">
    <w:abstractNumId w:val="22"/>
  </w:num>
  <w:num w:numId="80">
    <w:abstractNumId w:val="142"/>
  </w:num>
  <w:num w:numId="81">
    <w:abstractNumId w:val="135"/>
  </w:num>
  <w:num w:numId="82">
    <w:abstractNumId w:val="53"/>
  </w:num>
  <w:num w:numId="83">
    <w:abstractNumId w:val="24"/>
  </w:num>
  <w:num w:numId="84">
    <w:abstractNumId w:val="94"/>
  </w:num>
  <w:num w:numId="85">
    <w:abstractNumId w:val="89"/>
  </w:num>
  <w:num w:numId="86">
    <w:abstractNumId w:val="84"/>
  </w:num>
  <w:num w:numId="87">
    <w:abstractNumId w:val="91"/>
  </w:num>
  <w:num w:numId="88">
    <w:abstractNumId w:val="32"/>
  </w:num>
  <w:num w:numId="89">
    <w:abstractNumId w:val="68"/>
  </w:num>
  <w:num w:numId="90">
    <w:abstractNumId w:val="29"/>
  </w:num>
  <w:num w:numId="91">
    <w:abstractNumId w:val="123"/>
  </w:num>
  <w:num w:numId="92">
    <w:abstractNumId w:val="67"/>
  </w:num>
  <w:num w:numId="93">
    <w:abstractNumId w:val="95"/>
  </w:num>
  <w:num w:numId="94">
    <w:abstractNumId w:val="82"/>
  </w:num>
  <w:num w:numId="95">
    <w:abstractNumId w:val="137"/>
  </w:num>
  <w:num w:numId="96">
    <w:abstractNumId w:val="61"/>
  </w:num>
  <w:num w:numId="9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9"/>
    <w:lvlOverride w:ilvl="0">
      <w:startOverride w:val="1"/>
    </w:lvlOverride>
    <w:lvlOverride w:ilvl="1"/>
    <w:lvlOverride w:ilvl="2"/>
    <w:lvlOverride w:ilvl="3"/>
    <w:lvlOverride w:ilvl="4"/>
    <w:lvlOverride w:ilvl="5"/>
    <w:lvlOverride w:ilvl="6"/>
    <w:lvlOverride w:ilvl="7"/>
    <w:lvlOverride w:ilvl="8"/>
  </w:num>
  <w:num w:numId="101">
    <w:abstractNumId w:val="51"/>
    <w:lvlOverride w:ilvl="0">
      <w:startOverride w:val="1"/>
    </w:lvlOverride>
    <w:lvlOverride w:ilvl="1"/>
    <w:lvlOverride w:ilvl="2"/>
    <w:lvlOverride w:ilvl="3"/>
    <w:lvlOverride w:ilvl="4"/>
    <w:lvlOverride w:ilvl="5"/>
    <w:lvlOverride w:ilvl="6"/>
    <w:lvlOverride w:ilvl="7"/>
    <w:lvlOverride w:ilvl="8"/>
  </w:num>
  <w:num w:numId="10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1"/>
    <w:lvlOverride w:ilvl="0">
      <w:startOverride w:val="1"/>
    </w:lvlOverride>
    <w:lvlOverride w:ilvl="1"/>
    <w:lvlOverride w:ilvl="2"/>
    <w:lvlOverride w:ilvl="3"/>
    <w:lvlOverride w:ilvl="4"/>
    <w:lvlOverride w:ilvl="5"/>
    <w:lvlOverride w:ilvl="6"/>
    <w:lvlOverride w:ilvl="7"/>
    <w:lvlOverride w:ilvl="8"/>
  </w:num>
  <w:num w:numId="104">
    <w:abstractNumId w:val="39"/>
    <w:lvlOverride w:ilvl="0">
      <w:startOverride w:val="1"/>
    </w:lvlOverride>
    <w:lvlOverride w:ilvl="1"/>
    <w:lvlOverride w:ilvl="2"/>
    <w:lvlOverride w:ilvl="3"/>
    <w:lvlOverride w:ilvl="4"/>
    <w:lvlOverride w:ilvl="5"/>
    <w:lvlOverride w:ilvl="6"/>
    <w:lvlOverride w:ilvl="7"/>
    <w:lvlOverride w:ilvl="8"/>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0"/>
  </w:num>
  <w:num w:numId="107">
    <w:abstractNumId w:val="65"/>
  </w:num>
  <w:num w:numId="108">
    <w:abstractNumId w:val="114"/>
  </w:num>
  <w:num w:numId="109">
    <w:abstractNumId w:val="20"/>
  </w:num>
  <w:num w:numId="110">
    <w:abstractNumId w:val="112"/>
  </w:num>
  <w:num w:numId="111">
    <w:abstractNumId w:val="13"/>
  </w:num>
  <w:num w:numId="112">
    <w:abstractNumId w:val="134"/>
  </w:num>
  <w:num w:numId="113">
    <w:abstractNumId w:val="141"/>
  </w:num>
  <w:num w:numId="114">
    <w:abstractNumId w:val="157"/>
  </w:num>
  <w:num w:numId="115">
    <w:abstractNumId w:val="69"/>
  </w:num>
  <w:num w:numId="116">
    <w:abstractNumId w:val="63"/>
  </w:num>
  <w:num w:numId="117">
    <w:abstractNumId w:val="70"/>
  </w:num>
  <w:num w:numId="118">
    <w:abstractNumId w:val="150"/>
  </w:num>
  <w:num w:numId="119">
    <w:abstractNumId w:val="120"/>
  </w:num>
  <w:num w:numId="120">
    <w:abstractNumId w:val="1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3">
    <w:abstractNumId w:val="35"/>
  </w:num>
  <w:num w:numId="124">
    <w:abstractNumId w:val="96"/>
  </w:num>
  <w:num w:numId="125">
    <w:abstractNumId w:val="26"/>
  </w:num>
  <w:num w:numId="126">
    <w:abstractNumId w:val="37"/>
  </w:num>
  <w:num w:numId="127">
    <w:abstractNumId w:val="130"/>
  </w:num>
  <w:num w:numId="128">
    <w:abstractNumId w:val="12"/>
  </w:num>
  <w:num w:numId="129">
    <w:abstractNumId w:val="57"/>
  </w:num>
  <w:num w:numId="130">
    <w:abstractNumId w:val="129"/>
  </w:num>
  <w:num w:numId="131">
    <w:abstractNumId w:val="109"/>
  </w:num>
  <w:num w:numId="132">
    <w:abstractNumId w:val="45"/>
  </w:num>
  <w:num w:numId="133">
    <w:abstractNumId w:val="18"/>
  </w:num>
  <w:num w:numId="134">
    <w:abstractNumId w:val="118"/>
  </w:num>
  <w:num w:numId="135">
    <w:abstractNumId w:val="151"/>
  </w:num>
  <w:num w:numId="136">
    <w:abstractNumId w:val="148"/>
  </w:num>
  <w:num w:numId="137">
    <w:abstractNumId w:val="88"/>
  </w:num>
  <w:num w:numId="138">
    <w:abstractNumId w:val="103"/>
  </w:num>
  <w:num w:numId="139">
    <w:abstractNumId w:val="136"/>
  </w:num>
  <w:num w:numId="140">
    <w:abstractNumId w:val="16"/>
  </w:num>
  <w:num w:numId="141">
    <w:abstractNumId w:val="149"/>
  </w:num>
  <w:num w:numId="142">
    <w:abstractNumId w:val="25"/>
  </w:num>
  <w:num w:numId="143">
    <w:abstractNumId w:val="93"/>
  </w:num>
  <w:num w:numId="144">
    <w:abstractNumId w:val="19"/>
  </w:num>
  <w:num w:numId="145">
    <w:abstractNumId w:val="46"/>
  </w:num>
  <w:num w:numId="146">
    <w:abstractNumId w:val="97"/>
  </w:num>
  <w:num w:numId="147">
    <w:abstractNumId w:val="110"/>
  </w:num>
  <w:num w:numId="148">
    <w:abstractNumId w:val="31"/>
  </w:num>
  <w:num w:numId="149">
    <w:abstractNumId w:val="86"/>
  </w:num>
  <w:num w:numId="150">
    <w:abstractNumId w:val="73"/>
  </w:num>
  <w:num w:numId="151">
    <w:abstractNumId w:val="111"/>
  </w:num>
  <w:num w:numId="152">
    <w:abstractNumId w:val="104"/>
  </w:num>
  <w:num w:numId="153">
    <w:abstractNumId w:val="38"/>
  </w:num>
  <w:num w:numId="154">
    <w:abstractNumId w:val="1"/>
  </w:num>
  <w:num w:numId="155">
    <w:abstractNumId w:val="106"/>
  </w:num>
  <w:num w:numId="156">
    <w:abstractNumId w:val="0"/>
  </w:num>
  <w:num w:numId="157">
    <w:abstractNumId w:val="64"/>
  </w:num>
  <w:num w:numId="158">
    <w:abstractNumId w:val="36"/>
  </w:num>
  <w:num w:numId="159">
    <w:abstractNumId w:val="119"/>
  </w:num>
  <w:numIdMacAtCleanup w:val="1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ata Łozińska">
    <w15:presenceInfo w15:providerId="AD" w15:userId="S-1-5-21-4046829186-3577499611-3734166398-21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04C"/>
    <w:rsid w:val="0000117E"/>
    <w:rsid w:val="0000346F"/>
    <w:rsid w:val="00004569"/>
    <w:rsid w:val="000054EA"/>
    <w:rsid w:val="00006579"/>
    <w:rsid w:val="00011F3E"/>
    <w:rsid w:val="000122ED"/>
    <w:rsid w:val="0001302E"/>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1532"/>
    <w:rsid w:val="00082931"/>
    <w:rsid w:val="0008454A"/>
    <w:rsid w:val="00084D1C"/>
    <w:rsid w:val="0008515F"/>
    <w:rsid w:val="000876EE"/>
    <w:rsid w:val="00090466"/>
    <w:rsid w:val="00092A7D"/>
    <w:rsid w:val="000941B7"/>
    <w:rsid w:val="00096A2D"/>
    <w:rsid w:val="00097A8F"/>
    <w:rsid w:val="00097C9C"/>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0F00"/>
    <w:rsid w:val="000E1555"/>
    <w:rsid w:val="000E16CB"/>
    <w:rsid w:val="000E2451"/>
    <w:rsid w:val="000E2457"/>
    <w:rsid w:val="000E24C6"/>
    <w:rsid w:val="000E7F0A"/>
    <w:rsid w:val="000E7F11"/>
    <w:rsid w:val="000F3538"/>
    <w:rsid w:val="000F3931"/>
    <w:rsid w:val="000F4E10"/>
    <w:rsid w:val="000F6329"/>
    <w:rsid w:val="000F6F0B"/>
    <w:rsid w:val="000F7B2E"/>
    <w:rsid w:val="0010071A"/>
    <w:rsid w:val="0010086C"/>
    <w:rsid w:val="00104A37"/>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237D"/>
    <w:rsid w:val="00132EC0"/>
    <w:rsid w:val="00134DA6"/>
    <w:rsid w:val="00136556"/>
    <w:rsid w:val="0014085E"/>
    <w:rsid w:val="0014114D"/>
    <w:rsid w:val="00141268"/>
    <w:rsid w:val="00144650"/>
    <w:rsid w:val="00146E99"/>
    <w:rsid w:val="001506E4"/>
    <w:rsid w:val="00153961"/>
    <w:rsid w:val="00156688"/>
    <w:rsid w:val="00160015"/>
    <w:rsid w:val="0016023E"/>
    <w:rsid w:val="001622EB"/>
    <w:rsid w:val="001633B8"/>
    <w:rsid w:val="001645C3"/>
    <w:rsid w:val="00166BF5"/>
    <w:rsid w:val="00170673"/>
    <w:rsid w:val="00171248"/>
    <w:rsid w:val="001712DD"/>
    <w:rsid w:val="001731DB"/>
    <w:rsid w:val="00174C4D"/>
    <w:rsid w:val="001752B4"/>
    <w:rsid w:val="0017570D"/>
    <w:rsid w:val="001757A8"/>
    <w:rsid w:val="00180B21"/>
    <w:rsid w:val="00181B8B"/>
    <w:rsid w:val="001820CF"/>
    <w:rsid w:val="00182B15"/>
    <w:rsid w:val="0018339E"/>
    <w:rsid w:val="001835CD"/>
    <w:rsid w:val="00191800"/>
    <w:rsid w:val="00191C36"/>
    <w:rsid w:val="001921E3"/>
    <w:rsid w:val="00193254"/>
    <w:rsid w:val="0019375F"/>
    <w:rsid w:val="00193F19"/>
    <w:rsid w:val="00196DFC"/>
    <w:rsid w:val="001A3A88"/>
    <w:rsid w:val="001A4760"/>
    <w:rsid w:val="001A599A"/>
    <w:rsid w:val="001A5B85"/>
    <w:rsid w:val="001B12E6"/>
    <w:rsid w:val="001B1B3A"/>
    <w:rsid w:val="001B2815"/>
    <w:rsid w:val="001B3919"/>
    <w:rsid w:val="001B3A76"/>
    <w:rsid w:val="001B50F3"/>
    <w:rsid w:val="001B6C57"/>
    <w:rsid w:val="001B7FBA"/>
    <w:rsid w:val="001C0836"/>
    <w:rsid w:val="001C0B71"/>
    <w:rsid w:val="001C25FB"/>
    <w:rsid w:val="001C2BF6"/>
    <w:rsid w:val="001C2FA8"/>
    <w:rsid w:val="001C3043"/>
    <w:rsid w:val="001C3B00"/>
    <w:rsid w:val="001C7AD4"/>
    <w:rsid w:val="001D08D4"/>
    <w:rsid w:val="001D213A"/>
    <w:rsid w:val="001D40C7"/>
    <w:rsid w:val="001D5D95"/>
    <w:rsid w:val="001D5ECF"/>
    <w:rsid w:val="001D7181"/>
    <w:rsid w:val="001D78CA"/>
    <w:rsid w:val="001D7D6B"/>
    <w:rsid w:val="001E0B44"/>
    <w:rsid w:val="001E0CBE"/>
    <w:rsid w:val="001E265E"/>
    <w:rsid w:val="001E3C0B"/>
    <w:rsid w:val="001E66C5"/>
    <w:rsid w:val="001E6D65"/>
    <w:rsid w:val="001F1D80"/>
    <w:rsid w:val="001F2387"/>
    <w:rsid w:val="001F655F"/>
    <w:rsid w:val="001F78B2"/>
    <w:rsid w:val="00201A34"/>
    <w:rsid w:val="00210345"/>
    <w:rsid w:val="002113B7"/>
    <w:rsid w:val="002125D8"/>
    <w:rsid w:val="002140F7"/>
    <w:rsid w:val="00214EE7"/>
    <w:rsid w:val="00217FCC"/>
    <w:rsid w:val="002220EF"/>
    <w:rsid w:val="002220FE"/>
    <w:rsid w:val="00222432"/>
    <w:rsid w:val="00223054"/>
    <w:rsid w:val="0022543C"/>
    <w:rsid w:val="00226D1D"/>
    <w:rsid w:val="00227546"/>
    <w:rsid w:val="00227957"/>
    <w:rsid w:val="0023066C"/>
    <w:rsid w:val="0023347E"/>
    <w:rsid w:val="00234696"/>
    <w:rsid w:val="00234DCE"/>
    <w:rsid w:val="002354E3"/>
    <w:rsid w:val="00236105"/>
    <w:rsid w:val="00241E9A"/>
    <w:rsid w:val="00243427"/>
    <w:rsid w:val="00243B2D"/>
    <w:rsid w:val="002442FA"/>
    <w:rsid w:val="002447B2"/>
    <w:rsid w:val="00244A9E"/>
    <w:rsid w:val="00244FEC"/>
    <w:rsid w:val="002459BD"/>
    <w:rsid w:val="00245E4A"/>
    <w:rsid w:val="002522E9"/>
    <w:rsid w:val="00254367"/>
    <w:rsid w:val="00255F42"/>
    <w:rsid w:val="00257134"/>
    <w:rsid w:val="002578F8"/>
    <w:rsid w:val="00260371"/>
    <w:rsid w:val="002635BF"/>
    <w:rsid w:val="00264D3D"/>
    <w:rsid w:val="002652AD"/>
    <w:rsid w:val="00266169"/>
    <w:rsid w:val="002672D7"/>
    <w:rsid w:val="00267CF3"/>
    <w:rsid w:val="00270AA4"/>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586B"/>
    <w:rsid w:val="002E7238"/>
    <w:rsid w:val="002F2F73"/>
    <w:rsid w:val="002F34FA"/>
    <w:rsid w:val="002F79B2"/>
    <w:rsid w:val="00301894"/>
    <w:rsid w:val="00302ED6"/>
    <w:rsid w:val="003031B4"/>
    <w:rsid w:val="00303421"/>
    <w:rsid w:val="0030370B"/>
    <w:rsid w:val="003038FE"/>
    <w:rsid w:val="00303EE8"/>
    <w:rsid w:val="0030478B"/>
    <w:rsid w:val="0030734A"/>
    <w:rsid w:val="00307C5E"/>
    <w:rsid w:val="003144D1"/>
    <w:rsid w:val="00315C5A"/>
    <w:rsid w:val="003178E0"/>
    <w:rsid w:val="00320DA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4B7B"/>
    <w:rsid w:val="00395FAA"/>
    <w:rsid w:val="00396655"/>
    <w:rsid w:val="00397D1D"/>
    <w:rsid w:val="003A18E5"/>
    <w:rsid w:val="003A1E4D"/>
    <w:rsid w:val="003A2D9A"/>
    <w:rsid w:val="003A3315"/>
    <w:rsid w:val="003A4A6D"/>
    <w:rsid w:val="003A5B1C"/>
    <w:rsid w:val="003A5D78"/>
    <w:rsid w:val="003B0D63"/>
    <w:rsid w:val="003B24CA"/>
    <w:rsid w:val="003B2C57"/>
    <w:rsid w:val="003B3891"/>
    <w:rsid w:val="003B4873"/>
    <w:rsid w:val="003B4A6D"/>
    <w:rsid w:val="003B616D"/>
    <w:rsid w:val="003B6201"/>
    <w:rsid w:val="003B6CA3"/>
    <w:rsid w:val="003B6DA7"/>
    <w:rsid w:val="003B6F44"/>
    <w:rsid w:val="003C0B55"/>
    <w:rsid w:val="003C22BA"/>
    <w:rsid w:val="003C2C0F"/>
    <w:rsid w:val="003C7137"/>
    <w:rsid w:val="003D04FA"/>
    <w:rsid w:val="003D2399"/>
    <w:rsid w:val="003D54EB"/>
    <w:rsid w:val="003D5510"/>
    <w:rsid w:val="003D571D"/>
    <w:rsid w:val="003D6466"/>
    <w:rsid w:val="003D6ED9"/>
    <w:rsid w:val="003D6FBC"/>
    <w:rsid w:val="003F17E0"/>
    <w:rsid w:val="003F401A"/>
    <w:rsid w:val="004009BA"/>
    <w:rsid w:val="00402D8C"/>
    <w:rsid w:val="00402E0B"/>
    <w:rsid w:val="00404112"/>
    <w:rsid w:val="00405C01"/>
    <w:rsid w:val="004068E5"/>
    <w:rsid w:val="00406B75"/>
    <w:rsid w:val="00412333"/>
    <w:rsid w:val="004126EE"/>
    <w:rsid w:val="00413602"/>
    <w:rsid w:val="00414954"/>
    <w:rsid w:val="00415395"/>
    <w:rsid w:val="0041582D"/>
    <w:rsid w:val="00416F2C"/>
    <w:rsid w:val="00417D76"/>
    <w:rsid w:val="0042110B"/>
    <w:rsid w:val="00421EFF"/>
    <w:rsid w:val="0042265E"/>
    <w:rsid w:val="00425664"/>
    <w:rsid w:val="00426893"/>
    <w:rsid w:val="0042695A"/>
    <w:rsid w:val="00427BC2"/>
    <w:rsid w:val="00430ED6"/>
    <w:rsid w:val="00430F48"/>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DB"/>
    <w:rsid w:val="004669E1"/>
    <w:rsid w:val="004674A4"/>
    <w:rsid w:val="00467B42"/>
    <w:rsid w:val="004730E6"/>
    <w:rsid w:val="004734C6"/>
    <w:rsid w:val="00473C39"/>
    <w:rsid w:val="00475F9F"/>
    <w:rsid w:val="00476609"/>
    <w:rsid w:val="00480620"/>
    <w:rsid w:val="00481489"/>
    <w:rsid w:val="00483016"/>
    <w:rsid w:val="00485E6B"/>
    <w:rsid w:val="00490259"/>
    <w:rsid w:val="00496C53"/>
    <w:rsid w:val="004A04E7"/>
    <w:rsid w:val="004A2711"/>
    <w:rsid w:val="004A33D4"/>
    <w:rsid w:val="004A3719"/>
    <w:rsid w:val="004B004E"/>
    <w:rsid w:val="004B1EC9"/>
    <w:rsid w:val="004B267D"/>
    <w:rsid w:val="004B3248"/>
    <w:rsid w:val="004B5196"/>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605F"/>
    <w:rsid w:val="004E75EE"/>
    <w:rsid w:val="004F104C"/>
    <w:rsid w:val="004F61A8"/>
    <w:rsid w:val="004F6CF7"/>
    <w:rsid w:val="00500097"/>
    <w:rsid w:val="005006F3"/>
    <w:rsid w:val="00501126"/>
    <w:rsid w:val="00503077"/>
    <w:rsid w:val="00504835"/>
    <w:rsid w:val="00504CC3"/>
    <w:rsid w:val="00504FC4"/>
    <w:rsid w:val="00505BCB"/>
    <w:rsid w:val="00510949"/>
    <w:rsid w:val="00510D82"/>
    <w:rsid w:val="00510E2E"/>
    <w:rsid w:val="0051679B"/>
    <w:rsid w:val="005177FC"/>
    <w:rsid w:val="00522F2D"/>
    <w:rsid w:val="005251E0"/>
    <w:rsid w:val="00530028"/>
    <w:rsid w:val="005349B5"/>
    <w:rsid w:val="00540C55"/>
    <w:rsid w:val="00541EE7"/>
    <w:rsid w:val="0054257A"/>
    <w:rsid w:val="005425BF"/>
    <w:rsid w:val="00542812"/>
    <w:rsid w:val="005431FF"/>
    <w:rsid w:val="0054521E"/>
    <w:rsid w:val="005526CB"/>
    <w:rsid w:val="005536BF"/>
    <w:rsid w:val="00554352"/>
    <w:rsid w:val="00555424"/>
    <w:rsid w:val="0055652B"/>
    <w:rsid w:val="0056144A"/>
    <w:rsid w:val="00566A45"/>
    <w:rsid w:val="00567B41"/>
    <w:rsid w:val="00573BB7"/>
    <w:rsid w:val="00574B8C"/>
    <w:rsid w:val="00576A47"/>
    <w:rsid w:val="00576A8C"/>
    <w:rsid w:val="0057758F"/>
    <w:rsid w:val="00581307"/>
    <w:rsid w:val="005820AB"/>
    <w:rsid w:val="00582A92"/>
    <w:rsid w:val="00584534"/>
    <w:rsid w:val="0058495C"/>
    <w:rsid w:val="00590327"/>
    <w:rsid w:val="0059099B"/>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0D3"/>
    <w:rsid w:val="005A76E7"/>
    <w:rsid w:val="005B23AC"/>
    <w:rsid w:val="005B414A"/>
    <w:rsid w:val="005B47CB"/>
    <w:rsid w:val="005B4AB4"/>
    <w:rsid w:val="005B7101"/>
    <w:rsid w:val="005B730F"/>
    <w:rsid w:val="005B7D3F"/>
    <w:rsid w:val="005C18B1"/>
    <w:rsid w:val="005C316A"/>
    <w:rsid w:val="005C54F8"/>
    <w:rsid w:val="005C5EFD"/>
    <w:rsid w:val="005C66D3"/>
    <w:rsid w:val="005D153F"/>
    <w:rsid w:val="005D4E6F"/>
    <w:rsid w:val="005D5117"/>
    <w:rsid w:val="005D724D"/>
    <w:rsid w:val="005E2F77"/>
    <w:rsid w:val="005E30B0"/>
    <w:rsid w:val="005E357E"/>
    <w:rsid w:val="005E39FC"/>
    <w:rsid w:val="005F0D2D"/>
    <w:rsid w:val="005F1DD0"/>
    <w:rsid w:val="005F2FC3"/>
    <w:rsid w:val="005F32F9"/>
    <w:rsid w:val="005F337E"/>
    <w:rsid w:val="005F4763"/>
    <w:rsid w:val="006005EB"/>
    <w:rsid w:val="00601B37"/>
    <w:rsid w:val="00602FAA"/>
    <w:rsid w:val="00605695"/>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7AF4"/>
    <w:rsid w:val="00627BDE"/>
    <w:rsid w:val="00632801"/>
    <w:rsid w:val="00636091"/>
    <w:rsid w:val="00641041"/>
    <w:rsid w:val="00641924"/>
    <w:rsid w:val="006438A1"/>
    <w:rsid w:val="00643F39"/>
    <w:rsid w:val="006446A2"/>
    <w:rsid w:val="006476F0"/>
    <w:rsid w:val="00647C6B"/>
    <w:rsid w:val="006527D0"/>
    <w:rsid w:val="00655F23"/>
    <w:rsid w:val="00657B07"/>
    <w:rsid w:val="00660D3D"/>
    <w:rsid w:val="00660FBE"/>
    <w:rsid w:val="00661EB8"/>
    <w:rsid w:val="006623D7"/>
    <w:rsid w:val="006640AD"/>
    <w:rsid w:val="00666545"/>
    <w:rsid w:val="00666CD7"/>
    <w:rsid w:val="00670B77"/>
    <w:rsid w:val="00670F35"/>
    <w:rsid w:val="00680952"/>
    <w:rsid w:val="00681AEC"/>
    <w:rsid w:val="00681BB2"/>
    <w:rsid w:val="006845B3"/>
    <w:rsid w:val="006850AD"/>
    <w:rsid w:val="00686143"/>
    <w:rsid w:val="0068649E"/>
    <w:rsid w:val="00687547"/>
    <w:rsid w:val="00691238"/>
    <w:rsid w:val="00691CD3"/>
    <w:rsid w:val="0069244F"/>
    <w:rsid w:val="0069309C"/>
    <w:rsid w:val="00694060"/>
    <w:rsid w:val="0069554C"/>
    <w:rsid w:val="006A01E6"/>
    <w:rsid w:val="006A252B"/>
    <w:rsid w:val="006A3227"/>
    <w:rsid w:val="006A655A"/>
    <w:rsid w:val="006A6EE7"/>
    <w:rsid w:val="006A7608"/>
    <w:rsid w:val="006A7D4F"/>
    <w:rsid w:val="006B0420"/>
    <w:rsid w:val="006B0815"/>
    <w:rsid w:val="006B1FBB"/>
    <w:rsid w:val="006B380A"/>
    <w:rsid w:val="006B3DE1"/>
    <w:rsid w:val="006B41E1"/>
    <w:rsid w:val="006C3853"/>
    <w:rsid w:val="006D02EB"/>
    <w:rsid w:val="006D1BFC"/>
    <w:rsid w:val="006D24A0"/>
    <w:rsid w:val="006D303E"/>
    <w:rsid w:val="006D546E"/>
    <w:rsid w:val="006D5894"/>
    <w:rsid w:val="006D7842"/>
    <w:rsid w:val="006E15C4"/>
    <w:rsid w:val="006E25C3"/>
    <w:rsid w:val="006E5FB0"/>
    <w:rsid w:val="006E60E3"/>
    <w:rsid w:val="006E72BE"/>
    <w:rsid w:val="006F1678"/>
    <w:rsid w:val="006F2173"/>
    <w:rsid w:val="006F282F"/>
    <w:rsid w:val="006F3C94"/>
    <w:rsid w:val="006F41A7"/>
    <w:rsid w:val="006F5CE9"/>
    <w:rsid w:val="006F6494"/>
    <w:rsid w:val="006F79BF"/>
    <w:rsid w:val="007006EF"/>
    <w:rsid w:val="00700F6C"/>
    <w:rsid w:val="00701CC9"/>
    <w:rsid w:val="00702D0E"/>
    <w:rsid w:val="007049B4"/>
    <w:rsid w:val="0071093C"/>
    <w:rsid w:val="00711032"/>
    <w:rsid w:val="00711997"/>
    <w:rsid w:val="00711A5B"/>
    <w:rsid w:val="00712F16"/>
    <w:rsid w:val="00716CE1"/>
    <w:rsid w:val="007217D1"/>
    <w:rsid w:val="00724FD0"/>
    <w:rsid w:val="00730096"/>
    <w:rsid w:val="00734C65"/>
    <w:rsid w:val="00735028"/>
    <w:rsid w:val="0073707B"/>
    <w:rsid w:val="00737942"/>
    <w:rsid w:val="007472CF"/>
    <w:rsid w:val="007506C3"/>
    <w:rsid w:val="00751A00"/>
    <w:rsid w:val="007530FC"/>
    <w:rsid w:val="0075504B"/>
    <w:rsid w:val="0075786A"/>
    <w:rsid w:val="00761D24"/>
    <w:rsid w:val="007622AA"/>
    <w:rsid w:val="0076479C"/>
    <w:rsid w:val="00764844"/>
    <w:rsid w:val="0077073D"/>
    <w:rsid w:val="00772981"/>
    <w:rsid w:val="00772F10"/>
    <w:rsid w:val="007732A0"/>
    <w:rsid w:val="007744E5"/>
    <w:rsid w:val="007752AE"/>
    <w:rsid w:val="00775E5A"/>
    <w:rsid w:val="00781E05"/>
    <w:rsid w:val="007836E6"/>
    <w:rsid w:val="007838AB"/>
    <w:rsid w:val="00783FDD"/>
    <w:rsid w:val="00784B19"/>
    <w:rsid w:val="00786E1D"/>
    <w:rsid w:val="0078720F"/>
    <w:rsid w:val="00787763"/>
    <w:rsid w:val="00787ACE"/>
    <w:rsid w:val="00790989"/>
    <w:rsid w:val="00793659"/>
    <w:rsid w:val="00793FF6"/>
    <w:rsid w:val="00795616"/>
    <w:rsid w:val="0079683D"/>
    <w:rsid w:val="00796ABA"/>
    <w:rsid w:val="0079756C"/>
    <w:rsid w:val="007A0251"/>
    <w:rsid w:val="007A0CE7"/>
    <w:rsid w:val="007A4062"/>
    <w:rsid w:val="007B04FB"/>
    <w:rsid w:val="007B0DE8"/>
    <w:rsid w:val="007B2119"/>
    <w:rsid w:val="007B2753"/>
    <w:rsid w:val="007B387E"/>
    <w:rsid w:val="007B558F"/>
    <w:rsid w:val="007B6F25"/>
    <w:rsid w:val="007C11D8"/>
    <w:rsid w:val="007C29FB"/>
    <w:rsid w:val="007C2FF0"/>
    <w:rsid w:val="007C494C"/>
    <w:rsid w:val="007C4BF3"/>
    <w:rsid w:val="007C52CC"/>
    <w:rsid w:val="007C6B00"/>
    <w:rsid w:val="007D01B3"/>
    <w:rsid w:val="007D04B4"/>
    <w:rsid w:val="007D1BFF"/>
    <w:rsid w:val="007D341B"/>
    <w:rsid w:val="007D35F7"/>
    <w:rsid w:val="007D37FE"/>
    <w:rsid w:val="007D44E3"/>
    <w:rsid w:val="007D6C99"/>
    <w:rsid w:val="007E185D"/>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2A19"/>
    <w:rsid w:val="00814054"/>
    <w:rsid w:val="008154CA"/>
    <w:rsid w:val="0081647B"/>
    <w:rsid w:val="00817766"/>
    <w:rsid w:val="00820105"/>
    <w:rsid w:val="008225B5"/>
    <w:rsid w:val="00823261"/>
    <w:rsid w:val="00826C9F"/>
    <w:rsid w:val="00830354"/>
    <w:rsid w:val="0083458D"/>
    <w:rsid w:val="00834C32"/>
    <w:rsid w:val="008413B1"/>
    <w:rsid w:val="00841481"/>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96D90"/>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2843"/>
    <w:rsid w:val="00903A14"/>
    <w:rsid w:val="00907954"/>
    <w:rsid w:val="0091017D"/>
    <w:rsid w:val="00910596"/>
    <w:rsid w:val="00911FCE"/>
    <w:rsid w:val="00913C36"/>
    <w:rsid w:val="0091409B"/>
    <w:rsid w:val="009164B4"/>
    <w:rsid w:val="00916875"/>
    <w:rsid w:val="00920360"/>
    <w:rsid w:val="00920541"/>
    <w:rsid w:val="00920B41"/>
    <w:rsid w:val="009214A3"/>
    <w:rsid w:val="00923042"/>
    <w:rsid w:val="009243E9"/>
    <w:rsid w:val="00924727"/>
    <w:rsid w:val="00926590"/>
    <w:rsid w:val="00926D8D"/>
    <w:rsid w:val="00933285"/>
    <w:rsid w:val="009332E1"/>
    <w:rsid w:val="009348AE"/>
    <w:rsid w:val="00942817"/>
    <w:rsid w:val="009434EC"/>
    <w:rsid w:val="00945534"/>
    <w:rsid w:val="00947001"/>
    <w:rsid w:val="00947639"/>
    <w:rsid w:val="00947E5D"/>
    <w:rsid w:val="00951AAB"/>
    <w:rsid w:val="009529A2"/>
    <w:rsid w:val="00953149"/>
    <w:rsid w:val="009532A7"/>
    <w:rsid w:val="0095347E"/>
    <w:rsid w:val="009534E9"/>
    <w:rsid w:val="0095467B"/>
    <w:rsid w:val="00955D5C"/>
    <w:rsid w:val="00955EC0"/>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91882"/>
    <w:rsid w:val="00994AB9"/>
    <w:rsid w:val="00994C82"/>
    <w:rsid w:val="00995DA2"/>
    <w:rsid w:val="0099627D"/>
    <w:rsid w:val="00997099"/>
    <w:rsid w:val="009A01F6"/>
    <w:rsid w:val="009A5852"/>
    <w:rsid w:val="009A5DE7"/>
    <w:rsid w:val="009A6243"/>
    <w:rsid w:val="009A74A0"/>
    <w:rsid w:val="009A7F13"/>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68C"/>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0F"/>
    <w:rsid w:val="00A31915"/>
    <w:rsid w:val="00A32244"/>
    <w:rsid w:val="00A33C5A"/>
    <w:rsid w:val="00A361A3"/>
    <w:rsid w:val="00A37963"/>
    <w:rsid w:val="00A37A89"/>
    <w:rsid w:val="00A41F65"/>
    <w:rsid w:val="00A42A54"/>
    <w:rsid w:val="00A42BF6"/>
    <w:rsid w:val="00A4514D"/>
    <w:rsid w:val="00A50D89"/>
    <w:rsid w:val="00A52231"/>
    <w:rsid w:val="00A52AD9"/>
    <w:rsid w:val="00A531DD"/>
    <w:rsid w:val="00A5432C"/>
    <w:rsid w:val="00A54623"/>
    <w:rsid w:val="00A615B0"/>
    <w:rsid w:val="00A61858"/>
    <w:rsid w:val="00A61D1D"/>
    <w:rsid w:val="00A621CB"/>
    <w:rsid w:val="00A645C3"/>
    <w:rsid w:val="00A667A7"/>
    <w:rsid w:val="00A73447"/>
    <w:rsid w:val="00A73A5D"/>
    <w:rsid w:val="00A74E7C"/>
    <w:rsid w:val="00A77593"/>
    <w:rsid w:val="00A800DA"/>
    <w:rsid w:val="00A81FA4"/>
    <w:rsid w:val="00A82D77"/>
    <w:rsid w:val="00A84009"/>
    <w:rsid w:val="00A846ED"/>
    <w:rsid w:val="00A862AB"/>
    <w:rsid w:val="00A86B3D"/>
    <w:rsid w:val="00A87336"/>
    <w:rsid w:val="00A93D5E"/>
    <w:rsid w:val="00A9465F"/>
    <w:rsid w:val="00A95C13"/>
    <w:rsid w:val="00A96B0E"/>
    <w:rsid w:val="00A97585"/>
    <w:rsid w:val="00A97CF6"/>
    <w:rsid w:val="00AA02D6"/>
    <w:rsid w:val="00AA170F"/>
    <w:rsid w:val="00AA302D"/>
    <w:rsid w:val="00AA4C98"/>
    <w:rsid w:val="00AA5DFD"/>
    <w:rsid w:val="00AA7908"/>
    <w:rsid w:val="00AB1C8A"/>
    <w:rsid w:val="00AB366D"/>
    <w:rsid w:val="00AB3C64"/>
    <w:rsid w:val="00AB4F50"/>
    <w:rsid w:val="00AB5FA1"/>
    <w:rsid w:val="00AC188D"/>
    <w:rsid w:val="00AC3C06"/>
    <w:rsid w:val="00AC464E"/>
    <w:rsid w:val="00AC4B77"/>
    <w:rsid w:val="00AC4DB5"/>
    <w:rsid w:val="00AC6483"/>
    <w:rsid w:val="00AD6685"/>
    <w:rsid w:val="00AD7269"/>
    <w:rsid w:val="00AD7A6E"/>
    <w:rsid w:val="00AE00AF"/>
    <w:rsid w:val="00AE6F3A"/>
    <w:rsid w:val="00AF550B"/>
    <w:rsid w:val="00AF651F"/>
    <w:rsid w:val="00AF6682"/>
    <w:rsid w:val="00AF6B9A"/>
    <w:rsid w:val="00B00968"/>
    <w:rsid w:val="00B03AE4"/>
    <w:rsid w:val="00B0679E"/>
    <w:rsid w:val="00B07C41"/>
    <w:rsid w:val="00B10325"/>
    <w:rsid w:val="00B10ED8"/>
    <w:rsid w:val="00B15885"/>
    <w:rsid w:val="00B15CB3"/>
    <w:rsid w:val="00B1703A"/>
    <w:rsid w:val="00B17C0B"/>
    <w:rsid w:val="00B2288D"/>
    <w:rsid w:val="00B23025"/>
    <w:rsid w:val="00B23B02"/>
    <w:rsid w:val="00B2505D"/>
    <w:rsid w:val="00B260AA"/>
    <w:rsid w:val="00B26874"/>
    <w:rsid w:val="00B26A0F"/>
    <w:rsid w:val="00B27DAD"/>
    <w:rsid w:val="00B31AC9"/>
    <w:rsid w:val="00B3474B"/>
    <w:rsid w:val="00B36048"/>
    <w:rsid w:val="00B361BD"/>
    <w:rsid w:val="00B369AC"/>
    <w:rsid w:val="00B3742E"/>
    <w:rsid w:val="00B37CB1"/>
    <w:rsid w:val="00B40469"/>
    <w:rsid w:val="00B40504"/>
    <w:rsid w:val="00B424AB"/>
    <w:rsid w:val="00B461A3"/>
    <w:rsid w:val="00B46516"/>
    <w:rsid w:val="00B4721C"/>
    <w:rsid w:val="00B47581"/>
    <w:rsid w:val="00B51B81"/>
    <w:rsid w:val="00B52790"/>
    <w:rsid w:val="00B527CE"/>
    <w:rsid w:val="00B52E0E"/>
    <w:rsid w:val="00B5628F"/>
    <w:rsid w:val="00B57533"/>
    <w:rsid w:val="00B637B6"/>
    <w:rsid w:val="00B6788B"/>
    <w:rsid w:val="00B70736"/>
    <w:rsid w:val="00B72507"/>
    <w:rsid w:val="00B726DF"/>
    <w:rsid w:val="00B73C77"/>
    <w:rsid w:val="00B75721"/>
    <w:rsid w:val="00B80361"/>
    <w:rsid w:val="00B82812"/>
    <w:rsid w:val="00B844B3"/>
    <w:rsid w:val="00B873BA"/>
    <w:rsid w:val="00B87A6A"/>
    <w:rsid w:val="00B90029"/>
    <w:rsid w:val="00B90F88"/>
    <w:rsid w:val="00B917FB"/>
    <w:rsid w:val="00B9184D"/>
    <w:rsid w:val="00B93751"/>
    <w:rsid w:val="00B9457F"/>
    <w:rsid w:val="00B94E4D"/>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D11D4"/>
    <w:rsid w:val="00BD1FDA"/>
    <w:rsid w:val="00BD3E1F"/>
    <w:rsid w:val="00BD4D57"/>
    <w:rsid w:val="00BD5B3A"/>
    <w:rsid w:val="00BD6E34"/>
    <w:rsid w:val="00BE08FE"/>
    <w:rsid w:val="00BE2645"/>
    <w:rsid w:val="00BE4017"/>
    <w:rsid w:val="00BE4794"/>
    <w:rsid w:val="00BE4ADC"/>
    <w:rsid w:val="00BE6035"/>
    <w:rsid w:val="00BE799D"/>
    <w:rsid w:val="00BF108D"/>
    <w:rsid w:val="00BF1392"/>
    <w:rsid w:val="00BF2303"/>
    <w:rsid w:val="00BF3103"/>
    <w:rsid w:val="00BF3266"/>
    <w:rsid w:val="00BF3806"/>
    <w:rsid w:val="00BF42C6"/>
    <w:rsid w:val="00BF4D3C"/>
    <w:rsid w:val="00C00149"/>
    <w:rsid w:val="00C015FC"/>
    <w:rsid w:val="00C0407D"/>
    <w:rsid w:val="00C04B27"/>
    <w:rsid w:val="00C04C64"/>
    <w:rsid w:val="00C04D2A"/>
    <w:rsid w:val="00C06536"/>
    <w:rsid w:val="00C075D0"/>
    <w:rsid w:val="00C07E2C"/>
    <w:rsid w:val="00C10F9C"/>
    <w:rsid w:val="00C1165A"/>
    <w:rsid w:val="00C1404A"/>
    <w:rsid w:val="00C15D20"/>
    <w:rsid w:val="00C16749"/>
    <w:rsid w:val="00C167F2"/>
    <w:rsid w:val="00C16B37"/>
    <w:rsid w:val="00C20590"/>
    <w:rsid w:val="00C209BB"/>
    <w:rsid w:val="00C20B1F"/>
    <w:rsid w:val="00C226D7"/>
    <w:rsid w:val="00C24FED"/>
    <w:rsid w:val="00C26D6C"/>
    <w:rsid w:val="00C27162"/>
    <w:rsid w:val="00C30F34"/>
    <w:rsid w:val="00C31BBA"/>
    <w:rsid w:val="00C34E3C"/>
    <w:rsid w:val="00C37F69"/>
    <w:rsid w:val="00C402C0"/>
    <w:rsid w:val="00C413F4"/>
    <w:rsid w:val="00C46F7B"/>
    <w:rsid w:val="00C52713"/>
    <w:rsid w:val="00C536FB"/>
    <w:rsid w:val="00C555E5"/>
    <w:rsid w:val="00C60E28"/>
    <w:rsid w:val="00C62B39"/>
    <w:rsid w:val="00C64AE5"/>
    <w:rsid w:val="00C67371"/>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570"/>
    <w:rsid w:val="00CA4D6F"/>
    <w:rsid w:val="00CB1E53"/>
    <w:rsid w:val="00CB4B56"/>
    <w:rsid w:val="00CB763B"/>
    <w:rsid w:val="00CC0BE4"/>
    <w:rsid w:val="00CC1C75"/>
    <w:rsid w:val="00CC29EB"/>
    <w:rsid w:val="00CC2F48"/>
    <w:rsid w:val="00CC498C"/>
    <w:rsid w:val="00CD00A9"/>
    <w:rsid w:val="00CD14EE"/>
    <w:rsid w:val="00CD22B3"/>
    <w:rsid w:val="00CD6E1C"/>
    <w:rsid w:val="00CD7BED"/>
    <w:rsid w:val="00CE1A8D"/>
    <w:rsid w:val="00CE1D62"/>
    <w:rsid w:val="00CE2A4F"/>
    <w:rsid w:val="00CE2CFC"/>
    <w:rsid w:val="00CE302B"/>
    <w:rsid w:val="00CE7FB2"/>
    <w:rsid w:val="00CF2C84"/>
    <w:rsid w:val="00CF646E"/>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AC1"/>
    <w:rsid w:val="00D36BAE"/>
    <w:rsid w:val="00D37BB9"/>
    <w:rsid w:val="00D42106"/>
    <w:rsid w:val="00D42FFB"/>
    <w:rsid w:val="00D43D8A"/>
    <w:rsid w:val="00D47577"/>
    <w:rsid w:val="00D50111"/>
    <w:rsid w:val="00D50F25"/>
    <w:rsid w:val="00D52625"/>
    <w:rsid w:val="00D5531E"/>
    <w:rsid w:val="00D55370"/>
    <w:rsid w:val="00D560EB"/>
    <w:rsid w:val="00D564CB"/>
    <w:rsid w:val="00D616EA"/>
    <w:rsid w:val="00D61B2B"/>
    <w:rsid w:val="00D61B79"/>
    <w:rsid w:val="00D64A93"/>
    <w:rsid w:val="00D65739"/>
    <w:rsid w:val="00D72BB8"/>
    <w:rsid w:val="00D8081F"/>
    <w:rsid w:val="00D81E2A"/>
    <w:rsid w:val="00D828F0"/>
    <w:rsid w:val="00D85C28"/>
    <w:rsid w:val="00D8631C"/>
    <w:rsid w:val="00D87590"/>
    <w:rsid w:val="00D87BC9"/>
    <w:rsid w:val="00D9192E"/>
    <w:rsid w:val="00D92E04"/>
    <w:rsid w:val="00D94232"/>
    <w:rsid w:val="00D9491E"/>
    <w:rsid w:val="00D970E1"/>
    <w:rsid w:val="00DA1653"/>
    <w:rsid w:val="00DA2BAA"/>
    <w:rsid w:val="00DA41F8"/>
    <w:rsid w:val="00DA5D85"/>
    <w:rsid w:val="00DA6616"/>
    <w:rsid w:val="00DA74C9"/>
    <w:rsid w:val="00DA75DE"/>
    <w:rsid w:val="00DB08A8"/>
    <w:rsid w:val="00DB1B63"/>
    <w:rsid w:val="00DB1E47"/>
    <w:rsid w:val="00DB4D9E"/>
    <w:rsid w:val="00DB661B"/>
    <w:rsid w:val="00DC0500"/>
    <w:rsid w:val="00DC4B22"/>
    <w:rsid w:val="00DC766D"/>
    <w:rsid w:val="00DD003A"/>
    <w:rsid w:val="00DD0BC1"/>
    <w:rsid w:val="00DD199C"/>
    <w:rsid w:val="00DD3732"/>
    <w:rsid w:val="00DD3CF2"/>
    <w:rsid w:val="00DD4075"/>
    <w:rsid w:val="00DD5F69"/>
    <w:rsid w:val="00DD6B99"/>
    <w:rsid w:val="00DE0F1E"/>
    <w:rsid w:val="00DE1411"/>
    <w:rsid w:val="00DE20D0"/>
    <w:rsid w:val="00DE3255"/>
    <w:rsid w:val="00DE35D9"/>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5A84"/>
    <w:rsid w:val="00E222D2"/>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330C"/>
    <w:rsid w:val="00E54036"/>
    <w:rsid w:val="00E556EC"/>
    <w:rsid w:val="00E61AE3"/>
    <w:rsid w:val="00E63108"/>
    <w:rsid w:val="00E63E3D"/>
    <w:rsid w:val="00E64B15"/>
    <w:rsid w:val="00E71D4C"/>
    <w:rsid w:val="00E7311B"/>
    <w:rsid w:val="00E74999"/>
    <w:rsid w:val="00E75E6A"/>
    <w:rsid w:val="00E767D1"/>
    <w:rsid w:val="00E77943"/>
    <w:rsid w:val="00E82DBD"/>
    <w:rsid w:val="00E8418E"/>
    <w:rsid w:val="00E84BCD"/>
    <w:rsid w:val="00E87EC2"/>
    <w:rsid w:val="00E90737"/>
    <w:rsid w:val="00E90E7B"/>
    <w:rsid w:val="00E91743"/>
    <w:rsid w:val="00E9305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C7798"/>
    <w:rsid w:val="00ED0EF6"/>
    <w:rsid w:val="00ED1212"/>
    <w:rsid w:val="00ED16B2"/>
    <w:rsid w:val="00ED1E33"/>
    <w:rsid w:val="00ED28D9"/>
    <w:rsid w:val="00ED3D8D"/>
    <w:rsid w:val="00ED4100"/>
    <w:rsid w:val="00ED44EC"/>
    <w:rsid w:val="00EE31B0"/>
    <w:rsid w:val="00EE5155"/>
    <w:rsid w:val="00EE6560"/>
    <w:rsid w:val="00EE6DE6"/>
    <w:rsid w:val="00EE6E35"/>
    <w:rsid w:val="00EF20B7"/>
    <w:rsid w:val="00EF27FF"/>
    <w:rsid w:val="00EF6520"/>
    <w:rsid w:val="00EF6966"/>
    <w:rsid w:val="00EF6FC4"/>
    <w:rsid w:val="00EF705E"/>
    <w:rsid w:val="00F0075F"/>
    <w:rsid w:val="00F01CBF"/>
    <w:rsid w:val="00F03AAD"/>
    <w:rsid w:val="00F0464B"/>
    <w:rsid w:val="00F12B86"/>
    <w:rsid w:val="00F12BA8"/>
    <w:rsid w:val="00F12C6C"/>
    <w:rsid w:val="00F13DFD"/>
    <w:rsid w:val="00F152F5"/>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112B"/>
    <w:rsid w:val="00F72076"/>
    <w:rsid w:val="00F73DF2"/>
    <w:rsid w:val="00F76785"/>
    <w:rsid w:val="00F7726E"/>
    <w:rsid w:val="00F814CC"/>
    <w:rsid w:val="00F8427E"/>
    <w:rsid w:val="00F86A13"/>
    <w:rsid w:val="00F86BD7"/>
    <w:rsid w:val="00F8774D"/>
    <w:rsid w:val="00F91368"/>
    <w:rsid w:val="00F91A6D"/>
    <w:rsid w:val="00F92317"/>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A3A"/>
    <w:rsid w:val="00FC5D74"/>
    <w:rsid w:val="00FC668A"/>
    <w:rsid w:val="00FC71FE"/>
    <w:rsid w:val="00FD07A4"/>
    <w:rsid w:val="00FD1465"/>
    <w:rsid w:val="00FD2F34"/>
    <w:rsid w:val="00FD556C"/>
    <w:rsid w:val="00FD56C3"/>
    <w:rsid w:val="00FD650D"/>
    <w:rsid w:val="00FD6A2B"/>
    <w:rsid w:val="00FD78D7"/>
    <w:rsid w:val="00FD7E90"/>
    <w:rsid w:val="00FE19B0"/>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6"/>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3B6CA3"/>
    <w:pPr>
      <w:spacing w:after="200"/>
    </w:pPr>
    <w:rPr>
      <w:b/>
      <w:bCs/>
      <w:color w:val="4472C4" w:themeColor="accent1"/>
      <w:sz w:val="18"/>
      <w:szCs w:val="18"/>
    </w:rPr>
  </w:style>
  <w:style w:type="table" w:customStyle="1" w:styleId="Tabela-Siatka12">
    <w:name w:val="Tabela - Siatka12"/>
    <w:basedOn w:val="Standardowy"/>
    <w:next w:val="Tabela-Siatka"/>
    <w:rsid w:val="003B6C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3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6"/>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3B6CA3"/>
    <w:pPr>
      <w:spacing w:after="200"/>
    </w:pPr>
    <w:rPr>
      <w:b/>
      <w:bCs/>
      <w:color w:val="4472C4" w:themeColor="accent1"/>
      <w:sz w:val="18"/>
      <w:szCs w:val="18"/>
    </w:rPr>
  </w:style>
  <w:style w:type="table" w:customStyle="1" w:styleId="Tabela-Siatka12">
    <w:name w:val="Tabela - Siatka12"/>
    <w:basedOn w:val="Standardowy"/>
    <w:next w:val="Tabela-Siatka"/>
    <w:rsid w:val="003B6C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3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fo.coig.biz"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orporacja.pgg.pl/dostawcy/cennik-uslug-pgg" TargetMode="External"/><Relationship Id="rId34"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eader" Target="header2.xml"/><Relationship Id="rId25" Type="http://schemas.openxmlformats.org/officeDocument/2006/relationships/hyperlink" Target="https://www.pgg.pl/strefa-korporacyjna/dostawcy/profil-nabywcy/dokumenty-do-pobrani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pgg.pl/strefa-korporacyjna/firma/inne/kodeks-dla-partnerow-biznesowych"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pgg.pl/strefa-korporacyjna/firma/inne/polityka-antykorupcyjna"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mailto:ksef.zal@pgg.pl" TargetMode="External"/><Relationship Id="rId27" Type="http://schemas.openxmlformats.org/officeDocument/2006/relationships/theme" Target="theme/theme1.xml"/><Relationship Id="rId35"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45EAD-2E2E-4783-808A-B60965C596FC}">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03787c07-2137-43f5-9390-0139124482e4"/>
    <ds:schemaRef ds:uri="http://purl.org/dc/terms/"/>
  </ds:schemaRefs>
</ds:datastoreItem>
</file>

<file path=customXml/itemProps3.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4.xml><?xml version="1.0" encoding="utf-8"?>
<ds:datastoreItem xmlns:ds="http://schemas.openxmlformats.org/officeDocument/2006/customXml" ds:itemID="{42E5E366-AEC5-47D9-85AD-D7DDC574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92</Pages>
  <Words>30235</Words>
  <Characters>181414</Characters>
  <Application>Microsoft Office Word</Application>
  <DocSecurity>0</DocSecurity>
  <Lines>1511</Lines>
  <Paragraphs>422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Agnieszka Janusz</cp:lastModifiedBy>
  <cp:revision>216</cp:revision>
  <cp:lastPrinted>2026-04-24T09:32:00Z</cp:lastPrinted>
  <dcterms:created xsi:type="dcterms:W3CDTF">2026-04-08T11:26:00Z</dcterms:created>
  <dcterms:modified xsi:type="dcterms:W3CDTF">2026-04-24T09:33:00Z</dcterms:modified>
</cp:coreProperties>
</file>